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0" w:rsidRPr="009F057F" w:rsidRDefault="003C4BF4" w:rsidP="00F76724">
      <w:pPr>
        <w:pStyle w:val="Intestazione10"/>
        <w:keepNext/>
        <w:keepLines/>
        <w:shd w:val="clear" w:color="auto" w:fill="auto"/>
        <w:spacing w:after="103" w:line="240" w:lineRule="auto"/>
        <w:rPr>
          <w:rFonts w:ascii="Times New Roman" w:hAnsi="Times New Roman" w:cs="Times New Roman"/>
          <w:sz w:val="48"/>
          <w:szCs w:val="26"/>
        </w:rPr>
      </w:pPr>
      <w:bookmarkStart w:id="0" w:name="_GoBack"/>
      <w:bookmarkStart w:id="1" w:name="bookmark0"/>
      <w:bookmarkEnd w:id="0"/>
      <w:r w:rsidRPr="009F057F">
        <w:rPr>
          <w:rFonts w:ascii="Times New Roman" w:hAnsi="Times New Roman" w:cs="Times New Roman"/>
          <w:sz w:val="48"/>
          <w:szCs w:val="26"/>
        </w:rPr>
        <w:t>Le ‘opere di misericordia’</w:t>
      </w:r>
      <w:bookmarkEnd w:id="1"/>
    </w:p>
    <w:p w:rsidR="00387CC0" w:rsidRPr="009F057F" w:rsidRDefault="003C4BF4" w:rsidP="00F76724">
      <w:pPr>
        <w:pStyle w:val="Intestazione20"/>
        <w:keepNext/>
        <w:keepLines/>
        <w:shd w:val="clear" w:color="auto" w:fill="auto"/>
        <w:spacing w:before="0" w:after="1414" w:line="240" w:lineRule="auto"/>
        <w:rPr>
          <w:rFonts w:ascii="Times New Roman" w:hAnsi="Times New Roman" w:cs="Times New Roman"/>
          <w:sz w:val="36"/>
          <w:szCs w:val="26"/>
        </w:rPr>
      </w:pPr>
      <w:bookmarkStart w:id="2" w:name="bookmark1"/>
      <w:r w:rsidRPr="009F057F">
        <w:rPr>
          <w:rFonts w:ascii="Times New Roman" w:hAnsi="Times New Roman" w:cs="Times New Roman"/>
          <w:sz w:val="36"/>
          <w:szCs w:val="26"/>
        </w:rPr>
        <w:t>La ritrovata attualità di una tradizione</w:t>
      </w:r>
      <w:bookmarkEnd w:id="2"/>
    </w:p>
    <w:p w:rsidR="00387CC0" w:rsidRPr="009F057F" w:rsidRDefault="00870B95" w:rsidP="00F76724">
      <w:pPr>
        <w:pStyle w:val="Corpodeltesto20"/>
        <w:shd w:val="clear" w:color="auto" w:fill="auto"/>
        <w:spacing w:before="0" w:after="374" w:line="240" w:lineRule="auto"/>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401.7pt;margin-top:232pt;width:14.15pt;height:201.6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" filled="f" stroked="f">
            <v:textbox style="layout-flow:vertical;mso-layout-flow-alt:bottom-to-top;mso-next-textbox:#Text Box 2" inset="0,0,0,0">
              <w:txbxContent>
                <w:p w:rsidR="00387CC0" w:rsidRDefault="003C4BF4">
                  <w:pPr>
                    <w:pStyle w:val="Corpodeltesto3"/>
                    <w:shd w:val="clear" w:color="auto" w:fill="auto"/>
                    <w:spacing w:line="270" w:lineRule="exact"/>
                  </w:pPr>
                  <w:r>
                    <w:rPr>
                      <w:spacing w:val="0"/>
                    </w:rPr>
                    <w:t xml:space="preserve">La Rivista del Clero Italiano I </w:t>
                  </w:r>
                  <w:proofErr w:type="spellStart"/>
                  <w:r>
                    <w:rPr>
                      <w:spacing w:val="0"/>
                    </w:rPr>
                    <w:t>I</w:t>
                  </w:r>
                  <w:proofErr w:type="spellEnd"/>
                </w:p>
              </w:txbxContent>
            </v:textbox>
            <w10:wrap type="square" anchorx="margin"/>
          </v:shape>
        </w:pict>
      </w:r>
      <w:r w:rsidR="003C4BF4" w:rsidRPr="009F057F">
        <w:rPr>
          <w:rFonts w:ascii="Times New Roman" w:hAnsi="Times New Roman" w:cs="Times New Roman"/>
          <w:sz w:val="26"/>
          <w:szCs w:val="26"/>
        </w:rPr>
        <w:t>Le indicazioni con le quali papa Francesco propone di vivere il Giubileo straordinario, invitano esplicitamente a riscoprire il signifi</w:t>
      </w:r>
      <w:r w:rsidR="003C4BF4" w:rsidRPr="009F057F">
        <w:rPr>
          <w:rFonts w:ascii="Times New Roman" w:hAnsi="Times New Roman" w:cs="Times New Roman"/>
          <w:sz w:val="26"/>
          <w:szCs w:val="26"/>
        </w:rPr>
        <w:softHyphen/>
        <w:t xml:space="preserve">cato autentico della «antica e veneranda» tradizione delle ‘opere di misericordia’. La riflessione di Luciano </w:t>
      </w:r>
      <w:proofErr w:type="spellStart"/>
      <w:r w:rsidR="003C4BF4" w:rsidRPr="009F057F">
        <w:rPr>
          <w:rFonts w:ascii="Times New Roman" w:hAnsi="Times New Roman" w:cs="Times New Roman"/>
          <w:sz w:val="26"/>
          <w:szCs w:val="26"/>
        </w:rPr>
        <w:t>Manicardi</w:t>
      </w:r>
      <w:proofErr w:type="spellEnd"/>
      <w:r w:rsidR="003C4BF4" w:rsidRPr="009F057F">
        <w:rPr>
          <w:rFonts w:ascii="Times New Roman" w:hAnsi="Times New Roman" w:cs="Times New Roman"/>
          <w:sz w:val="26"/>
          <w:szCs w:val="26"/>
        </w:rPr>
        <w:t xml:space="preserve">, monaco di </w:t>
      </w:r>
      <w:proofErr w:type="spellStart"/>
      <w:r w:rsidR="003C4BF4" w:rsidRPr="009F057F">
        <w:rPr>
          <w:rFonts w:ascii="Times New Roman" w:hAnsi="Times New Roman" w:cs="Times New Roman"/>
          <w:sz w:val="26"/>
          <w:szCs w:val="26"/>
        </w:rPr>
        <w:t>Bose</w:t>
      </w:r>
      <w:proofErr w:type="spellEnd"/>
      <w:r w:rsidR="003C4BF4" w:rsidRPr="009F057F">
        <w:rPr>
          <w:rFonts w:ascii="Times New Roman" w:hAnsi="Times New Roman" w:cs="Times New Roman"/>
          <w:sz w:val="26"/>
          <w:szCs w:val="26"/>
        </w:rPr>
        <w:t>, svolge questa ricerca anzitutto sullo sfondo dell’indole</w:t>
      </w:r>
      <w:r w:rsidR="009F057F" w:rsidRPr="009F057F">
        <w:rPr>
          <w:rFonts w:ascii="Times New Roman" w:hAnsi="Times New Roman" w:cs="Times New Roman"/>
          <w:sz w:val="26"/>
          <w:szCs w:val="26"/>
        </w:rPr>
        <w:t xml:space="preserve"> ‘esperienzia</w:t>
      </w:r>
      <w:r w:rsidR="003C4BF4" w:rsidRPr="009F057F">
        <w:rPr>
          <w:rFonts w:ascii="Times New Roman" w:hAnsi="Times New Roman" w:cs="Times New Roman"/>
          <w:sz w:val="26"/>
          <w:szCs w:val="26"/>
        </w:rPr>
        <w:t>le’ del magistero di Francesco. La pratica delle opere di misericordia però chiede oggi ai cristiani un’intelligente e creativa opera che le declini nel nostro tempo. Per questo lo studio ne ricostruisce pa</w:t>
      </w:r>
      <w:r w:rsidR="003C4BF4" w:rsidRPr="009F057F">
        <w:rPr>
          <w:rFonts w:ascii="Times New Roman" w:hAnsi="Times New Roman" w:cs="Times New Roman"/>
          <w:sz w:val="26"/>
          <w:szCs w:val="26"/>
        </w:rPr>
        <w:softHyphen/>
        <w:t>zientemente il senso ripercorrendo, in ascolto della Bibbia e dei più autorevoli testi patristici e medievali, il sorgere e il consolidarsi dei settenari. L’intera tradizione delle opere di misericordia appare così convergere nell’invito alla pratica quotidiana di azioni concrete, in cui ciascun</w:t>
      </w:r>
      <w:r w:rsidR="009F057F" w:rsidRPr="009F057F">
        <w:rPr>
          <w:rFonts w:ascii="Times New Roman" w:hAnsi="Times New Roman" w:cs="Times New Roman"/>
          <w:sz w:val="26"/>
          <w:szCs w:val="26"/>
        </w:rPr>
        <w:t>o può riconoscersi: «Non è diffi</w:t>
      </w:r>
      <w:r w:rsidR="003C4BF4" w:rsidRPr="009F057F">
        <w:rPr>
          <w:rFonts w:ascii="Times New Roman" w:hAnsi="Times New Roman" w:cs="Times New Roman"/>
          <w:sz w:val="26"/>
          <w:szCs w:val="26"/>
        </w:rPr>
        <w:t>cile cogliere che questa tradizione cerca di radicare il vangelo nella quotidianità, di farlo dive</w:t>
      </w:r>
      <w:r w:rsidR="003C4BF4" w:rsidRPr="009F057F">
        <w:rPr>
          <w:rFonts w:ascii="Times New Roman" w:hAnsi="Times New Roman" w:cs="Times New Roman"/>
          <w:sz w:val="26"/>
          <w:szCs w:val="26"/>
        </w:rPr>
        <w:softHyphen/>
        <w:t>nire esperienza quotidiana grazie all’incontro con il volto di un’altra persona nel bisogno. Da quell’esperienza può nascere una testimo</w:t>
      </w:r>
      <w:r w:rsidR="003C4BF4" w:rsidRPr="009F057F">
        <w:rPr>
          <w:rFonts w:ascii="Times New Roman" w:hAnsi="Times New Roman" w:cs="Times New Roman"/>
          <w:sz w:val="26"/>
          <w:szCs w:val="26"/>
        </w:rPr>
        <w:softHyphen/>
        <w:t>nianza e una narrazione, ovvero l’evangelizzazione».</w:t>
      </w:r>
    </w:p>
    <w:p w:rsidR="00387CC0" w:rsidRPr="009F057F" w:rsidRDefault="003C4BF4" w:rsidP="00F76724">
      <w:pPr>
        <w:pStyle w:val="Intestazione30"/>
        <w:keepNext/>
        <w:keepLines/>
        <w:shd w:val="clear" w:color="auto" w:fill="auto"/>
        <w:spacing w:before="0" w:after="145" w:line="240" w:lineRule="auto"/>
        <w:rPr>
          <w:rFonts w:ascii="Times New Roman" w:hAnsi="Times New Roman" w:cs="Times New Roman"/>
          <w:sz w:val="32"/>
          <w:szCs w:val="26"/>
        </w:rPr>
      </w:pPr>
      <w:bookmarkStart w:id="3" w:name="bookmark2"/>
      <w:r w:rsidRPr="009F057F">
        <w:rPr>
          <w:rFonts w:ascii="Times New Roman" w:hAnsi="Times New Roman" w:cs="Times New Roman"/>
          <w:sz w:val="32"/>
          <w:szCs w:val="26"/>
        </w:rPr>
        <w:t>Papa Francesco e il Giubileo della Misericordia</w:t>
      </w:r>
      <w:bookmarkEnd w:id="3"/>
    </w:p>
    <w:p w:rsidR="00387CC0" w:rsidRPr="009F057F" w:rsidRDefault="003C4BF4" w:rsidP="00F76724">
      <w:pPr>
        <w:pStyle w:val="Corpodeltesto21"/>
        <w:shd w:val="clear" w:color="auto" w:fill="auto"/>
        <w:spacing w:before="0" w:after="258" w:line="240" w:lineRule="auto"/>
        <w:rPr>
          <w:rFonts w:ascii="Times New Roman" w:hAnsi="Times New Roman" w:cs="Times New Roman"/>
          <w:sz w:val="26"/>
          <w:szCs w:val="26"/>
        </w:rPr>
      </w:pPr>
      <w:r w:rsidRPr="009F057F">
        <w:rPr>
          <w:rFonts w:ascii="Times New Roman" w:hAnsi="Times New Roman" w:cs="Times New Roman"/>
          <w:sz w:val="26"/>
          <w:szCs w:val="26"/>
        </w:rPr>
        <w:t>In un passaggio particolarmente intenso della Bolla di indizione del Giubileo straordinario della Misericordia papa Francesco ha scritto:</w:t>
      </w:r>
    </w:p>
    <w:p w:rsidR="00387CC0" w:rsidRPr="009F057F" w:rsidRDefault="003C4BF4" w:rsidP="00F76724">
      <w:pPr>
        <w:pStyle w:val="Corpodeltesto21"/>
        <w:shd w:val="clear" w:color="auto" w:fill="auto"/>
        <w:spacing w:before="0" w:after="0" w:line="240" w:lineRule="auto"/>
        <w:rPr>
          <w:rFonts w:ascii="Times New Roman" w:hAnsi="Times New Roman" w:cs="Times New Roman"/>
          <w:sz w:val="26"/>
          <w:szCs w:val="26"/>
        </w:rPr>
      </w:pPr>
      <w:r w:rsidRPr="009F057F">
        <w:rPr>
          <w:rFonts w:ascii="Times New Roman" w:hAnsi="Times New Roman" w:cs="Times New Roman"/>
          <w:sz w:val="26"/>
          <w:szCs w:val="26"/>
        </w:rPr>
        <w:t xml:space="preserve">In questo Anno Santo, potremo fare l’esperienza di aprire il cuore a quanti vivono nelle più disparate periferie esistenziali, che spesso il </w:t>
      </w:r>
      <w:r w:rsidR="009F057F">
        <w:rPr>
          <w:rFonts w:ascii="Times New Roman" w:hAnsi="Times New Roman" w:cs="Times New Roman"/>
          <w:sz w:val="26"/>
          <w:szCs w:val="26"/>
        </w:rPr>
        <w:t>m</w:t>
      </w:r>
      <w:r w:rsidRPr="009F057F">
        <w:rPr>
          <w:rFonts w:ascii="Times New Roman" w:hAnsi="Times New Roman" w:cs="Times New Roman"/>
          <w:sz w:val="26"/>
          <w:szCs w:val="26"/>
        </w:rPr>
        <w:t>ondo</w:t>
      </w:r>
      <w:r w:rsidR="009F057F">
        <w:rPr>
          <w:rFonts w:ascii="Times New Roman" w:hAnsi="Times New Roman" w:cs="Times New Roman"/>
          <w:sz w:val="26"/>
          <w:szCs w:val="26"/>
        </w:rPr>
        <w:t xml:space="preserve"> m</w:t>
      </w:r>
      <w:r w:rsidRPr="009F057F">
        <w:rPr>
          <w:rFonts w:ascii="Times New Roman" w:hAnsi="Times New Roman" w:cs="Times New Roman"/>
          <w:sz w:val="26"/>
          <w:szCs w:val="26"/>
        </w:rPr>
        <w:t xml:space="preserve">oderno crea in maniera drammatica. Quante situazioni di precarietà e sofferenza sono presenti nel mondo di oggi! Quante ferite sono impresse nella carne di tanti che non hanno più voce perché il loro grido si è affievolito e spento a causa dell’indifferenza dei popoli ricchi. In questo Giubileo ancora di più la Chiesa sarà chiamata a curare queste ferite, a lenirle con l’olio della consolazione, fasciarle </w:t>
      </w:r>
      <w:r w:rsidRPr="009F057F">
        <w:rPr>
          <w:rFonts w:ascii="Times New Roman" w:hAnsi="Times New Roman" w:cs="Times New Roman"/>
          <w:sz w:val="26"/>
          <w:szCs w:val="26"/>
        </w:rPr>
        <w:lastRenderedPageBreak/>
        <w:t>con la misericordia e curarle con la solidarietà e l’attenzione dovuta. Non cadiamo nell’indifferenza che umilia, nell’</w:t>
      </w:r>
      <w:proofErr w:type="spellStart"/>
      <w:r w:rsidRPr="009F057F">
        <w:rPr>
          <w:rFonts w:ascii="Times New Roman" w:hAnsi="Times New Roman" w:cs="Times New Roman"/>
          <w:sz w:val="26"/>
          <w:szCs w:val="26"/>
        </w:rPr>
        <w:t>abitudinarietà</w:t>
      </w:r>
      <w:proofErr w:type="spellEnd"/>
      <w:r w:rsidRPr="009F057F">
        <w:rPr>
          <w:rFonts w:ascii="Times New Roman" w:hAnsi="Times New Roman" w:cs="Times New Roman"/>
          <w:sz w:val="26"/>
          <w:szCs w:val="26"/>
        </w:rPr>
        <w:t xml:space="preserve"> che anestetizza l’animo e impedisce di scoprire la novità, nel cinismo che distrugge. Apriamo i nostri occhi per guardare le miserie del mondo, le ferite di tanti fratelli e sorelle privati della dignità, e sentiamoci provocati ad ascoltare il loro grido di aiuto. Le nostre mani stringano le loro mani, e tiriamoli a noi perché sentano il calore della nostra presenza, dell’amicizia e della fraternità. Che il loro grido diventi il nostro e insieme possiamo spezzare la barriera di indifferenza che spesso regna sovrana per nascondere l’ipocrisia e l’egoismo.</w:t>
      </w:r>
    </w:p>
    <w:p w:rsidR="009F057F" w:rsidRDefault="009F057F" w:rsidP="00F76724">
      <w:pPr>
        <w:pStyle w:val="Corpodeltesto21"/>
        <w:shd w:val="clear" w:color="auto" w:fill="auto"/>
        <w:spacing w:before="0" w:after="180" w:line="240" w:lineRule="auto"/>
        <w:ind w:left="20"/>
        <w:rPr>
          <w:rFonts w:ascii="Times New Roman" w:hAnsi="Times New Roman" w:cs="Times New Roman"/>
          <w:sz w:val="26"/>
          <w:szCs w:val="26"/>
        </w:rPr>
      </w:pPr>
    </w:p>
    <w:p w:rsidR="00387CC0" w:rsidRPr="009F057F" w:rsidRDefault="003C4BF4" w:rsidP="00F76724">
      <w:pPr>
        <w:pStyle w:val="Corpodeltesto21"/>
        <w:shd w:val="clear" w:color="auto" w:fill="auto"/>
        <w:spacing w:before="0" w:after="180" w:line="240" w:lineRule="auto"/>
        <w:ind w:left="20"/>
        <w:rPr>
          <w:rFonts w:ascii="Times New Roman" w:hAnsi="Times New Roman" w:cs="Times New Roman"/>
          <w:sz w:val="26"/>
          <w:szCs w:val="26"/>
        </w:rPr>
      </w:pPr>
      <w:r w:rsidRPr="009F057F">
        <w:rPr>
          <w:rFonts w:ascii="Times New Roman" w:hAnsi="Times New Roman" w:cs="Times New Roman"/>
          <w:sz w:val="26"/>
          <w:szCs w:val="26"/>
        </w:rPr>
        <w:t xml:space="preserve">È mio vivo desiderio che il popolo cristiano rifletta durante il Giubileo sulle </w:t>
      </w:r>
      <w:r w:rsidRPr="009F057F">
        <w:rPr>
          <w:rStyle w:val="CorpodeltestoTimesNewRoman12ptCorsivo"/>
          <w:rFonts w:eastAsia="Sylfaen"/>
          <w:sz w:val="26"/>
          <w:szCs w:val="26"/>
        </w:rPr>
        <w:t>opere di misericordia corporale</w:t>
      </w:r>
      <w:r w:rsidRPr="009F057F">
        <w:rPr>
          <w:rFonts w:ascii="Times New Roman" w:hAnsi="Times New Roman" w:cs="Times New Roman"/>
          <w:sz w:val="26"/>
          <w:szCs w:val="26"/>
        </w:rPr>
        <w:t xml:space="preserve"> e </w:t>
      </w:r>
      <w:r w:rsidRPr="009F057F">
        <w:rPr>
          <w:rStyle w:val="CorpodeltestoTimesNewRoman12ptCorsivo"/>
          <w:rFonts w:eastAsia="Sylfaen"/>
          <w:sz w:val="26"/>
          <w:szCs w:val="26"/>
        </w:rPr>
        <w:t>spirituale.</w:t>
      </w:r>
      <w:r w:rsidRPr="009F057F">
        <w:rPr>
          <w:rFonts w:ascii="Times New Roman" w:hAnsi="Times New Roman" w:cs="Times New Roman"/>
          <w:sz w:val="26"/>
          <w:szCs w:val="26"/>
        </w:rPr>
        <w:t xml:space="preserve"> Sarà un modo per risvegliare la nostra coscienza spesso assopita davanti al dramma della povertà e per entrare sempre di più nel cuore del Vangelo, dove i poveri sono i privilegiati della misericordia divina. La predicazione di Gesù ci presenta queste opere di misericordia perché possiamo capire se viviamo o no come suoi discepoli. Riscopriamo le opere di </w:t>
      </w:r>
      <w:r w:rsidRPr="009F057F">
        <w:rPr>
          <w:rStyle w:val="CorpodeltestoTimesNewRoman12ptCorsivo"/>
          <w:rFonts w:eastAsia="Sylfaen"/>
          <w:sz w:val="26"/>
          <w:szCs w:val="26"/>
        </w:rPr>
        <w:t>misericordia corporale-,</w:t>
      </w:r>
      <w:r w:rsidRPr="009F057F">
        <w:rPr>
          <w:rFonts w:ascii="Times New Roman" w:hAnsi="Times New Roman" w:cs="Times New Roman"/>
          <w:sz w:val="26"/>
          <w:szCs w:val="26"/>
        </w:rPr>
        <w:t xml:space="preserve"> dare da mangiare agli affamati, dare da bere agli assetati, vestire gli ignudi, accogliere i forestieri, assistere gli ammalati, visitare i carcerati, seppellire i morti. E non dimentichiamo le opere di </w:t>
      </w:r>
      <w:r w:rsidRPr="009F057F">
        <w:rPr>
          <w:rStyle w:val="CorpodeltestoTimesNewRoman12ptCorsivo"/>
          <w:rFonts w:eastAsia="Sylfaen"/>
          <w:sz w:val="26"/>
          <w:szCs w:val="26"/>
        </w:rPr>
        <w:t>misericordia spirituale</w:t>
      </w:r>
      <w:r w:rsidRPr="009F057F">
        <w:rPr>
          <w:rFonts w:ascii="Times New Roman" w:hAnsi="Times New Roman" w:cs="Times New Roman"/>
          <w:sz w:val="26"/>
          <w:szCs w:val="26"/>
        </w:rPr>
        <w:t>: consigliare i dubbiosi, insegnare agli ignoranti, ammonire i peccatori, consolare gli afflitti, perdonare le offese, sopportare pazientemente le persone moleste, pregare Dio per i vivi e per i morti.</w:t>
      </w:r>
    </w:p>
    <w:p w:rsidR="00387CC0" w:rsidRPr="009F057F" w:rsidRDefault="00870B95" w:rsidP="00F76724">
      <w:pPr>
        <w:pStyle w:val="Corpodeltesto21"/>
        <w:shd w:val="clear" w:color="auto" w:fill="auto"/>
        <w:spacing w:before="0" w:after="0"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10" o:spid="_x0000_s1027" type="#_x0000_t202" style="position:absolute;left:0;text-align:left;margin-left:-27.85pt;margin-top:40.3pt;width:16.3pt;height:117.6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HXtQIAALU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" filled="f" stroked="f">
            <v:textbox style="layout-flow:vertical;mso-layout-flow-alt:bottom-to-top;mso-next-textbox:#Text Box 10"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Manìcardi</w:t>
                  </w:r>
                  <w:proofErr w:type="spellEnd"/>
                </w:p>
              </w:txbxContent>
            </v:textbox>
            <w10:wrap type="square" anchorx="margin"/>
          </v:shape>
        </w:pict>
      </w:r>
      <w:r w:rsidR="003C4BF4" w:rsidRPr="009F057F">
        <w:rPr>
          <w:rFonts w:ascii="Times New Roman" w:hAnsi="Times New Roman" w:cs="Times New Roman"/>
          <w:sz w:val="26"/>
          <w:szCs w:val="26"/>
        </w:rPr>
        <w:t xml:space="preserve">Non possiamo sfuggire alle parole del Signore: e in base a esse saremo giudicati: se avremo dato da mangiare a chi ha fame e da bere a chi ha sete. Se avremo accolto il forestiero e vestito chi è nudo. Se avremo avuto tempo per stare con chi è malato e prigioniero (cfr. </w:t>
      </w:r>
      <w:r w:rsidR="003C4BF4" w:rsidRPr="009F057F">
        <w:rPr>
          <w:rStyle w:val="CorpodeltestoTimesNewRoman12ptCorsivo"/>
          <w:rFonts w:eastAsia="Sylfaen"/>
          <w:sz w:val="26"/>
          <w:szCs w:val="26"/>
        </w:rPr>
        <w:t>Mt</w:t>
      </w:r>
      <w:r w:rsidR="003C4BF4" w:rsidRPr="009F057F">
        <w:rPr>
          <w:rFonts w:ascii="Times New Roman" w:hAnsi="Times New Roman" w:cs="Times New Roman"/>
          <w:sz w:val="26"/>
          <w:szCs w:val="26"/>
        </w:rPr>
        <w:t xml:space="preserve"> 25,31-45). Ugualmente, ci sarà chiesto se avremo aiutato a uscire dal dubbio che fa cadere nella paura e che spesso è fonte di solitudine; se saremo stati capaci di vincere l’ignoranza in cui vivono milioni di persone, soprattutto i bambini privati dell’aiuto necessario per essere riscattati dalla povertà; se saremo stati vicini a chi è solo e afflitto; se avremo perdonato chi ci offende e respinto ogni forma di rancore e di odio che porta alla violenza; se avremo avuto pazienza sull’esempio di Dio che è tanto paziente con noi; se, infine, avremo affidato al Signore nella preghiera i nostri fratelli e s</w:t>
      </w:r>
      <w:r w:rsidR="009F057F">
        <w:rPr>
          <w:rFonts w:ascii="Times New Roman" w:hAnsi="Times New Roman" w:cs="Times New Roman"/>
          <w:sz w:val="26"/>
          <w:szCs w:val="26"/>
        </w:rPr>
        <w:t xml:space="preserve">orelle. In ognuno di questi ‘più </w:t>
      </w:r>
      <w:r w:rsidR="003C4BF4" w:rsidRPr="009F057F">
        <w:rPr>
          <w:rFonts w:ascii="Times New Roman" w:hAnsi="Times New Roman" w:cs="Times New Roman"/>
          <w:sz w:val="26"/>
          <w:szCs w:val="26"/>
        </w:rPr>
        <w:t xml:space="preserve">piccoli’ è </w:t>
      </w:r>
      <w:r w:rsidR="003C4BF4" w:rsidRPr="009F057F">
        <w:rPr>
          <w:rFonts w:ascii="Times New Roman" w:hAnsi="Times New Roman" w:cs="Times New Roman"/>
          <w:sz w:val="26"/>
          <w:szCs w:val="26"/>
        </w:rPr>
        <w:lastRenderedPageBreak/>
        <w:t>presente Cristo stesso. La sua carne diventa di nuovo visibile come corpo martoriato, piagato, flagellato, denutrito, in fuga ... per essere da noi riconosciuto, toccato e assistito con cura. Non dimentichiamo le parole di san Giovanni della Croce: «Alla sera della vita, saremo giudicati sull’amore</w:t>
      </w:r>
      <w:r w:rsidR="003C4BF4" w:rsidRPr="009F057F">
        <w:rPr>
          <w:rFonts w:ascii="Times New Roman" w:hAnsi="Times New Roman" w:cs="Times New Roman"/>
          <w:sz w:val="26"/>
          <w:szCs w:val="26"/>
          <w:vertAlign w:val="superscript"/>
        </w:rPr>
        <w:t>1</w:t>
      </w:r>
      <w:r w:rsidR="003C4BF4" w:rsidRPr="009F057F">
        <w:rPr>
          <w:rFonts w:ascii="Times New Roman" w:hAnsi="Times New Roman" w:cs="Times New Roman"/>
          <w:sz w:val="26"/>
          <w:szCs w:val="26"/>
        </w:rPr>
        <w:t>.</w:t>
      </w:r>
    </w:p>
    <w:p w:rsidR="009F057F" w:rsidRDefault="009F057F" w:rsidP="00F76724">
      <w:pPr>
        <w:pStyle w:val="Corpodeltesto21"/>
        <w:shd w:val="clear" w:color="auto" w:fill="auto"/>
        <w:spacing w:before="0" w:after="0" w:line="240" w:lineRule="auto"/>
        <w:rPr>
          <w:rFonts w:ascii="Times New Roman" w:hAnsi="Times New Roman" w:cs="Times New Roman"/>
          <w:sz w:val="26"/>
          <w:szCs w:val="26"/>
        </w:rPr>
      </w:pPr>
    </w:p>
    <w:p w:rsidR="00481DB8" w:rsidRPr="009F057F" w:rsidRDefault="00870B95" w:rsidP="00F76724">
      <w:pPr>
        <w:pStyle w:val="Corpodeltesto21"/>
        <w:shd w:val="clear" w:color="auto" w:fill="auto"/>
        <w:spacing w:before="0" w:after="0"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11" o:spid="_x0000_s1028" type="#_x0000_t202" style="position:absolute;left:0;text-align:left;margin-left:399.8pt;margin-top:322.55pt;width:19.05pt;height:152.65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" filled="f" stroked="f">
            <v:textbox style="layout-flow:vertical;mso-layout-flow-alt:bottom-to-top;mso-next-textbox:#Text Box 11" inset="0,0,0,0">
              <w:txbxContent>
                <w:p w:rsidR="00387CC0" w:rsidRDefault="003C4BF4">
                  <w:pPr>
                    <w:pStyle w:val="Corpodeltesto3"/>
                    <w:shd w:val="clear" w:color="auto" w:fill="auto"/>
                    <w:spacing w:line="270" w:lineRule="exact"/>
                  </w:pPr>
                  <w:r>
                    <w:rPr>
                      <w:spacing w:val="0"/>
                    </w:rPr>
                    <w:t>Le ‘opere di misericordia’</w:t>
                  </w:r>
                </w:p>
              </w:txbxContent>
            </v:textbox>
            <w10:wrap type="square" anchorx="margin"/>
          </v:shape>
        </w:pict>
      </w:r>
      <w:r w:rsidR="003C4BF4" w:rsidRPr="009F057F">
        <w:rPr>
          <w:rFonts w:ascii="Times New Roman" w:hAnsi="Times New Roman" w:cs="Times New Roman"/>
          <w:sz w:val="26"/>
          <w:szCs w:val="26"/>
        </w:rPr>
        <w:t xml:space="preserve">Le parole di papa Francesco sono un grido accorato in cui si riflette la sua sensibilità personale, il suo ‘senso dei poveri’, la sua empatia con i sofferenti e gli oppressi, il suo sdegno di fronte alle ingiustizie, sentimenti questi, e opzioni, maturati e affinati in decenni di servizio nel ministero presbiterale ed episcopale in Argentina. Sono un grido anche estremamente autorevole perché nasce da un’esperienza, da un vissuto che - cosa piuttosto rara ai nostri tempi - </w:t>
      </w:r>
      <w:r w:rsidR="003C4BF4" w:rsidRPr="009F057F">
        <w:rPr>
          <w:rStyle w:val="CorpodeltestoTimesNewRoman12ptCorsivo"/>
          <w:rFonts w:eastAsia="Sylfaen"/>
          <w:sz w:val="26"/>
          <w:szCs w:val="26"/>
        </w:rPr>
        <w:t>è riuscito</w:t>
      </w:r>
      <w:r w:rsidR="003C4BF4" w:rsidRPr="009F057F">
        <w:rPr>
          <w:rFonts w:ascii="Times New Roman" w:hAnsi="Times New Roman" w:cs="Times New Roman"/>
          <w:sz w:val="26"/>
          <w:szCs w:val="26"/>
        </w:rPr>
        <w:t xml:space="preserve"> a divenire esperienza e può dunque essere raccontato e testimoniato. In questo papa l’autorità non si fonda sulla ‘posizione’ ricoperta, non si esibisce in titoli magniloquenti, non si afferma con posture ieratiche, non si impone per lo sfarzo delle vesti e dei paramenti, non si mostra con linguaggio teologico raffinato e con esibizione di conoscenza, anzi, si nutre di semplicità umana, e si esprime in modo testimoniale e narrati</w:t>
      </w:r>
      <w:r w:rsidR="003C4BF4" w:rsidRPr="009F057F">
        <w:rPr>
          <w:rFonts w:ascii="Times New Roman" w:hAnsi="Times New Roman" w:cs="Times New Roman"/>
          <w:sz w:val="26"/>
          <w:szCs w:val="26"/>
        </w:rPr>
        <w:softHyphen/>
        <w:t xml:space="preserve">vo. Con papa Francesco la modalità narrativa esce dagli spazi esegetici e teologici (per lo meno di quegli esegeti e di quei teologi attenti a questa dimensione) e diviene prassi, quotidianità di gesti e di parole, informa la stessa comunicazione </w:t>
      </w:r>
      <w:proofErr w:type="spellStart"/>
      <w:r w:rsidR="003C4BF4" w:rsidRPr="009F057F">
        <w:rPr>
          <w:rFonts w:ascii="Times New Roman" w:hAnsi="Times New Roman" w:cs="Times New Roman"/>
          <w:sz w:val="26"/>
          <w:szCs w:val="26"/>
        </w:rPr>
        <w:t>magisteriale</w:t>
      </w:r>
      <w:proofErr w:type="spellEnd"/>
      <w:r w:rsidR="003C4BF4" w:rsidRPr="009F057F">
        <w:rPr>
          <w:rFonts w:ascii="Times New Roman" w:hAnsi="Times New Roman" w:cs="Times New Roman"/>
          <w:sz w:val="26"/>
          <w:szCs w:val="26"/>
        </w:rPr>
        <w:t xml:space="preserve"> al suo livello più alto nella Chiesa cattolica, suscitando le reazioni sdegnate di chi lamenta la carente o assente teologia di papa Francesco. Egli comunica con un moderno linguaggio parabolico in cui le storie della più ordinaria quotidianità, le osservazioni tratte dalla vita delle persone, le immagini forgiate dal vissuto, narrano l'agire misericordioso di Dio. Stupisce, in tutto questo, che tra i suoi tanti e raffinati esegeti non vi sia chi abbia ancora colto che l’autorità di cui egli è portatore e che viene percepita da credenti e da non-credenti, si fonda su</w:t>
      </w:r>
      <w:r w:rsidR="009F057F">
        <w:rPr>
          <w:rStyle w:val="CorpodeltestoTimesNewRoman12ptCorsivo"/>
          <w:rFonts w:eastAsia="Sylfaen"/>
          <w:i w:val="0"/>
          <w:sz w:val="26"/>
          <w:szCs w:val="26"/>
        </w:rPr>
        <w:t>ll’</w:t>
      </w:r>
      <w:r w:rsidR="003C4BF4" w:rsidRPr="009F057F">
        <w:rPr>
          <w:rStyle w:val="CorpodeltestoTimesNewRoman12ptCorsivo"/>
          <w:rFonts w:eastAsia="Sylfaen"/>
          <w:sz w:val="26"/>
          <w:szCs w:val="26"/>
        </w:rPr>
        <w:t>esperienza.</w:t>
      </w:r>
      <w:r w:rsidR="003C4BF4" w:rsidRPr="009F057F">
        <w:rPr>
          <w:rFonts w:ascii="Times New Roman" w:hAnsi="Times New Roman" w:cs="Times New Roman"/>
          <w:sz w:val="26"/>
          <w:szCs w:val="26"/>
        </w:rPr>
        <w:t xml:space="preserve"> E che in questo egli compie un gesto di grande portata culturale. Quell’incapacità di trasmettere esperienze denunciata già negli anni ’30 del secolo scorso da Walter Benjamin</w:t>
      </w:r>
      <w:r w:rsidR="003C4BF4" w:rsidRPr="009F057F">
        <w:rPr>
          <w:rFonts w:ascii="Times New Roman" w:hAnsi="Times New Roman" w:cs="Times New Roman"/>
          <w:sz w:val="26"/>
          <w:szCs w:val="26"/>
          <w:vertAlign w:val="superscript"/>
        </w:rPr>
        <w:t>2</w:t>
      </w:r>
      <w:r w:rsidR="003C4BF4" w:rsidRPr="009F057F">
        <w:rPr>
          <w:rFonts w:ascii="Times New Roman" w:hAnsi="Times New Roman" w:cs="Times New Roman"/>
          <w:sz w:val="26"/>
          <w:szCs w:val="26"/>
        </w:rPr>
        <w:t xml:space="preserve"> e ripresa con raffinatezza da Giorgio </w:t>
      </w:r>
      <w:proofErr w:type="spellStart"/>
      <w:r w:rsidR="003C4BF4" w:rsidRPr="009F057F">
        <w:rPr>
          <w:rFonts w:ascii="Times New Roman" w:hAnsi="Times New Roman" w:cs="Times New Roman"/>
          <w:sz w:val="26"/>
          <w:szCs w:val="26"/>
        </w:rPr>
        <w:t>Agamben</w:t>
      </w:r>
      <w:proofErr w:type="spellEnd"/>
      <w:r w:rsidR="003C4BF4" w:rsidRPr="009F057F">
        <w:rPr>
          <w:rFonts w:ascii="Times New Roman" w:hAnsi="Times New Roman" w:cs="Times New Roman"/>
          <w:sz w:val="26"/>
          <w:szCs w:val="26"/>
        </w:rPr>
        <w:t>, quando ha parlato dell'espropriazione dell'esperienza a cui è stato sottoposto l'uomo moderno</w:t>
      </w:r>
      <w:r w:rsidR="003C4BF4" w:rsidRPr="009F057F">
        <w:rPr>
          <w:rFonts w:ascii="Times New Roman" w:hAnsi="Times New Roman" w:cs="Times New Roman"/>
          <w:sz w:val="26"/>
          <w:szCs w:val="26"/>
          <w:vertAlign w:val="superscript"/>
        </w:rPr>
        <w:t>3</w:t>
      </w:r>
      <w:r w:rsidR="003C4BF4" w:rsidRPr="009F057F">
        <w:rPr>
          <w:rFonts w:ascii="Times New Roman" w:hAnsi="Times New Roman" w:cs="Times New Roman"/>
          <w:sz w:val="26"/>
          <w:szCs w:val="26"/>
        </w:rPr>
        <w:t>, sembra trovare in papa Francesco un elemento di smentita: egli fonda la sua autorità sull’esperienza, rie</w:t>
      </w:r>
      <w:r w:rsidR="003C4BF4" w:rsidRPr="009F057F">
        <w:rPr>
          <w:rFonts w:ascii="Times New Roman" w:hAnsi="Times New Roman" w:cs="Times New Roman"/>
          <w:sz w:val="26"/>
          <w:szCs w:val="26"/>
        </w:rPr>
        <w:softHyphen/>
        <w:t xml:space="preserve">sce cioè a fare del vissuto quotidiano qualcosa che è traducibile in esperienza e che trova nel </w:t>
      </w:r>
      <w:r w:rsidR="003C4BF4" w:rsidRPr="009F057F">
        <w:rPr>
          <w:rFonts w:ascii="Times New Roman" w:hAnsi="Times New Roman" w:cs="Times New Roman"/>
          <w:sz w:val="26"/>
          <w:szCs w:val="26"/>
        </w:rPr>
        <w:lastRenderedPageBreak/>
        <w:t>racconto e nella narrazione la sua modalità</w:t>
      </w:r>
      <w:r w:rsidR="00481DB8">
        <w:rPr>
          <w:rFonts w:ascii="Times New Roman" w:hAnsi="Times New Roman" w:cs="Times New Roman"/>
          <w:sz w:val="26"/>
          <w:szCs w:val="26"/>
        </w:rPr>
        <w:t xml:space="preserve"> </w:t>
      </w:r>
      <w:r w:rsidR="00481DB8" w:rsidRPr="009F057F">
        <w:rPr>
          <w:rFonts w:ascii="Times New Roman" w:hAnsi="Times New Roman" w:cs="Times New Roman"/>
          <w:sz w:val="26"/>
          <w:szCs w:val="26"/>
        </w:rPr>
        <w:t xml:space="preserve">propria di trasmissione. Proprio quel quotidiano che è sempre stato la materia prima dell’esperienza ma che, sostiene </w:t>
      </w:r>
      <w:proofErr w:type="spellStart"/>
      <w:r w:rsidR="00481DB8" w:rsidRPr="009F057F">
        <w:rPr>
          <w:rFonts w:ascii="Times New Roman" w:hAnsi="Times New Roman" w:cs="Times New Roman"/>
          <w:sz w:val="26"/>
          <w:szCs w:val="26"/>
        </w:rPr>
        <w:t>Agamben</w:t>
      </w:r>
      <w:proofErr w:type="spellEnd"/>
      <w:r w:rsidR="00481DB8" w:rsidRPr="009F057F">
        <w:rPr>
          <w:rFonts w:ascii="Times New Roman" w:hAnsi="Times New Roman" w:cs="Times New Roman"/>
          <w:sz w:val="26"/>
          <w:szCs w:val="26"/>
        </w:rPr>
        <w:t>, è fram</w:t>
      </w:r>
      <w:r w:rsidR="00481DB8" w:rsidRPr="009F057F">
        <w:rPr>
          <w:rFonts w:ascii="Times New Roman" w:hAnsi="Times New Roman" w:cs="Times New Roman"/>
          <w:sz w:val="26"/>
          <w:szCs w:val="26"/>
        </w:rPr>
        <w:softHyphen/>
        <w:t>mentata in una infinita serie di eventi sconnessi tra loro e dunque non più capace di divenire esperienza e tradursi in proverbi e massime, in papa Francesco, dunque nell’autorità che si penserebbe più sacrale e ieratica, portatrice di un linguaggio codificato e di gesti istituzionaliz</w:t>
      </w:r>
      <w:r w:rsidR="00481DB8" w:rsidRPr="009F057F">
        <w:rPr>
          <w:rFonts w:ascii="Times New Roman" w:hAnsi="Times New Roman" w:cs="Times New Roman"/>
          <w:sz w:val="26"/>
          <w:szCs w:val="26"/>
        </w:rPr>
        <w:softHyphen/>
        <w:t>zati dalla ritualità, ritrova vitalità venendo rivissuto interiormente e diventando patrimonio interiore, esperienza e infine parola, cioè ric</w:t>
      </w:r>
      <w:r w:rsidR="00481DB8" w:rsidRPr="009F057F">
        <w:rPr>
          <w:rFonts w:ascii="Times New Roman" w:hAnsi="Times New Roman" w:cs="Times New Roman"/>
          <w:sz w:val="26"/>
          <w:szCs w:val="26"/>
        </w:rPr>
        <w:softHyphen/>
        <w:t>chezza comunicabile con linguaggio semplice e creativo.</w:t>
      </w:r>
    </w:p>
    <w:p w:rsidR="00F76724" w:rsidRDefault="00481DB8" w:rsidP="00F76724">
      <w:pPr>
        <w:pStyle w:val="Corpodeltesto21"/>
        <w:shd w:val="clear" w:color="auto" w:fill="auto"/>
        <w:spacing w:before="0" w:after="258" w:line="240" w:lineRule="auto"/>
        <w:ind w:left="20" w:firstLine="280"/>
        <w:rPr>
          <w:rFonts w:ascii="Times New Roman" w:hAnsi="Times New Roman" w:cs="Times New Roman"/>
          <w:sz w:val="26"/>
          <w:szCs w:val="26"/>
        </w:rPr>
      </w:pPr>
      <w:r w:rsidRPr="009F057F">
        <w:rPr>
          <w:rFonts w:ascii="Times New Roman" w:hAnsi="Times New Roman" w:cs="Times New Roman"/>
          <w:sz w:val="26"/>
          <w:szCs w:val="26"/>
        </w:rPr>
        <w:t>Se queste osservazioni sono vere, l’intera figura di papa Francesco, e così il suo parlare e comunicare, andrebbero letti con molta maggio</w:t>
      </w:r>
      <w:r w:rsidRPr="009F057F">
        <w:rPr>
          <w:rFonts w:ascii="Times New Roman" w:hAnsi="Times New Roman" w:cs="Times New Roman"/>
          <w:sz w:val="26"/>
          <w:szCs w:val="26"/>
        </w:rPr>
        <w:softHyphen/>
        <w:t>re profondità e attenzione di quanto non riescano a dispiegare vatica</w:t>
      </w:r>
      <w:r w:rsidRPr="009F057F">
        <w:rPr>
          <w:rFonts w:ascii="Times New Roman" w:hAnsi="Times New Roman" w:cs="Times New Roman"/>
          <w:sz w:val="26"/>
          <w:szCs w:val="26"/>
        </w:rPr>
        <w:softHyphen/>
        <w:t xml:space="preserve">nisti di professione o improvvisati, </w:t>
      </w:r>
      <w:proofErr w:type="spellStart"/>
      <w:r w:rsidRPr="009F057F">
        <w:rPr>
          <w:rFonts w:ascii="Times New Roman" w:hAnsi="Times New Roman" w:cs="Times New Roman"/>
          <w:sz w:val="26"/>
          <w:szCs w:val="26"/>
        </w:rPr>
        <w:t>prò</w:t>
      </w:r>
      <w:proofErr w:type="spellEnd"/>
      <w:r w:rsidRPr="009F057F">
        <w:rPr>
          <w:rFonts w:ascii="Times New Roman" w:hAnsi="Times New Roman" w:cs="Times New Roman"/>
          <w:sz w:val="26"/>
          <w:szCs w:val="26"/>
        </w:rPr>
        <w:t xml:space="preserve"> o contro papa Francesco che siano. Scriveva </w:t>
      </w:r>
      <w:proofErr w:type="spellStart"/>
      <w:r w:rsidRPr="009F057F">
        <w:rPr>
          <w:rFonts w:ascii="Times New Roman" w:hAnsi="Times New Roman" w:cs="Times New Roman"/>
          <w:sz w:val="26"/>
          <w:szCs w:val="26"/>
        </w:rPr>
        <w:t>Agamben</w:t>
      </w:r>
      <w:proofErr w:type="spellEnd"/>
      <w:r w:rsidRPr="009F057F">
        <w:rPr>
          <w:rFonts w:ascii="Times New Roman" w:hAnsi="Times New Roman" w:cs="Times New Roman"/>
          <w:sz w:val="26"/>
          <w:szCs w:val="26"/>
        </w:rPr>
        <w:t xml:space="preserve"> nel 1978:</w:t>
      </w:r>
      <w:r w:rsidR="00F76724">
        <w:rPr>
          <w:rFonts w:ascii="Times New Roman" w:hAnsi="Times New Roman" w:cs="Times New Roman"/>
          <w:sz w:val="26"/>
          <w:szCs w:val="26"/>
        </w:rPr>
        <w:t xml:space="preserve"> </w:t>
      </w:r>
    </w:p>
    <w:p w:rsidR="00387CC0" w:rsidRPr="009F057F" w:rsidRDefault="003C4BF4" w:rsidP="00F76724">
      <w:pPr>
        <w:pStyle w:val="Corpodeltesto21"/>
        <w:shd w:val="clear" w:color="auto" w:fill="auto"/>
        <w:spacing w:before="0" w:after="258" w:line="240" w:lineRule="auto"/>
        <w:ind w:left="20" w:firstLine="280"/>
        <w:rPr>
          <w:rFonts w:ascii="Times New Roman" w:hAnsi="Times New Roman" w:cs="Times New Roman"/>
          <w:sz w:val="26"/>
          <w:szCs w:val="26"/>
        </w:rPr>
      </w:pPr>
      <w:r w:rsidRPr="00F76724">
        <w:rPr>
          <w:rFonts w:ascii="Times New Roman" w:hAnsi="Times New Roman" w:cs="Times New Roman"/>
          <w:sz w:val="24"/>
          <w:szCs w:val="26"/>
        </w:rPr>
        <w:t>L’esperienza ha il suo necessario correlato non nella conoscenza, ma nell’autorità, cioè nella parola e nel racconto, e oggi nessuno sembra più disporre di autorità sufficiente a garantire un’esperienza e, se se ne dispone, non è nemmeno sfiorato dall’idea di allegare in un’esperienza il fondamento della propria autorità</w:t>
      </w:r>
      <w:r w:rsidRPr="00F76724">
        <w:rPr>
          <w:rFonts w:ascii="Times New Roman" w:hAnsi="Times New Roman" w:cs="Times New Roman"/>
          <w:sz w:val="24"/>
          <w:szCs w:val="26"/>
          <w:vertAlign w:val="superscript"/>
        </w:rPr>
        <w:t>4</w:t>
      </w:r>
      <w:r w:rsidRPr="00F76724">
        <w:rPr>
          <w:rFonts w:ascii="Times New Roman" w:hAnsi="Times New Roman" w:cs="Times New Roman"/>
          <w:sz w:val="24"/>
          <w:szCs w:val="26"/>
        </w:rPr>
        <w:t>.</w:t>
      </w:r>
    </w:p>
    <w:p w:rsidR="00387CC0" w:rsidRPr="009F057F" w:rsidRDefault="00870B95" w:rsidP="00F76724">
      <w:pPr>
        <w:pStyle w:val="Corpodeltesto21"/>
        <w:shd w:val="clear" w:color="auto" w:fill="auto"/>
        <w:spacing w:before="0" w:after="414"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13" o:spid="_x0000_s1029" type="#_x0000_t202" style="position:absolute;left:0;text-align:left;margin-left:-38.9pt;margin-top:125.05pt;width:16.3pt;height:117.8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O3sQIAALU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" filled="f" stroked="f">
            <v:textbox style="layout-flow:vertical;mso-layout-flow-alt:bottom-to-top;mso-next-textbox:#Text Box 13"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Manicardi</w:t>
                  </w:r>
                  <w:proofErr w:type="spellEnd"/>
                </w:p>
              </w:txbxContent>
            </v:textbox>
            <w10:wrap type="square" anchorx="margin"/>
          </v:shape>
        </w:pict>
      </w:r>
      <w:r w:rsidR="003C4BF4" w:rsidRPr="009F057F">
        <w:rPr>
          <w:rFonts w:ascii="Times New Roman" w:hAnsi="Times New Roman" w:cs="Times New Roman"/>
          <w:sz w:val="26"/>
          <w:szCs w:val="26"/>
        </w:rPr>
        <w:t>In papa Francesco invece ci è dato di vedere ciò che da tempo non si vedeva e che a tutt’oggi non si vede soprattutto nelle persone che han</w:t>
      </w:r>
      <w:r w:rsidR="003C4BF4" w:rsidRPr="009F057F">
        <w:rPr>
          <w:rFonts w:ascii="Times New Roman" w:hAnsi="Times New Roman" w:cs="Times New Roman"/>
          <w:sz w:val="26"/>
          <w:szCs w:val="26"/>
        </w:rPr>
        <w:softHyphen/>
        <w:t>no una responsabilità della cosa pubblica. Certamente, il fondamento dell’autorità di un vescovo di Roma non risiede unicamente nella pro</w:t>
      </w:r>
      <w:r w:rsidR="003C4BF4" w:rsidRPr="009F057F">
        <w:rPr>
          <w:rFonts w:ascii="Times New Roman" w:hAnsi="Times New Roman" w:cs="Times New Roman"/>
          <w:sz w:val="26"/>
          <w:szCs w:val="26"/>
        </w:rPr>
        <w:softHyphen/>
        <w:t>pria esperienza e nella propria coerenza, ma è pur vero che le scelte e le azioni quotidiane, le parole e i gesti quotidiani di papa Francesco fanno emergere un’autorità non semplicemente di ‘ruolo’, ma che ri</w:t>
      </w:r>
      <w:r w:rsidR="003C4BF4" w:rsidRPr="009F057F">
        <w:rPr>
          <w:rFonts w:ascii="Times New Roman" w:hAnsi="Times New Roman" w:cs="Times New Roman"/>
          <w:sz w:val="26"/>
          <w:szCs w:val="26"/>
        </w:rPr>
        <w:softHyphen/>
        <w:t>manda a un vissuto personale divenuto esperienza, un’esperienza che viene trasmessa per via di narrazione. E questo - ripeto - colpisce perché è raro, o forse addirittura unico ai nostri giorni. E forse, la credibilità di papa Francesco risiede anche nel fatto che il grido di cui parlavamo nasce da radici molto profonde e antiche, nasce dal vangelo e dalla testimonianza di Gesù narrata nei vangeli, vangelo che si dimostra essere, in Francesco, un vissuto divenuto esperienza. Ecco allora che indicendo il Giubileo della Misericordia, papa Francesco rinvia al vangelo e lo fa rinviando a una tradizione antica e veneranda nella storia della spiritualità cristiana: la tradizione delle opere di mi</w:t>
      </w:r>
      <w:r w:rsidR="003C4BF4" w:rsidRPr="009F057F">
        <w:rPr>
          <w:rFonts w:ascii="Times New Roman" w:hAnsi="Times New Roman" w:cs="Times New Roman"/>
          <w:sz w:val="26"/>
          <w:szCs w:val="26"/>
        </w:rPr>
        <w:softHyphen/>
      </w:r>
      <w:r w:rsidR="003C4BF4" w:rsidRPr="009F057F">
        <w:rPr>
          <w:rFonts w:ascii="Times New Roman" w:hAnsi="Times New Roman" w:cs="Times New Roman"/>
          <w:sz w:val="26"/>
          <w:szCs w:val="26"/>
        </w:rPr>
        <w:lastRenderedPageBreak/>
        <w:t>sericordia. Nella speranza che essa possa suscitare vissuti che diven</w:t>
      </w:r>
      <w:r w:rsidR="003C4BF4" w:rsidRPr="009F057F">
        <w:rPr>
          <w:rFonts w:ascii="Times New Roman" w:hAnsi="Times New Roman" w:cs="Times New Roman"/>
          <w:sz w:val="26"/>
          <w:szCs w:val="26"/>
        </w:rPr>
        <w:softHyphen/>
        <w:t>tino esperienze e siano trasmessi con la parola, con il racconto, con la narrazione testimoniale</w:t>
      </w:r>
      <w:r w:rsidR="003C4BF4" w:rsidRPr="009F057F">
        <w:rPr>
          <w:rFonts w:ascii="Times New Roman" w:hAnsi="Times New Roman" w:cs="Times New Roman"/>
          <w:sz w:val="26"/>
          <w:szCs w:val="26"/>
          <w:vertAlign w:val="superscript"/>
        </w:rPr>
        <w:t>5</w:t>
      </w:r>
      <w:r w:rsidR="003C4BF4" w:rsidRPr="009F057F">
        <w:rPr>
          <w:rFonts w:ascii="Times New Roman" w:hAnsi="Times New Roman" w:cs="Times New Roman"/>
          <w:sz w:val="26"/>
          <w:szCs w:val="26"/>
        </w:rPr>
        <w:t>. Qui però si pone una domanda di fondo.</w:t>
      </w:r>
    </w:p>
    <w:p w:rsidR="00387CC0" w:rsidRPr="00F76724" w:rsidRDefault="003C4BF4" w:rsidP="00F76724">
      <w:pPr>
        <w:pStyle w:val="Intestazione30"/>
        <w:keepNext/>
        <w:keepLines/>
        <w:shd w:val="clear" w:color="auto" w:fill="auto"/>
        <w:spacing w:before="0" w:after="90" w:line="240" w:lineRule="auto"/>
        <w:ind w:left="20"/>
        <w:rPr>
          <w:rFonts w:ascii="Times New Roman" w:hAnsi="Times New Roman" w:cs="Times New Roman"/>
          <w:sz w:val="32"/>
          <w:szCs w:val="26"/>
        </w:rPr>
      </w:pPr>
      <w:bookmarkStart w:id="4" w:name="bookmark3"/>
      <w:r w:rsidRPr="00F76724">
        <w:rPr>
          <w:rFonts w:ascii="Times New Roman" w:hAnsi="Times New Roman" w:cs="Times New Roman"/>
          <w:sz w:val="32"/>
          <w:szCs w:val="26"/>
        </w:rPr>
        <w:t>Perché la tradizione delle opere di misericordia?</w:t>
      </w:r>
      <w:bookmarkEnd w:id="4"/>
    </w:p>
    <w:p w:rsidR="00387CC0" w:rsidRPr="009F057F" w:rsidRDefault="003C4BF4" w:rsidP="00F76724">
      <w:pPr>
        <w:pStyle w:val="Corpodeltesto21"/>
        <w:shd w:val="clear" w:color="auto" w:fill="auto"/>
        <w:spacing w:before="0" w:after="0" w:line="240" w:lineRule="auto"/>
        <w:ind w:left="20"/>
        <w:rPr>
          <w:rFonts w:ascii="Times New Roman" w:hAnsi="Times New Roman" w:cs="Times New Roman"/>
          <w:sz w:val="26"/>
          <w:szCs w:val="26"/>
        </w:rPr>
      </w:pPr>
      <w:r w:rsidRPr="009F057F">
        <w:rPr>
          <w:rFonts w:ascii="Times New Roman" w:hAnsi="Times New Roman" w:cs="Times New Roman"/>
          <w:sz w:val="26"/>
          <w:szCs w:val="26"/>
        </w:rPr>
        <w:t>Perché tentare oggi una rilettura della tradizione delle opere di miseri</w:t>
      </w:r>
      <w:r w:rsidRPr="009F057F">
        <w:rPr>
          <w:rFonts w:ascii="Times New Roman" w:hAnsi="Times New Roman" w:cs="Times New Roman"/>
          <w:sz w:val="26"/>
          <w:szCs w:val="26"/>
        </w:rPr>
        <w:softHyphen/>
        <w:t>cordia? Sono molte le obiezioni che nascono spontanee. La distinzio</w:t>
      </w:r>
      <w:r w:rsidRPr="009F057F">
        <w:rPr>
          <w:rFonts w:ascii="Times New Roman" w:hAnsi="Times New Roman" w:cs="Times New Roman"/>
          <w:sz w:val="26"/>
          <w:szCs w:val="26"/>
        </w:rPr>
        <w:softHyphen/>
        <w:t>ne tra opere di misericordia corporali e spirituali non è forse debitrice di un dualismo corpo-spirito smentito da un corretto approccio an</w:t>
      </w:r>
      <w:r w:rsidRPr="009F057F">
        <w:rPr>
          <w:rFonts w:ascii="Times New Roman" w:hAnsi="Times New Roman" w:cs="Times New Roman"/>
          <w:sz w:val="26"/>
          <w:szCs w:val="26"/>
        </w:rPr>
        <w:softHyphen/>
        <w:t>tropologico? Non si tratta dunque di una tradizione datata e da lasciar perdere? L’insistenza sulle ‘opere’, sul ‘fare’, non è forse unilaterale e non rischia di sollecitare la riduzione assistenzialistica e attivistica della fede</w:t>
      </w:r>
      <w:r w:rsidRPr="009F057F">
        <w:rPr>
          <w:rFonts w:ascii="Times New Roman" w:hAnsi="Times New Roman" w:cs="Times New Roman"/>
          <w:sz w:val="26"/>
          <w:szCs w:val="26"/>
          <w:vertAlign w:val="superscript"/>
        </w:rPr>
        <w:t>6</w:t>
      </w:r>
      <w:r w:rsidRPr="009F057F">
        <w:rPr>
          <w:rFonts w:ascii="Times New Roman" w:hAnsi="Times New Roman" w:cs="Times New Roman"/>
          <w:sz w:val="26"/>
          <w:szCs w:val="26"/>
        </w:rPr>
        <w:t>? La schematizzazione che restringe a sette le categorie dei bisognosi non è limitante e dunque da rigettarsi</w:t>
      </w:r>
      <w:r w:rsidRPr="009F057F">
        <w:rPr>
          <w:rFonts w:ascii="Times New Roman" w:hAnsi="Times New Roman" w:cs="Times New Roman"/>
          <w:sz w:val="26"/>
          <w:szCs w:val="26"/>
          <w:vertAlign w:val="superscript"/>
        </w:rPr>
        <w:t>7</w:t>
      </w:r>
      <w:r w:rsidRPr="009F057F">
        <w:rPr>
          <w:rFonts w:ascii="Times New Roman" w:hAnsi="Times New Roman" w:cs="Times New Roman"/>
          <w:sz w:val="26"/>
          <w:szCs w:val="26"/>
        </w:rPr>
        <w:t>? Questa tradizione non è tutto sommato meno interessante e meno ‘parlante’ di quella oggi così riletta e commentata a partire dai più svariati punti di vista da credenti e da non-credenti, da filosofi e da psicologi, da storici del</w:t>
      </w:r>
      <w:r w:rsidRPr="009F057F">
        <w:rPr>
          <w:rFonts w:ascii="Times New Roman" w:hAnsi="Times New Roman" w:cs="Times New Roman"/>
          <w:sz w:val="26"/>
          <w:szCs w:val="26"/>
        </w:rPr>
        <w:softHyphen/>
        <w:t>la cultura e da storici dell’arte, da teologi e da letterati, dei sette vizi capitali, a cui comunque si potrebbe adattare qualcuna delle suddette obiezioni (per esempio, quella riguardante lo schema settenario)</w:t>
      </w:r>
      <w:r w:rsidRPr="009F057F">
        <w:rPr>
          <w:rFonts w:ascii="Times New Roman" w:hAnsi="Times New Roman" w:cs="Times New Roman"/>
          <w:sz w:val="26"/>
          <w:szCs w:val="26"/>
          <w:vertAlign w:val="superscript"/>
        </w:rPr>
        <w:t>8</w:t>
      </w:r>
      <w:r w:rsidRPr="009F057F">
        <w:rPr>
          <w:rFonts w:ascii="Times New Roman" w:hAnsi="Times New Roman" w:cs="Times New Roman"/>
          <w:sz w:val="26"/>
          <w:szCs w:val="26"/>
        </w:rPr>
        <w:t>?</w:t>
      </w:r>
    </w:p>
    <w:p w:rsidR="00387CC0" w:rsidRPr="009F057F" w:rsidRDefault="00870B95" w:rsidP="00F76724">
      <w:pPr>
        <w:pStyle w:val="Corpodeltesto21"/>
        <w:shd w:val="clear" w:color="auto" w:fill="auto"/>
        <w:spacing w:before="0" w:after="0" w:line="240" w:lineRule="auto"/>
        <w:ind w:left="20" w:firstLine="280"/>
        <w:rPr>
          <w:rFonts w:ascii="Times New Roman" w:hAnsi="Times New Roman" w:cs="Times New Roman"/>
          <w:sz w:val="26"/>
          <w:szCs w:val="26"/>
        </w:rPr>
      </w:pPr>
      <w:r>
        <w:rPr>
          <w:rFonts w:ascii="Times New Roman" w:hAnsi="Times New Roman" w:cs="Times New Roman"/>
          <w:noProof/>
          <w:sz w:val="26"/>
          <w:szCs w:val="26"/>
        </w:rPr>
        <w:pict>
          <v:shape id="Text Box 14" o:spid="_x0000_s1030" type="#_x0000_t202" style="position:absolute;left:0;text-align:left;margin-left:393.2pt;margin-top:90.5pt;width:18.9pt;height:152.6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" filled="f" stroked="f">
            <v:textbox style="layout-flow:vertical;mso-layout-flow-alt:bottom-to-top;mso-next-textbox:#Text Box 14" inset="0,0,0,0">
              <w:txbxContent>
                <w:p w:rsidR="00387CC0" w:rsidRDefault="003C4BF4">
                  <w:pPr>
                    <w:pStyle w:val="Corpodeltesto3"/>
                    <w:shd w:val="clear" w:color="auto" w:fill="auto"/>
                    <w:spacing w:line="270" w:lineRule="exact"/>
                  </w:pPr>
                  <w:r>
                    <w:rPr>
                      <w:spacing w:val="0"/>
                    </w:rPr>
                    <w:t>Le ‘opere di misericordia’</w:t>
                  </w:r>
                </w:p>
              </w:txbxContent>
            </v:textbox>
            <w10:wrap type="square" anchorx="margin"/>
          </v:shape>
        </w:pict>
      </w:r>
      <w:r w:rsidR="003C4BF4" w:rsidRPr="009F057F">
        <w:rPr>
          <w:rFonts w:ascii="Times New Roman" w:hAnsi="Times New Roman" w:cs="Times New Roman"/>
          <w:sz w:val="26"/>
          <w:szCs w:val="26"/>
        </w:rPr>
        <w:t>Credo che a questi rilievi si possa replicare mostrando che volger</w:t>
      </w:r>
      <w:r w:rsidR="003C4BF4" w:rsidRPr="009F057F">
        <w:rPr>
          <w:rFonts w:ascii="Times New Roman" w:hAnsi="Times New Roman" w:cs="Times New Roman"/>
          <w:sz w:val="26"/>
          <w:szCs w:val="26"/>
        </w:rPr>
        <w:softHyphen/>
        <w:t>si verso il passato per trovare indicazioni o ispirazioni per l’oggi è una via da percorrere in tempi come i nostri in cui viviamo una situa</w:t>
      </w:r>
      <w:r w:rsidR="003C4BF4" w:rsidRPr="009F057F">
        <w:rPr>
          <w:rFonts w:ascii="Times New Roman" w:hAnsi="Times New Roman" w:cs="Times New Roman"/>
          <w:sz w:val="26"/>
          <w:szCs w:val="26"/>
        </w:rPr>
        <w:softHyphen/>
        <w:t>zione di smarrimento, in cui abbiamo perso i punti di orientamento e di riferimento, in cui siamo chiamati a ricostruire una grammatica dell’umano e delle relazioni interpersonali, sociali e politiche, e in cui, anche a livello ecclesiale, abbiamo il compito di ritrovare l’essenziale e discernére l’irrinunciabile della fede. Dunque, se le domande sopra riportate contengono elementi di fondatezza, questi sono insufficienti per scoraggiare la rilettura di questa tradizione: sono molti di più, infatti, gli aspetti che la rendono utile e significativa.</w:t>
      </w:r>
    </w:p>
    <w:p w:rsidR="00387CC0" w:rsidRPr="009F057F" w:rsidRDefault="003C4BF4" w:rsidP="00F76724">
      <w:pPr>
        <w:pStyle w:val="Corpodeltesto21"/>
        <w:shd w:val="clear" w:color="auto" w:fill="auto"/>
        <w:spacing w:before="0" w:after="316" w:line="240" w:lineRule="auto"/>
        <w:ind w:left="20" w:firstLine="280"/>
        <w:rPr>
          <w:rFonts w:ascii="Times New Roman" w:hAnsi="Times New Roman" w:cs="Times New Roman"/>
          <w:sz w:val="26"/>
          <w:szCs w:val="26"/>
        </w:rPr>
      </w:pPr>
      <w:r w:rsidRPr="009F057F">
        <w:rPr>
          <w:rFonts w:ascii="Times New Roman" w:hAnsi="Times New Roman" w:cs="Times New Roman"/>
          <w:sz w:val="26"/>
          <w:szCs w:val="26"/>
        </w:rPr>
        <w:t xml:space="preserve">La risposta alla domanda circa la sensatezza della rilettura oggi della tradizione delle opere di misericordia si trova rispondendo a una domanda ancor più radicale: </w:t>
      </w:r>
      <w:r w:rsidRPr="009F057F">
        <w:rPr>
          <w:rStyle w:val="CorpodeltestoTimesNewRoman12ptCorsivo"/>
          <w:rFonts w:eastAsia="Sylfaen"/>
          <w:sz w:val="26"/>
          <w:szCs w:val="26"/>
        </w:rPr>
        <w:t>perché la carità oggi</w:t>
      </w:r>
      <w:r w:rsidRPr="009F057F">
        <w:rPr>
          <w:rFonts w:ascii="Times New Roman" w:hAnsi="Times New Roman" w:cs="Times New Roman"/>
          <w:sz w:val="26"/>
          <w:szCs w:val="26"/>
        </w:rPr>
        <w:t>? Anche se forse basterebbe ascoltare le parole di un sopravvissuto alla terribile mor</w:t>
      </w:r>
      <w:r w:rsidRPr="009F057F">
        <w:rPr>
          <w:rFonts w:ascii="Times New Roman" w:hAnsi="Times New Roman" w:cs="Times New Roman"/>
          <w:sz w:val="26"/>
          <w:szCs w:val="26"/>
        </w:rPr>
        <w:softHyphen/>
        <w:t xml:space="preserve">te di più di settanta migranti, in maggioranza eritrei, nel canale di Sicilia, nelle acque del </w:t>
      </w:r>
      <w:r w:rsidRPr="009F057F">
        <w:rPr>
          <w:rStyle w:val="CorpodeltestoTimesNewRoman12ptCorsivo"/>
          <w:rFonts w:eastAsia="Sylfaen"/>
          <w:sz w:val="26"/>
          <w:szCs w:val="26"/>
        </w:rPr>
        <w:t>mare nostrum</w:t>
      </w:r>
      <w:r w:rsidRPr="009F057F">
        <w:rPr>
          <w:rFonts w:ascii="Times New Roman" w:hAnsi="Times New Roman" w:cs="Times New Roman"/>
          <w:sz w:val="26"/>
          <w:szCs w:val="26"/>
        </w:rPr>
        <w:t>, nell’agosto 2009: «Vedevamo le</w:t>
      </w:r>
      <w:r w:rsidR="00AA3106">
        <w:rPr>
          <w:rFonts w:ascii="Times New Roman" w:hAnsi="Times New Roman" w:cs="Times New Roman"/>
          <w:sz w:val="26"/>
          <w:szCs w:val="26"/>
        </w:rPr>
        <w:t xml:space="preserve"> </w:t>
      </w:r>
      <w:r w:rsidRPr="009F057F">
        <w:rPr>
          <w:rFonts w:ascii="Times New Roman" w:hAnsi="Times New Roman" w:cs="Times New Roman"/>
          <w:sz w:val="26"/>
          <w:szCs w:val="26"/>
        </w:rPr>
        <w:t xml:space="preserve">imbarcazioni che non si fermavano e proseguivano per la loro rotta. </w:t>
      </w:r>
      <w:r w:rsidRPr="009F057F">
        <w:rPr>
          <w:rFonts w:ascii="Times New Roman" w:hAnsi="Times New Roman" w:cs="Times New Roman"/>
          <w:sz w:val="26"/>
          <w:szCs w:val="26"/>
        </w:rPr>
        <w:lastRenderedPageBreak/>
        <w:t>Eravamo disperati, soltanto un pescatore, cinque giorni fa, ci ha dato un po’ di acqua e del pane»</w:t>
      </w:r>
      <w:r w:rsidRPr="009F057F">
        <w:rPr>
          <w:rFonts w:ascii="Times New Roman" w:hAnsi="Times New Roman" w:cs="Times New Roman"/>
          <w:sz w:val="26"/>
          <w:szCs w:val="26"/>
          <w:vertAlign w:val="superscript"/>
        </w:rPr>
        <w:t>9</w:t>
      </w:r>
      <w:r w:rsidRPr="009F057F">
        <w:rPr>
          <w:rFonts w:ascii="Times New Roman" w:hAnsi="Times New Roman" w:cs="Times New Roman"/>
          <w:sz w:val="26"/>
          <w:szCs w:val="26"/>
        </w:rPr>
        <w:t>. Rifiuto dell’ospitalità (e del rispetto delle regole internazionali dell’obbligo di soccorso in mare), di dare cibo e bevanda a chi è affamato e assetato, di soccorrere chi, senza aiuto, an</w:t>
      </w:r>
      <w:r w:rsidRPr="009F057F">
        <w:rPr>
          <w:rFonts w:ascii="Times New Roman" w:hAnsi="Times New Roman" w:cs="Times New Roman"/>
          <w:sz w:val="26"/>
          <w:szCs w:val="26"/>
        </w:rPr>
        <w:softHyphen/>
        <w:t xml:space="preserve">drà incontro a morte sicura: questa barbarie accade da noi, noi stessi ne siamo protagonisti. Dobbiamo ricordare anche l’immagine di una </w:t>
      </w:r>
      <w:proofErr w:type="spellStart"/>
      <w:r w:rsidRPr="009F057F">
        <w:rPr>
          <w:rFonts w:ascii="Times New Roman" w:hAnsi="Times New Roman" w:cs="Times New Roman"/>
          <w:sz w:val="26"/>
          <w:szCs w:val="26"/>
        </w:rPr>
        <w:t>videoperatrice</w:t>
      </w:r>
      <w:proofErr w:type="spellEnd"/>
      <w:r w:rsidRPr="009F057F">
        <w:rPr>
          <w:rFonts w:ascii="Times New Roman" w:hAnsi="Times New Roman" w:cs="Times New Roman"/>
          <w:sz w:val="26"/>
          <w:szCs w:val="26"/>
        </w:rPr>
        <w:t xml:space="preserve"> ungherese che sgambetta un migrante siriano, un pa</w:t>
      </w:r>
      <w:r w:rsidRPr="009F057F">
        <w:rPr>
          <w:rFonts w:ascii="Times New Roman" w:hAnsi="Times New Roman" w:cs="Times New Roman"/>
          <w:sz w:val="26"/>
          <w:szCs w:val="26"/>
        </w:rPr>
        <w:softHyphen/>
        <w:t>dre con in braccio il figlioletto, che sta scappando verso la frontiera con la Serbia? Episodi di divèrsa portata, ma che indicano un deficit di umanità, un cinismo, un’indifferenza alle sofferenze altrui o perfino il piacere di infliggere sofferenza, che lasciano interdetti. A noi il com</w:t>
      </w:r>
      <w:r w:rsidRPr="009F057F">
        <w:rPr>
          <w:rFonts w:ascii="Times New Roman" w:hAnsi="Times New Roman" w:cs="Times New Roman"/>
          <w:sz w:val="26"/>
          <w:szCs w:val="26"/>
        </w:rPr>
        <w:softHyphen/>
        <w:t>pito di imparare l’elementare grammatica della carità. Ovvero, dell’u</w:t>
      </w:r>
      <w:r w:rsidRPr="009F057F">
        <w:rPr>
          <w:rFonts w:ascii="Times New Roman" w:hAnsi="Times New Roman" w:cs="Times New Roman"/>
          <w:sz w:val="26"/>
          <w:szCs w:val="26"/>
        </w:rPr>
        <w:softHyphen/>
        <w:t>manità e della prossimità</w:t>
      </w:r>
      <w:r w:rsidRPr="009F057F">
        <w:rPr>
          <w:rFonts w:ascii="Times New Roman" w:hAnsi="Times New Roman" w:cs="Times New Roman"/>
          <w:sz w:val="26"/>
          <w:szCs w:val="26"/>
          <w:vertAlign w:val="superscript"/>
        </w:rPr>
        <w:t>10</w:t>
      </w:r>
      <w:r w:rsidRPr="009F057F">
        <w:rPr>
          <w:rFonts w:ascii="Times New Roman" w:hAnsi="Times New Roman" w:cs="Times New Roman"/>
          <w:sz w:val="26"/>
          <w:szCs w:val="26"/>
        </w:rPr>
        <w:t>. Qui si situa la sensatezza di riscoprire la tradizione delle opere di misericordia, ovviamente interpretandole e aggiornandole, assumendole non in modo rigido, ma come bussola, come indicazione di via, ben sapendo che la carità è attenzione al cor</w:t>
      </w:r>
      <w:r w:rsidRPr="009F057F">
        <w:rPr>
          <w:rFonts w:ascii="Times New Roman" w:hAnsi="Times New Roman" w:cs="Times New Roman"/>
          <w:sz w:val="26"/>
          <w:szCs w:val="26"/>
        </w:rPr>
        <w:softHyphen/>
        <w:t>po dell’altro. E poiché il corpo è la realtà umana più spirituale, è attra</w:t>
      </w:r>
      <w:r w:rsidRPr="009F057F">
        <w:rPr>
          <w:rFonts w:ascii="Times New Roman" w:hAnsi="Times New Roman" w:cs="Times New Roman"/>
          <w:sz w:val="26"/>
          <w:szCs w:val="26"/>
        </w:rPr>
        <w:softHyphen/>
        <w:t>verso il contatto con il corpo ferito, mancante, sofferente, bisognoso, che noi ricreiamo le condizioni di dignità dell’uomo ferito e offeso, ingiuriato dalla vita.</w:t>
      </w:r>
    </w:p>
    <w:p w:rsidR="00387CC0" w:rsidRPr="009F057F" w:rsidRDefault="00870B95" w:rsidP="00F76724">
      <w:pPr>
        <w:pStyle w:val="Corpodeltesto21"/>
        <w:shd w:val="clear" w:color="auto" w:fill="auto"/>
        <w:spacing w:before="0" w:after="0"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15" o:spid="_x0000_s1031" type="#_x0000_t202" style="position:absolute;left:0;text-align:left;margin-left:-39.35pt;margin-top:109.2pt;width:16.3pt;height:118.1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" filled="f" stroked="f">
            <v:textbox style="layout-flow:vertical;mso-layout-flow-alt:bottom-to-top;mso-next-textbox:#Text Box 15"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Manicardi</w:t>
                  </w:r>
                  <w:proofErr w:type="spellEnd"/>
                </w:p>
              </w:txbxContent>
            </v:textbox>
            <w10:wrap type="square" anchorx="margin"/>
          </v:shape>
        </w:pict>
      </w:r>
      <w:r w:rsidR="003C4BF4" w:rsidRPr="009F057F">
        <w:rPr>
          <w:rFonts w:ascii="Times New Roman" w:hAnsi="Times New Roman" w:cs="Times New Roman"/>
          <w:sz w:val="26"/>
          <w:szCs w:val="26"/>
        </w:rPr>
        <w:t>La ricostruzione della dignità umana negata passa per la materialità del cibo e del vestito, per la compassione nei confronti di coloro che soffrono, per il calore nell’accoglienza dell’altro, per l’affetto nell’ospitalità degli stranieri, per la premura nel trattare con le persone bisognose, per la consolazione delle persone tristi, per l’aiuto a scoprire il senso dato a coloro che vivono disorientati. L’altro escluso recupera la propria dignità quando noi siamo sensibili alla sua esclusione, ci mettiamo al suo posto e rispondiamo com</w:t>
      </w:r>
      <w:r w:rsidR="003C4BF4" w:rsidRPr="009F057F">
        <w:rPr>
          <w:rFonts w:ascii="Times New Roman" w:hAnsi="Times New Roman" w:cs="Times New Roman"/>
          <w:sz w:val="26"/>
          <w:szCs w:val="26"/>
        </w:rPr>
        <w:softHyphen/>
        <w:t>passionevolmente al suo grido: ho fame, ho sete, ho freddo</w:t>
      </w:r>
      <w:r w:rsidR="008424D7">
        <w:rPr>
          <w:rFonts w:ascii="Times New Roman" w:hAnsi="Times New Roman" w:cs="Times New Roman"/>
          <w:sz w:val="26"/>
          <w:szCs w:val="26"/>
          <w:vertAlign w:val="superscript"/>
        </w:rPr>
        <w:t>1</w:t>
      </w:r>
      <w:r w:rsidR="003C4BF4" w:rsidRPr="009F057F">
        <w:rPr>
          <w:rFonts w:ascii="Times New Roman" w:hAnsi="Times New Roman" w:cs="Times New Roman"/>
          <w:sz w:val="26"/>
          <w:szCs w:val="26"/>
          <w:vertAlign w:val="superscript"/>
        </w:rPr>
        <w:footnoteReference w:id="1"/>
      </w:r>
      <w:r w:rsidR="003C4BF4" w:rsidRPr="009F057F">
        <w:rPr>
          <w:rFonts w:ascii="Times New Roman" w:hAnsi="Times New Roman" w:cs="Times New Roman"/>
          <w:sz w:val="26"/>
          <w:szCs w:val="26"/>
        </w:rPr>
        <w:t>.</w:t>
      </w:r>
      <w:r w:rsidR="003C4BF4" w:rsidRPr="009F057F">
        <w:rPr>
          <w:rFonts w:ascii="Times New Roman" w:hAnsi="Times New Roman" w:cs="Times New Roman"/>
          <w:sz w:val="26"/>
          <w:szCs w:val="26"/>
        </w:rPr>
        <w:br w:type="page"/>
      </w:r>
    </w:p>
    <w:p w:rsidR="00387CC0" w:rsidRPr="009F057F" w:rsidRDefault="005B247B" w:rsidP="005B247B">
      <w:pPr>
        <w:pStyle w:val="Corpodeltesto21"/>
        <w:shd w:val="clear" w:color="auto" w:fill="auto"/>
        <w:spacing w:before="0" w:after="414" w:line="240" w:lineRule="auto"/>
        <w:ind w:left="20"/>
        <w:rPr>
          <w:rFonts w:ascii="Times New Roman" w:hAnsi="Times New Roman" w:cs="Times New Roman"/>
          <w:sz w:val="26"/>
          <w:szCs w:val="26"/>
        </w:rPr>
      </w:pPr>
      <w:r w:rsidRPr="00921863">
        <w:rPr>
          <w:sz w:val="26"/>
          <w:szCs w:val="26"/>
        </w:rPr>
        <w:lastRenderedPageBreak/>
        <w:t>e spirito.</w:t>
      </w:r>
      <w:r>
        <w:rPr>
          <w:rFonts w:ascii="Times New Roman" w:hAnsi="Times New Roman" w:cs="Times New Roman"/>
          <w:sz w:val="26"/>
          <w:szCs w:val="26"/>
        </w:rPr>
        <w:t xml:space="preserve"> </w:t>
      </w:r>
      <w:r w:rsidR="003C4BF4" w:rsidRPr="009F057F">
        <w:rPr>
          <w:rFonts w:ascii="Times New Roman" w:hAnsi="Times New Roman" w:cs="Times New Roman"/>
          <w:sz w:val="26"/>
          <w:szCs w:val="26"/>
        </w:rPr>
        <w:t>Anzi, nulla di spirituale avviene se non nel corpo, sicché la dimensio</w:t>
      </w:r>
      <w:r w:rsidR="003C4BF4" w:rsidRPr="009F057F">
        <w:rPr>
          <w:rFonts w:ascii="Times New Roman" w:hAnsi="Times New Roman" w:cs="Times New Roman"/>
          <w:sz w:val="26"/>
          <w:szCs w:val="26"/>
        </w:rPr>
        <w:softHyphen/>
        <w:t>ne corporea ha già di per sé, direttamente, una valenza spirituale. E anche l’attenzione ai bisogni spirituali e la loro cura avviene nel corpo e ha effetti sul corpo (il corpo di colui che si fa prossimo e di colui che accetta che un altro gli si faccia prossimo). Biblicamente il corpo è il vero soggetto della vita spirituale, sicché le due serie di opere, non rinviano a due ambiti separati, ma a un’unica realtà che nel corpo tro</w:t>
      </w:r>
      <w:r w:rsidR="003C4BF4" w:rsidRPr="009F057F">
        <w:rPr>
          <w:rFonts w:ascii="Times New Roman" w:hAnsi="Times New Roman" w:cs="Times New Roman"/>
          <w:sz w:val="26"/>
          <w:szCs w:val="26"/>
        </w:rPr>
        <w:softHyphen/>
        <w:t>va il suo punto unificante</w:t>
      </w:r>
      <w:r w:rsidR="003C4BF4" w:rsidRPr="009F057F">
        <w:rPr>
          <w:rFonts w:ascii="Times New Roman" w:hAnsi="Times New Roman" w:cs="Times New Roman"/>
          <w:sz w:val="26"/>
          <w:szCs w:val="26"/>
          <w:vertAlign w:val="superscript"/>
        </w:rPr>
        <w:t>12</w:t>
      </w:r>
      <w:r w:rsidR="003C4BF4" w:rsidRPr="009F057F">
        <w:rPr>
          <w:rFonts w:ascii="Times New Roman" w:hAnsi="Times New Roman" w:cs="Times New Roman"/>
          <w:sz w:val="26"/>
          <w:szCs w:val="26"/>
        </w:rPr>
        <w:t>. A questo punto, non resta che indagare il formarsi di questa tradizione che chiede oggi ai cristiani l’intelligente e creativa opera di incarnazione e attuazione.</w:t>
      </w:r>
    </w:p>
    <w:p w:rsidR="00387CC0" w:rsidRPr="009F057F" w:rsidRDefault="003C4BF4" w:rsidP="00F76724">
      <w:pPr>
        <w:pStyle w:val="Intestazione30"/>
        <w:keepNext/>
        <w:keepLines/>
        <w:shd w:val="clear" w:color="auto" w:fill="auto"/>
        <w:spacing w:before="0" w:after="143" w:line="240" w:lineRule="auto"/>
        <w:ind w:left="20"/>
        <w:rPr>
          <w:rFonts w:ascii="Times New Roman" w:hAnsi="Times New Roman" w:cs="Times New Roman"/>
          <w:sz w:val="26"/>
          <w:szCs w:val="26"/>
        </w:rPr>
      </w:pPr>
      <w:bookmarkStart w:id="5" w:name="bookmark4"/>
      <w:r w:rsidRPr="00921863">
        <w:rPr>
          <w:rFonts w:ascii="Times New Roman" w:hAnsi="Times New Roman" w:cs="Times New Roman"/>
          <w:sz w:val="32"/>
          <w:szCs w:val="26"/>
        </w:rPr>
        <w:t>La tradizione delle opere di misericordia</w:t>
      </w:r>
      <w:r w:rsidRPr="009F057F">
        <w:rPr>
          <w:rStyle w:val="Intestazione3Spaziatura-1pt"/>
          <w:rFonts w:ascii="Times New Roman" w:hAnsi="Times New Roman" w:cs="Times New Roman"/>
          <w:sz w:val="26"/>
          <w:szCs w:val="26"/>
          <w:vertAlign w:val="superscript"/>
        </w:rPr>
        <w:t>13</w:t>
      </w:r>
      <w:bookmarkEnd w:id="5"/>
    </w:p>
    <w:p w:rsidR="00387CC0" w:rsidRPr="009F057F" w:rsidRDefault="00870B95" w:rsidP="00AA3106">
      <w:pPr>
        <w:pStyle w:val="Corpodeltesto21"/>
        <w:shd w:val="clear" w:color="auto" w:fill="auto"/>
        <w:spacing w:before="0" w:after="0"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16" o:spid="_x0000_s1032" type="#_x0000_t202" style="position:absolute;left:0;text-align:left;margin-left:400.25pt;margin-top:204.5pt;width:14.55pt;height:152.6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" filled="f" stroked="f">
            <v:textbox style="layout-flow:vertical;mso-layout-flow-alt:bottom-to-top;mso-next-textbox:#Text Box 16" inset="0,0,0,0">
              <w:txbxContent>
                <w:p w:rsidR="00387CC0" w:rsidRDefault="003C4BF4">
                  <w:pPr>
                    <w:pStyle w:val="Corpodeltesto3"/>
                    <w:shd w:val="clear" w:color="auto" w:fill="auto"/>
                    <w:spacing w:line="270" w:lineRule="exact"/>
                  </w:pPr>
                  <w:r>
                    <w:rPr>
                      <w:spacing w:val="0"/>
                    </w:rPr>
                    <w:t>Le ‘opere df misericordia’</w:t>
                  </w:r>
                </w:p>
              </w:txbxContent>
            </v:textbox>
            <w10:wrap type="square" anchorx="margin"/>
          </v:shape>
        </w:pict>
      </w:r>
      <w:r w:rsidR="003C4BF4" w:rsidRPr="009F057F">
        <w:rPr>
          <w:rFonts w:ascii="Times New Roman" w:hAnsi="Times New Roman" w:cs="Times New Roman"/>
          <w:sz w:val="26"/>
          <w:szCs w:val="26"/>
        </w:rPr>
        <w:t xml:space="preserve">«Siate misericordiosi, come il Padre vostro è misericordioso» </w:t>
      </w:r>
      <w:r w:rsidR="003C4BF4" w:rsidRPr="009F057F">
        <w:rPr>
          <w:rStyle w:val="CorpodeltestoTimesNewRoman12ptCorsivo"/>
          <w:rFonts w:eastAsia="Sylfaen"/>
          <w:sz w:val="26"/>
          <w:szCs w:val="26"/>
        </w:rPr>
        <w:t>(Le</w:t>
      </w:r>
      <w:r w:rsidR="003C4BF4" w:rsidRPr="009F057F">
        <w:rPr>
          <w:rFonts w:ascii="Times New Roman" w:hAnsi="Times New Roman" w:cs="Times New Roman"/>
          <w:sz w:val="26"/>
          <w:szCs w:val="26"/>
        </w:rPr>
        <w:t xml:space="preserve"> 6,36). Prima di essere un comando, queste parole di Gesù sono la rivelazione di una possibilità: l’uomo può partecipare alla misericordia di Dio, può dare vita, mostrare tenerezza e amore, fare grazia, </w:t>
      </w:r>
      <w:proofErr w:type="spellStart"/>
      <w:r w:rsidR="003C4BF4" w:rsidRPr="009F057F">
        <w:rPr>
          <w:rFonts w:ascii="Times New Roman" w:hAnsi="Times New Roman" w:cs="Times New Roman"/>
          <w:sz w:val="26"/>
          <w:szCs w:val="26"/>
        </w:rPr>
        <w:t>con-soffrire</w:t>
      </w:r>
      <w:proofErr w:type="spellEnd"/>
      <w:r w:rsidR="003C4BF4" w:rsidRPr="009F057F">
        <w:rPr>
          <w:rFonts w:ascii="Times New Roman" w:hAnsi="Times New Roman" w:cs="Times New Roman"/>
          <w:sz w:val="26"/>
          <w:szCs w:val="26"/>
        </w:rPr>
        <w:t xml:space="preserve"> con chi soffre, sentire l’unicità dell’altro ed essergli vicino, perdonare, soppor</w:t>
      </w:r>
      <w:r w:rsidR="003C4BF4" w:rsidRPr="009F057F">
        <w:rPr>
          <w:rFonts w:ascii="Times New Roman" w:hAnsi="Times New Roman" w:cs="Times New Roman"/>
          <w:sz w:val="26"/>
          <w:szCs w:val="26"/>
        </w:rPr>
        <w:softHyphen/>
        <w:t xml:space="preserve">tare l’altro e pazientare con le sue lentezze e le sue inadeguatezze. Se «misericordioso e compassionevole» è il nome di Dio (cfr. </w:t>
      </w:r>
      <w:proofErr w:type="spellStart"/>
      <w:r w:rsidR="003C4BF4" w:rsidRPr="009F057F">
        <w:rPr>
          <w:rStyle w:val="CorpodeltestoTimesNewRoman12ptCorsivo"/>
          <w:rFonts w:eastAsia="Sylfaen"/>
          <w:sz w:val="26"/>
          <w:szCs w:val="26"/>
        </w:rPr>
        <w:t>Es</w:t>
      </w:r>
      <w:proofErr w:type="spellEnd"/>
      <w:r w:rsidR="003C4BF4" w:rsidRPr="009F057F">
        <w:rPr>
          <w:rFonts w:ascii="Times New Roman" w:hAnsi="Times New Roman" w:cs="Times New Roman"/>
          <w:sz w:val="26"/>
          <w:szCs w:val="26"/>
        </w:rPr>
        <w:t xml:space="preserve"> 34,6; </w:t>
      </w:r>
      <w:r w:rsidR="003C4BF4" w:rsidRPr="009F057F">
        <w:rPr>
          <w:rStyle w:val="CorpodeltestoTimesNewRoman12ptCorsivo"/>
          <w:rFonts w:eastAsia="Sylfaen"/>
          <w:sz w:val="26"/>
          <w:szCs w:val="26"/>
        </w:rPr>
        <w:t xml:space="preserve">Sai </w:t>
      </w:r>
      <w:r w:rsidR="003C4BF4" w:rsidRPr="009F057F">
        <w:rPr>
          <w:rFonts w:ascii="Times New Roman" w:hAnsi="Times New Roman" w:cs="Times New Roman"/>
          <w:sz w:val="26"/>
          <w:szCs w:val="26"/>
        </w:rPr>
        <w:t xml:space="preserve">86,15; 103,8; 111,4; ecc.), Gesù di </w:t>
      </w:r>
      <w:proofErr w:type="spellStart"/>
      <w:r w:rsidR="003C4BF4" w:rsidRPr="009F057F">
        <w:rPr>
          <w:rFonts w:ascii="Times New Roman" w:hAnsi="Times New Roman" w:cs="Times New Roman"/>
          <w:sz w:val="26"/>
          <w:szCs w:val="26"/>
        </w:rPr>
        <w:t>Nazaret</w:t>
      </w:r>
      <w:proofErr w:type="spellEnd"/>
      <w:r w:rsidR="003C4BF4" w:rsidRPr="009F057F">
        <w:rPr>
          <w:rFonts w:ascii="Times New Roman" w:hAnsi="Times New Roman" w:cs="Times New Roman"/>
          <w:sz w:val="26"/>
          <w:szCs w:val="26"/>
        </w:rPr>
        <w:t xml:space="preserve"> ha dato un volto d’uomo a tale misericordia e compassione e l’ha narrata nella sua vita (cfr. </w:t>
      </w:r>
      <w:r w:rsidR="003C4BF4" w:rsidRPr="009F057F">
        <w:rPr>
          <w:rStyle w:val="CorpodeltestoTimesNewRoman12ptCorsivo"/>
          <w:rFonts w:eastAsia="Sylfaen"/>
          <w:sz w:val="26"/>
          <w:szCs w:val="26"/>
        </w:rPr>
        <w:t xml:space="preserve">Me </w:t>
      </w:r>
      <w:r w:rsidR="003C4BF4" w:rsidRPr="009F057F">
        <w:rPr>
          <w:rFonts w:ascii="Times New Roman" w:hAnsi="Times New Roman" w:cs="Times New Roman"/>
          <w:sz w:val="26"/>
          <w:szCs w:val="26"/>
        </w:rPr>
        <w:t xml:space="preserve">1,41; 6,34; </w:t>
      </w:r>
      <w:r w:rsidR="003C4BF4" w:rsidRPr="009F057F">
        <w:rPr>
          <w:rStyle w:val="CorpodeltestoTimesNewRoman12ptCorsivo"/>
          <w:rFonts w:eastAsia="Sylfaen"/>
          <w:sz w:val="26"/>
          <w:szCs w:val="26"/>
        </w:rPr>
        <w:t>Le</w:t>
      </w:r>
      <w:r w:rsidR="003C4BF4" w:rsidRPr="009F057F">
        <w:rPr>
          <w:rFonts w:ascii="Times New Roman" w:hAnsi="Times New Roman" w:cs="Times New Roman"/>
          <w:sz w:val="26"/>
          <w:szCs w:val="26"/>
        </w:rPr>
        <w:t xml:space="preserve"> 7,13; ecc.) e, dietro a lui, per la fede in lui e l’amore per lui, anche il discepolo del Signore può vivere la misericordia. Nella Bibbia la misericordia non è semplicemente un’emozione, un fremito delle viscere di fronte al soffrire altrui: essa nasce come acuta risonan</w:t>
      </w:r>
      <w:r w:rsidR="003C4BF4" w:rsidRPr="009F057F">
        <w:rPr>
          <w:rFonts w:ascii="Times New Roman" w:hAnsi="Times New Roman" w:cs="Times New Roman"/>
          <w:sz w:val="26"/>
          <w:szCs w:val="26"/>
        </w:rPr>
        <w:softHyphen/>
        <w:t xml:space="preserve">za nella persona di quel soffrire, ma diventa poi etica, prassi, virtù. Così avviene per il samaritano della parabola, che fa tutto ciò che è in suo potere per alleviare concretamente le sofferenze dell’uomo lasciato moribondo ai lati della strada (cfr. </w:t>
      </w:r>
      <w:r w:rsidR="003C4BF4" w:rsidRPr="009F057F">
        <w:rPr>
          <w:rStyle w:val="CorpodeltestoTimesNewRoman12ptCorsivo"/>
          <w:rFonts w:eastAsia="Sylfaen"/>
          <w:sz w:val="26"/>
          <w:szCs w:val="26"/>
        </w:rPr>
        <w:t>Le</w:t>
      </w:r>
      <w:r w:rsidR="003C4BF4" w:rsidRPr="009F057F">
        <w:rPr>
          <w:rFonts w:ascii="Times New Roman" w:hAnsi="Times New Roman" w:cs="Times New Roman"/>
          <w:sz w:val="26"/>
          <w:szCs w:val="26"/>
        </w:rPr>
        <w:t xml:space="preserve"> 10,29-37). La misericordia, se</w:t>
      </w:r>
      <w:r w:rsidR="003C4BF4" w:rsidRPr="009F057F">
        <w:rPr>
          <w:rFonts w:ascii="Times New Roman" w:hAnsi="Times New Roman" w:cs="Times New Roman"/>
          <w:sz w:val="26"/>
          <w:szCs w:val="26"/>
        </w:rPr>
        <w:softHyphen/>
        <w:t xml:space="preserve">condo il linguaggio biblico, la si </w:t>
      </w:r>
      <w:r w:rsidR="003C4BF4" w:rsidRPr="009F057F">
        <w:rPr>
          <w:rStyle w:val="CorpodeltestoTimesNewRoman12ptCorsivo"/>
          <w:rFonts w:eastAsia="Sylfaen"/>
          <w:sz w:val="26"/>
          <w:szCs w:val="26"/>
        </w:rPr>
        <w:t>fa</w:t>
      </w:r>
      <w:r w:rsidR="003C4BF4" w:rsidRPr="009F057F">
        <w:rPr>
          <w:rFonts w:ascii="Times New Roman" w:hAnsi="Times New Roman" w:cs="Times New Roman"/>
          <w:sz w:val="26"/>
          <w:szCs w:val="26"/>
        </w:rPr>
        <w:t xml:space="preserve"> (cfr. </w:t>
      </w:r>
      <w:proofErr w:type="spellStart"/>
      <w:r w:rsidR="003C4BF4" w:rsidRPr="009F057F">
        <w:rPr>
          <w:rStyle w:val="CorpodeltestoTimesNewRoman12ptCorsivo"/>
          <w:rFonts w:eastAsia="Sylfaen"/>
          <w:sz w:val="26"/>
          <w:szCs w:val="26"/>
        </w:rPr>
        <w:t>Gen</w:t>
      </w:r>
      <w:proofErr w:type="spellEnd"/>
      <w:r w:rsidR="003C4BF4" w:rsidRPr="009F057F">
        <w:rPr>
          <w:rFonts w:ascii="Times New Roman" w:hAnsi="Times New Roman" w:cs="Times New Roman"/>
          <w:sz w:val="26"/>
          <w:szCs w:val="26"/>
        </w:rPr>
        <w:t xml:space="preserve"> 19,19; 21,23; 24,12; 40,14; </w:t>
      </w:r>
      <w:proofErr w:type="spellStart"/>
      <w:r w:rsidR="003C4BF4" w:rsidRPr="009F057F">
        <w:rPr>
          <w:rStyle w:val="CorpodeltestoTimesNewRoman12ptCorsivo"/>
          <w:rFonts w:eastAsia="Sylfaen"/>
          <w:sz w:val="26"/>
          <w:szCs w:val="26"/>
        </w:rPr>
        <w:t>Es</w:t>
      </w:r>
      <w:proofErr w:type="spellEnd"/>
      <w:r w:rsidR="003C4BF4" w:rsidRPr="009F057F">
        <w:rPr>
          <w:rFonts w:ascii="Times New Roman" w:hAnsi="Times New Roman" w:cs="Times New Roman"/>
          <w:sz w:val="26"/>
          <w:szCs w:val="26"/>
        </w:rPr>
        <w:t xml:space="preserve"> 20,6; </w:t>
      </w:r>
      <w:proofErr w:type="spellStart"/>
      <w:r w:rsidR="003C4BF4" w:rsidRPr="009F057F">
        <w:rPr>
          <w:rStyle w:val="CorpodeltestoTimesNewRoman12ptCorsivo"/>
          <w:rFonts w:eastAsia="Sylfaen"/>
          <w:sz w:val="26"/>
          <w:szCs w:val="26"/>
        </w:rPr>
        <w:t>Dt</w:t>
      </w:r>
      <w:proofErr w:type="spellEnd"/>
      <w:r w:rsidR="003C4BF4" w:rsidRPr="009F057F">
        <w:rPr>
          <w:rFonts w:ascii="Times New Roman" w:hAnsi="Times New Roman" w:cs="Times New Roman"/>
          <w:sz w:val="26"/>
          <w:szCs w:val="26"/>
        </w:rPr>
        <w:t xml:space="preserve"> 5,10; </w:t>
      </w:r>
      <w:proofErr w:type="spellStart"/>
      <w:r w:rsidR="003C4BF4" w:rsidRPr="009F057F">
        <w:rPr>
          <w:rStyle w:val="CorpodeltestoTimesNewRoman12ptCorsivo"/>
          <w:rFonts w:eastAsia="Sylfaen"/>
          <w:sz w:val="26"/>
          <w:szCs w:val="26"/>
        </w:rPr>
        <w:t>Rt</w:t>
      </w:r>
      <w:proofErr w:type="spellEnd"/>
      <w:r w:rsidR="003C4BF4" w:rsidRPr="009F057F">
        <w:rPr>
          <w:rFonts w:ascii="Times New Roman" w:hAnsi="Times New Roman" w:cs="Times New Roman"/>
          <w:sz w:val="26"/>
          <w:szCs w:val="26"/>
        </w:rPr>
        <w:t xml:space="preserve"> 1,8; ecc.); «Va’ e anche tu </w:t>
      </w:r>
      <w:r w:rsidR="003C4BF4" w:rsidRPr="009F057F">
        <w:rPr>
          <w:rStyle w:val="CorpodeltestoTimesNewRoman12ptCorsivo"/>
          <w:rFonts w:eastAsia="Sylfaen"/>
          <w:sz w:val="26"/>
          <w:szCs w:val="26"/>
        </w:rPr>
        <w:t>fa’</w:t>
      </w:r>
      <w:r w:rsidR="003C4BF4" w:rsidRPr="009F057F">
        <w:rPr>
          <w:rFonts w:ascii="Times New Roman" w:hAnsi="Times New Roman" w:cs="Times New Roman"/>
          <w:sz w:val="26"/>
          <w:szCs w:val="26"/>
        </w:rPr>
        <w:t xml:space="preserve"> lo stesso» </w:t>
      </w:r>
      <w:r w:rsidR="003C4BF4" w:rsidRPr="009F057F">
        <w:rPr>
          <w:rStyle w:val="CorpodeltestoTimesNewRoman12ptCorsivo"/>
          <w:rFonts w:eastAsia="Sylfaen"/>
          <w:sz w:val="26"/>
          <w:szCs w:val="26"/>
        </w:rPr>
        <w:t>(Le</w:t>
      </w:r>
      <w:r w:rsidR="003C4BF4" w:rsidRPr="009F057F">
        <w:rPr>
          <w:rFonts w:ascii="Times New Roman" w:hAnsi="Times New Roman" w:cs="Times New Roman"/>
          <w:sz w:val="26"/>
          <w:szCs w:val="26"/>
        </w:rPr>
        <w:t xml:space="preserve"> 10,37), dice Gesù al dottore della Legge a cui ha narrato la parabola del sama</w:t>
      </w:r>
      <w:r w:rsidR="003C4BF4" w:rsidRPr="009F057F">
        <w:rPr>
          <w:rFonts w:ascii="Times New Roman" w:hAnsi="Times New Roman" w:cs="Times New Roman"/>
          <w:sz w:val="26"/>
          <w:szCs w:val="26"/>
        </w:rPr>
        <w:softHyphen/>
        <w:t xml:space="preserve">ritano. Di Gesù che opera guarigioni si dice: </w:t>
      </w:r>
      <w:r w:rsidR="003C4BF4" w:rsidRPr="009F057F">
        <w:rPr>
          <w:rStyle w:val="CorpodeltestoTimesNewRoman12ptCorsivo"/>
          <w:rFonts w:eastAsia="Sylfaen"/>
          <w:sz w:val="26"/>
          <w:szCs w:val="26"/>
        </w:rPr>
        <w:t>«Ha fatto</w:t>
      </w:r>
      <w:r w:rsidR="003C4BF4" w:rsidRPr="009F057F">
        <w:rPr>
          <w:rFonts w:ascii="Times New Roman" w:hAnsi="Times New Roman" w:cs="Times New Roman"/>
          <w:sz w:val="26"/>
          <w:szCs w:val="26"/>
        </w:rPr>
        <w:t xml:space="preserve"> bene ogni cosa» </w:t>
      </w:r>
      <w:r w:rsidR="003C4BF4" w:rsidRPr="009F057F">
        <w:rPr>
          <w:rStyle w:val="CorpodeltestoTimesNewRoman12ptCorsivo"/>
          <w:rFonts w:eastAsia="Sylfaen"/>
          <w:sz w:val="26"/>
          <w:szCs w:val="26"/>
        </w:rPr>
        <w:t>(Me</w:t>
      </w:r>
      <w:r w:rsidR="003C4BF4" w:rsidRPr="009F057F">
        <w:rPr>
          <w:rFonts w:ascii="Times New Roman" w:hAnsi="Times New Roman" w:cs="Times New Roman"/>
          <w:sz w:val="26"/>
          <w:szCs w:val="26"/>
        </w:rPr>
        <w:t xml:space="preserve"> 7,37; cfr. </w:t>
      </w:r>
      <w:r w:rsidR="003C4BF4" w:rsidRPr="009F057F">
        <w:rPr>
          <w:rStyle w:val="CorpodeltestoTimesNewRoman12ptCorsivo"/>
          <w:rFonts w:eastAsia="Sylfaen"/>
          <w:sz w:val="26"/>
          <w:szCs w:val="26"/>
        </w:rPr>
        <w:t>At</w:t>
      </w:r>
      <w:r w:rsidR="003C4BF4" w:rsidRPr="009F057F">
        <w:rPr>
          <w:rFonts w:ascii="Times New Roman" w:hAnsi="Times New Roman" w:cs="Times New Roman"/>
          <w:sz w:val="26"/>
          <w:szCs w:val="26"/>
        </w:rPr>
        <w:t xml:space="preserve"> 10,38). I discepoli dunque conoscono ormai la volontà di Dio: la misericordia («Misericordia io voglio e non sacrifici»: </w:t>
      </w:r>
      <w:r w:rsidR="003C4BF4" w:rsidRPr="009F057F">
        <w:rPr>
          <w:rStyle w:val="CorpodeltestoTimesNewRoman12ptCorsivo"/>
          <w:rFonts w:eastAsia="Sylfaen"/>
          <w:sz w:val="26"/>
          <w:szCs w:val="26"/>
        </w:rPr>
        <w:t xml:space="preserve">Mt </w:t>
      </w:r>
      <w:r w:rsidR="003C4BF4" w:rsidRPr="009F057F">
        <w:rPr>
          <w:rFonts w:ascii="Times New Roman" w:hAnsi="Times New Roman" w:cs="Times New Roman"/>
          <w:sz w:val="26"/>
          <w:szCs w:val="26"/>
        </w:rPr>
        <w:t>12,7); e sanno anche come volerla essi stessi e come praticarla: seguen</w:t>
      </w:r>
      <w:r w:rsidR="003C4BF4" w:rsidRPr="009F057F">
        <w:rPr>
          <w:rFonts w:ascii="Times New Roman" w:hAnsi="Times New Roman" w:cs="Times New Roman"/>
          <w:sz w:val="26"/>
          <w:szCs w:val="26"/>
        </w:rPr>
        <w:softHyphen/>
        <w:t>do le tracce del cammino percorso da Gesù e mettendosi alla scuola</w:t>
      </w:r>
      <w:r w:rsidR="00AA3106">
        <w:rPr>
          <w:rFonts w:ascii="Times New Roman" w:hAnsi="Times New Roman" w:cs="Times New Roman"/>
          <w:sz w:val="26"/>
          <w:szCs w:val="26"/>
        </w:rPr>
        <w:t xml:space="preserve"> </w:t>
      </w:r>
      <w:r w:rsidR="003C4BF4" w:rsidRPr="009F057F">
        <w:rPr>
          <w:rFonts w:ascii="Times New Roman" w:hAnsi="Times New Roman" w:cs="Times New Roman"/>
          <w:sz w:val="26"/>
          <w:szCs w:val="26"/>
        </w:rPr>
        <w:t xml:space="preserve">di lui che è «mite </w:t>
      </w:r>
      <w:r w:rsidR="003C4BF4" w:rsidRPr="009F057F">
        <w:rPr>
          <w:rFonts w:ascii="Times New Roman" w:hAnsi="Times New Roman" w:cs="Times New Roman"/>
          <w:sz w:val="26"/>
          <w:szCs w:val="26"/>
        </w:rPr>
        <w:lastRenderedPageBreak/>
        <w:t xml:space="preserve">e umile di cuore» </w:t>
      </w:r>
      <w:r w:rsidR="003C4BF4" w:rsidRPr="009F057F">
        <w:rPr>
          <w:rStyle w:val="CorpodeltestoTimesNewRoman12ptCorsivo"/>
          <w:rFonts w:eastAsia="Sylfaen"/>
          <w:sz w:val="26"/>
          <w:szCs w:val="26"/>
        </w:rPr>
        <w:t>(Mt</w:t>
      </w:r>
      <w:r w:rsidR="003C4BF4" w:rsidRPr="009F057F">
        <w:rPr>
          <w:rFonts w:ascii="Times New Roman" w:hAnsi="Times New Roman" w:cs="Times New Roman"/>
          <w:sz w:val="26"/>
          <w:szCs w:val="26"/>
        </w:rPr>
        <w:t xml:space="preserve"> 11,29). Fondamento della transitività da Dio all’uomo della capacità di «fare misericordia» è il comando dato da Gesù di amare e la prassi di amore che egli stesso ha vissuto: «Come io ho amato voi, così amatevi anche voi gli uni gli altri» (</w:t>
      </w:r>
      <w:proofErr w:type="spellStart"/>
      <w:r w:rsidR="003C4BF4" w:rsidRPr="009F057F">
        <w:rPr>
          <w:rStyle w:val="CorpodeltestoTimesNewRoman12ptCorsivo"/>
          <w:rFonts w:eastAsia="Sylfaen"/>
          <w:sz w:val="26"/>
          <w:szCs w:val="26"/>
        </w:rPr>
        <w:t>Gv</w:t>
      </w:r>
      <w:proofErr w:type="spellEnd"/>
      <w:r w:rsidR="003C4BF4" w:rsidRPr="009F057F">
        <w:rPr>
          <w:rFonts w:ascii="Times New Roman" w:hAnsi="Times New Roman" w:cs="Times New Roman"/>
          <w:sz w:val="26"/>
          <w:szCs w:val="26"/>
        </w:rPr>
        <w:t xml:space="preserve"> 13,34); «Come il Padre ha amato me, anche io ho amato voi» (</w:t>
      </w:r>
      <w:proofErr w:type="spellStart"/>
      <w:r w:rsidR="003C4BF4" w:rsidRPr="009F057F">
        <w:rPr>
          <w:rStyle w:val="CorpodeltestoTimesNewRoman12ptCorsivo"/>
          <w:rFonts w:eastAsia="Sylfaen"/>
          <w:sz w:val="26"/>
          <w:szCs w:val="26"/>
        </w:rPr>
        <w:t>Gv</w:t>
      </w:r>
      <w:proofErr w:type="spellEnd"/>
      <w:r w:rsidR="003C4BF4" w:rsidRPr="009F057F">
        <w:rPr>
          <w:rStyle w:val="CorpodeltestoTimesNewRoman12ptCorsivo"/>
          <w:rFonts w:eastAsia="Sylfaen"/>
          <w:sz w:val="26"/>
          <w:szCs w:val="26"/>
        </w:rPr>
        <w:t xml:space="preserve"> </w:t>
      </w:r>
      <w:r w:rsidR="003C4BF4" w:rsidRPr="009F057F">
        <w:rPr>
          <w:rFonts w:ascii="Times New Roman" w:hAnsi="Times New Roman" w:cs="Times New Roman"/>
          <w:sz w:val="26"/>
          <w:szCs w:val="26"/>
        </w:rPr>
        <w:t xml:space="preserve">15,9). Questo amore non può che essere concreto e visibile, effettivo e non semplicemente affettivo, operativo e pratico e non solo intimo e inespresso. La Prima lettera di Giovanni lo ricorda a più riprese: «Non amiamo a parole, né con la lingua, ma con i fatti e nella verità </w:t>
      </w:r>
      <w:r w:rsidR="00E47D7F">
        <w:rPr>
          <w:rStyle w:val="CorpodeltestoTimesNewRoman12ptCorsivo"/>
          <w:rFonts w:eastAsia="Sylfaen"/>
          <w:sz w:val="26"/>
          <w:szCs w:val="26"/>
        </w:rPr>
        <w:t>{in ope</w:t>
      </w:r>
      <w:r w:rsidR="00E47D7F">
        <w:rPr>
          <w:rStyle w:val="CorpodeltestoTimesNewRoman12ptCorsivo"/>
          <w:rFonts w:eastAsia="Sylfaen"/>
          <w:sz w:val="26"/>
          <w:szCs w:val="26"/>
        </w:rPr>
        <w:softHyphen/>
        <w:t xml:space="preserve">re </w:t>
      </w:r>
      <w:proofErr w:type="spellStart"/>
      <w:r w:rsidR="00E47D7F">
        <w:rPr>
          <w:rStyle w:val="CorpodeltestoTimesNewRoman12ptCorsivo"/>
          <w:rFonts w:eastAsia="Sylfaen"/>
          <w:sz w:val="26"/>
          <w:szCs w:val="26"/>
        </w:rPr>
        <w:t>et</w:t>
      </w:r>
      <w:proofErr w:type="spellEnd"/>
      <w:r w:rsidR="00E47D7F">
        <w:rPr>
          <w:rStyle w:val="CorpodeltestoTimesNewRoman12ptCorsivo"/>
          <w:rFonts w:eastAsia="Sylfaen"/>
          <w:sz w:val="26"/>
          <w:szCs w:val="26"/>
        </w:rPr>
        <w:t xml:space="preserve"> </w:t>
      </w:r>
      <w:proofErr w:type="spellStart"/>
      <w:r w:rsidR="00E47D7F">
        <w:rPr>
          <w:rStyle w:val="CorpodeltestoTimesNewRoman12ptCorsivo"/>
          <w:rFonts w:eastAsia="Sylfaen"/>
          <w:sz w:val="26"/>
          <w:szCs w:val="26"/>
        </w:rPr>
        <w:t>veri</w:t>
      </w:r>
      <w:r w:rsidR="003C4BF4" w:rsidRPr="009F057F">
        <w:rPr>
          <w:rStyle w:val="CorpodeltestoTimesNewRoman12ptCorsivo"/>
          <w:rFonts w:eastAsia="Sylfaen"/>
          <w:sz w:val="26"/>
          <w:szCs w:val="26"/>
        </w:rPr>
        <w:t>tate</w:t>
      </w:r>
      <w:proofErr w:type="spellEnd"/>
      <w:r w:rsidR="003C4BF4" w:rsidRPr="009F057F">
        <w:rPr>
          <w:rStyle w:val="CorpodeltestoTimesNewRoman12ptCorsivo"/>
          <w:rFonts w:eastAsia="Sylfaen"/>
          <w:sz w:val="26"/>
          <w:szCs w:val="26"/>
        </w:rPr>
        <w:t>)»</w:t>
      </w:r>
      <w:r w:rsidR="003C4BF4" w:rsidRPr="009F057F">
        <w:rPr>
          <w:rFonts w:ascii="Times New Roman" w:hAnsi="Times New Roman" w:cs="Times New Roman"/>
          <w:sz w:val="26"/>
          <w:szCs w:val="26"/>
        </w:rPr>
        <w:t xml:space="preserve"> </w:t>
      </w:r>
      <w:r w:rsidR="003C4BF4" w:rsidRPr="009F057F">
        <w:rPr>
          <w:rStyle w:val="CorpodeltestoTimesNewRoman12ptCorsivo"/>
          <w:rFonts w:eastAsia="Sylfaen"/>
          <w:sz w:val="26"/>
          <w:szCs w:val="26"/>
        </w:rPr>
        <w:t>(</w:t>
      </w:r>
      <w:proofErr w:type="spellStart"/>
      <w:r w:rsidR="003C4BF4" w:rsidRPr="009F057F">
        <w:rPr>
          <w:rStyle w:val="CorpodeltestoTimesNewRoman12ptCorsivo"/>
          <w:rFonts w:eastAsia="Sylfaen"/>
          <w:sz w:val="26"/>
          <w:szCs w:val="26"/>
        </w:rPr>
        <w:t>lGv</w:t>
      </w:r>
      <w:proofErr w:type="spellEnd"/>
      <w:r w:rsidR="003C4BF4" w:rsidRPr="009F057F">
        <w:rPr>
          <w:rFonts w:ascii="Times New Roman" w:hAnsi="Times New Roman" w:cs="Times New Roman"/>
          <w:sz w:val="26"/>
          <w:szCs w:val="26"/>
        </w:rPr>
        <w:t xml:space="preserve"> 3,18); «Se uno ha ricchezze di questo mondo e, vedendo il suo fratello in necessità, gli chiude il proprio cuore, come rimane in lui l’amore di Dio?» (</w:t>
      </w:r>
      <w:proofErr w:type="spellStart"/>
      <w:r w:rsidR="003C4BF4" w:rsidRPr="009F057F">
        <w:rPr>
          <w:rStyle w:val="CorpodeltestoTimesNewRoman12ptCorsivo"/>
          <w:rFonts w:eastAsia="Sylfaen"/>
          <w:sz w:val="26"/>
          <w:szCs w:val="26"/>
        </w:rPr>
        <w:t>lGv</w:t>
      </w:r>
      <w:proofErr w:type="spellEnd"/>
      <w:r w:rsidR="003C4BF4" w:rsidRPr="009F057F">
        <w:rPr>
          <w:rFonts w:ascii="Times New Roman" w:hAnsi="Times New Roman" w:cs="Times New Roman"/>
          <w:sz w:val="26"/>
          <w:szCs w:val="26"/>
        </w:rPr>
        <w:t xml:space="preserve"> 3,17); «Chi non ama il proprio fratello che vede, non può amare Dio che non vede» (</w:t>
      </w:r>
      <w:proofErr w:type="spellStart"/>
      <w:r w:rsidR="003C4BF4" w:rsidRPr="009F057F">
        <w:rPr>
          <w:rStyle w:val="CorpodeltestoTimesNewRoman12ptCorsivo"/>
          <w:rFonts w:eastAsia="Sylfaen"/>
          <w:sz w:val="26"/>
          <w:szCs w:val="26"/>
        </w:rPr>
        <w:t>lGv</w:t>
      </w:r>
      <w:proofErr w:type="spellEnd"/>
      <w:r w:rsidR="003C4BF4" w:rsidRPr="009F057F">
        <w:rPr>
          <w:rFonts w:ascii="Times New Roman" w:hAnsi="Times New Roman" w:cs="Times New Roman"/>
          <w:sz w:val="26"/>
          <w:szCs w:val="26"/>
        </w:rPr>
        <w:t xml:space="preserve"> 4,20).</w:t>
      </w:r>
    </w:p>
    <w:p w:rsidR="00387CC0" w:rsidRPr="009F057F" w:rsidRDefault="00870B95" w:rsidP="00F76724">
      <w:pPr>
        <w:pStyle w:val="Corpodeltesto21"/>
        <w:shd w:val="clear" w:color="auto" w:fill="auto"/>
        <w:spacing w:before="0" w:after="316" w:line="240" w:lineRule="auto"/>
        <w:ind w:left="20" w:firstLine="280"/>
        <w:rPr>
          <w:rFonts w:ascii="Times New Roman" w:hAnsi="Times New Roman" w:cs="Times New Roman"/>
          <w:sz w:val="26"/>
          <w:szCs w:val="26"/>
        </w:rPr>
      </w:pPr>
      <w:r>
        <w:rPr>
          <w:rFonts w:ascii="Times New Roman" w:hAnsi="Times New Roman" w:cs="Times New Roman"/>
          <w:noProof/>
          <w:sz w:val="26"/>
          <w:szCs w:val="26"/>
        </w:rPr>
        <w:pict>
          <v:shape id="Text Box 17" o:spid="_x0000_s1033" type="#_x0000_t202" style="position:absolute;left:0;text-align:left;margin-left:-33.4pt;margin-top:242.65pt;width:16.4pt;height:117.6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" filled="f" stroked="f">
            <v:textbox style="layout-flow:vertical;mso-layout-flow-alt:bottom-to-top;mso-next-textbox:#Text Box 17"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Manicardi</w:t>
                  </w:r>
                  <w:proofErr w:type="spellEnd"/>
                </w:p>
              </w:txbxContent>
            </v:textbox>
            <w10:wrap type="square" anchorx="margin"/>
          </v:shape>
        </w:pict>
      </w:r>
      <w:r w:rsidR="00E47D7F">
        <w:rPr>
          <w:rFonts w:ascii="Times New Roman" w:hAnsi="Times New Roman" w:cs="Times New Roman"/>
          <w:sz w:val="26"/>
          <w:szCs w:val="26"/>
        </w:rPr>
        <w:t>Già l’</w:t>
      </w:r>
      <w:r w:rsidR="003C4BF4" w:rsidRPr="009F057F">
        <w:rPr>
          <w:rFonts w:ascii="Times New Roman" w:hAnsi="Times New Roman" w:cs="Times New Roman"/>
          <w:sz w:val="26"/>
          <w:szCs w:val="26"/>
        </w:rPr>
        <w:t xml:space="preserve">Antico Testamento ha enucleato alcune di queste realizzazioni visibili della carità che sono atti di liberazione (cfr. </w:t>
      </w:r>
      <w:proofErr w:type="spellStart"/>
      <w:r w:rsidR="003C4BF4" w:rsidRPr="009F057F">
        <w:rPr>
          <w:rStyle w:val="CorpodeltestoTimesNewRoman12ptCorsivo"/>
          <w:rFonts w:eastAsia="Sylfaen"/>
          <w:sz w:val="26"/>
          <w:szCs w:val="26"/>
        </w:rPr>
        <w:t>Is</w:t>
      </w:r>
      <w:proofErr w:type="spellEnd"/>
      <w:r w:rsidR="003C4BF4" w:rsidRPr="009F057F">
        <w:rPr>
          <w:rFonts w:ascii="Times New Roman" w:hAnsi="Times New Roman" w:cs="Times New Roman"/>
          <w:sz w:val="26"/>
          <w:szCs w:val="26"/>
        </w:rPr>
        <w:t xml:space="preserve"> 58,6) del povero e del bisognoso: «Dividere il pane con l’affamato, introdurre in casa i miseri, senza tetto, vestire uno che vedi nudo» </w:t>
      </w:r>
      <w:r w:rsidR="003C4BF4" w:rsidRPr="009F057F">
        <w:rPr>
          <w:rStyle w:val="CorpodeltestoTimesNewRoman12ptCorsivo"/>
          <w:rFonts w:eastAsia="Sylfaen"/>
          <w:sz w:val="26"/>
          <w:szCs w:val="26"/>
        </w:rPr>
        <w:t>(</w:t>
      </w:r>
      <w:proofErr w:type="spellStart"/>
      <w:r w:rsidR="003C4BF4" w:rsidRPr="009F057F">
        <w:rPr>
          <w:rStyle w:val="CorpodeltestoTimesNewRoman12ptCorsivo"/>
          <w:rFonts w:eastAsia="Sylfaen"/>
          <w:sz w:val="26"/>
          <w:szCs w:val="26"/>
        </w:rPr>
        <w:t>Is</w:t>
      </w:r>
      <w:proofErr w:type="spellEnd"/>
      <w:r w:rsidR="003C4BF4" w:rsidRPr="009F057F">
        <w:rPr>
          <w:rFonts w:ascii="Times New Roman" w:hAnsi="Times New Roman" w:cs="Times New Roman"/>
          <w:sz w:val="26"/>
          <w:szCs w:val="26"/>
        </w:rPr>
        <w:t xml:space="preserve"> 58,7). Facendo </w:t>
      </w:r>
      <w:proofErr w:type="spellStart"/>
      <w:r w:rsidR="003C4BF4" w:rsidRPr="009F057F">
        <w:rPr>
          <w:rFonts w:ascii="Times New Roman" w:hAnsi="Times New Roman" w:cs="Times New Roman"/>
          <w:sz w:val="26"/>
          <w:szCs w:val="26"/>
        </w:rPr>
        <w:t>Papologia</w:t>
      </w:r>
      <w:proofErr w:type="spellEnd"/>
      <w:r w:rsidR="003C4BF4" w:rsidRPr="009F057F">
        <w:rPr>
          <w:rFonts w:ascii="Times New Roman" w:hAnsi="Times New Roman" w:cs="Times New Roman"/>
          <w:sz w:val="26"/>
          <w:szCs w:val="26"/>
        </w:rPr>
        <w:t xml:space="preserve"> della propria condotta di un tempo, Giobbe afferma di essersi sempre preso amorevolmente cura della vedova e dell’orfano, di aver condiviso il proprio pane con il bisognoso e di aver vestito chi era privo di abiti (cfr. </w:t>
      </w:r>
      <w:r w:rsidR="003C4BF4" w:rsidRPr="009F057F">
        <w:rPr>
          <w:rStyle w:val="CorpodeltestoTimesNewRoman12ptCorsivo"/>
          <w:rFonts w:eastAsia="Sylfaen"/>
          <w:sz w:val="26"/>
          <w:szCs w:val="26"/>
        </w:rPr>
        <w:t>Gb</w:t>
      </w:r>
      <w:r w:rsidR="003C4BF4" w:rsidRPr="009F057F">
        <w:rPr>
          <w:rFonts w:ascii="Times New Roman" w:hAnsi="Times New Roman" w:cs="Times New Roman"/>
          <w:sz w:val="26"/>
          <w:szCs w:val="26"/>
        </w:rPr>
        <w:t xml:space="preserve"> 31,16-23). Visitare i malati (cfr. </w:t>
      </w:r>
      <w:r w:rsidR="003C4BF4" w:rsidRPr="009F057F">
        <w:rPr>
          <w:rStyle w:val="CorpodeltestoTimesNewRoman12ptCorsivo"/>
          <w:rFonts w:eastAsia="Sylfaen"/>
          <w:sz w:val="26"/>
          <w:szCs w:val="26"/>
        </w:rPr>
        <w:t>Sir</w:t>
      </w:r>
      <w:r w:rsidR="003C4BF4" w:rsidRPr="009F057F">
        <w:rPr>
          <w:rFonts w:ascii="Times New Roman" w:hAnsi="Times New Roman" w:cs="Times New Roman"/>
          <w:sz w:val="26"/>
          <w:szCs w:val="26"/>
        </w:rPr>
        <w:t xml:space="preserve"> 7,35), consolare gli afflitti (cfr. </w:t>
      </w:r>
      <w:r w:rsidR="003C4BF4" w:rsidRPr="009F057F">
        <w:rPr>
          <w:rStyle w:val="CorpodeltestoTimesNewRoman12ptCorsivo"/>
          <w:rFonts w:eastAsia="Sylfaen"/>
          <w:sz w:val="26"/>
          <w:szCs w:val="26"/>
        </w:rPr>
        <w:t>Sir</w:t>
      </w:r>
      <w:r w:rsidR="003C4BF4" w:rsidRPr="009F057F">
        <w:rPr>
          <w:rFonts w:ascii="Times New Roman" w:hAnsi="Times New Roman" w:cs="Times New Roman"/>
          <w:sz w:val="26"/>
          <w:szCs w:val="26"/>
        </w:rPr>
        <w:t xml:space="preserve"> 48,24), seppellire i morti, fare l’elemosi</w:t>
      </w:r>
      <w:r w:rsidR="003C4BF4" w:rsidRPr="009F057F">
        <w:rPr>
          <w:rFonts w:ascii="Times New Roman" w:hAnsi="Times New Roman" w:cs="Times New Roman"/>
          <w:sz w:val="26"/>
          <w:szCs w:val="26"/>
        </w:rPr>
        <w:softHyphen/>
        <w:t xml:space="preserve">na ai poveri, nutrire chi è privo di cibo e vestire chi è nudo (cfr. </w:t>
      </w:r>
      <w:proofErr w:type="spellStart"/>
      <w:r w:rsidR="003C4BF4" w:rsidRPr="009F057F">
        <w:rPr>
          <w:rStyle w:val="CorpodeltestoTimesNewRoman12ptCorsivo"/>
          <w:rFonts w:eastAsia="Sylfaen"/>
          <w:sz w:val="26"/>
          <w:szCs w:val="26"/>
        </w:rPr>
        <w:t>Tb</w:t>
      </w:r>
      <w:proofErr w:type="spellEnd"/>
      <w:r w:rsidR="003C4BF4" w:rsidRPr="009F057F">
        <w:rPr>
          <w:rStyle w:val="CorpodeltestoTimesNewRoman12ptCorsivo"/>
          <w:rFonts w:eastAsia="Sylfaen"/>
          <w:sz w:val="26"/>
          <w:szCs w:val="26"/>
        </w:rPr>
        <w:t xml:space="preserve"> </w:t>
      </w:r>
      <w:r w:rsidR="003C4BF4" w:rsidRPr="009F057F">
        <w:rPr>
          <w:rFonts w:ascii="Times New Roman" w:hAnsi="Times New Roman" w:cs="Times New Roman"/>
          <w:sz w:val="26"/>
          <w:szCs w:val="26"/>
        </w:rPr>
        <w:t>1,16-18), sono tratti di questa declinazione pratica dell’amore per il prossimo delineati già nell’Antico Testamento. Il giudaismo, che fin dal I secolo a.C. aveva familiarità con l’idea di ‘opere di misericordia’ e che a volte le chiamava «bei comandamenti»</w:t>
      </w:r>
      <w:r w:rsidR="003C4BF4" w:rsidRPr="009F057F">
        <w:rPr>
          <w:rFonts w:ascii="Times New Roman" w:hAnsi="Times New Roman" w:cs="Times New Roman"/>
          <w:sz w:val="26"/>
          <w:szCs w:val="26"/>
          <w:vertAlign w:val="superscript"/>
        </w:rPr>
        <w:t>14</w:t>
      </w:r>
      <w:r w:rsidR="003C4BF4" w:rsidRPr="009F057F">
        <w:rPr>
          <w:rFonts w:ascii="Times New Roman" w:hAnsi="Times New Roman" w:cs="Times New Roman"/>
          <w:sz w:val="26"/>
          <w:szCs w:val="26"/>
        </w:rPr>
        <w:t>, affermerà che «il mondo poggia su tre fondamenti: sulla Torà, sul culto e sulle opere di misericordia (</w:t>
      </w:r>
      <w:proofErr w:type="spellStart"/>
      <w:r w:rsidR="003C4BF4" w:rsidRPr="009F057F">
        <w:rPr>
          <w:rStyle w:val="CorpodeltestoTimesNewRoman12ptCorsivo"/>
          <w:rFonts w:eastAsia="Sylfaen"/>
          <w:sz w:val="26"/>
          <w:szCs w:val="26"/>
        </w:rPr>
        <w:t>ghemilut</w:t>
      </w:r>
      <w:proofErr w:type="spellEnd"/>
      <w:r w:rsidR="003C4BF4" w:rsidRPr="009F057F">
        <w:rPr>
          <w:rStyle w:val="CorpodeltestoTimesNewRoman12ptCorsivo"/>
          <w:rFonts w:eastAsia="Sylfaen"/>
          <w:sz w:val="26"/>
          <w:szCs w:val="26"/>
        </w:rPr>
        <w:t xml:space="preserve"> </w:t>
      </w:r>
      <w:proofErr w:type="spellStart"/>
      <w:r w:rsidR="003C4BF4" w:rsidRPr="009F057F">
        <w:rPr>
          <w:rStyle w:val="CorpodeltestoTimesNewRoman12ptCorsivo"/>
          <w:rFonts w:eastAsia="Sylfaen"/>
          <w:sz w:val="26"/>
          <w:szCs w:val="26"/>
        </w:rPr>
        <w:t>chasadim</w:t>
      </w:r>
      <w:proofErr w:type="spellEnd"/>
      <w:r w:rsidR="003C4BF4" w:rsidRPr="009F057F">
        <w:rPr>
          <w:rStyle w:val="CorpodeltestoTimesNewRoman12ptCorsivo"/>
          <w:rFonts w:eastAsia="Sylfaen"/>
          <w:sz w:val="26"/>
          <w:szCs w:val="26"/>
        </w:rPr>
        <w:t>)»</w:t>
      </w:r>
      <w:r w:rsidR="00E47D7F">
        <w:rPr>
          <w:rStyle w:val="CorpodeltestoTimesNewRoman12ptCorsivo"/>
          <w:rFonts w:eastAsia="Sylfaen"/>
          <w:sz w:val="26"/>
          <w:szCs w:val="26"/>
          <w:vertAlign w:val="superscript"/>
        </w:rPr>
        <w:t>15</w:t>
      </w:r>
      <w:r w:rsidR="003C4BF4" w:rsidRPr="009F057F">
        <w:rPr>
          <w:rStyle w:val="CorpodeltestoTimesNewRoman12ptCorsivo"/>
          <w:rFonts w:eastAsia="Sylfaen"/>
          <w:sz w:val="26"/>
          <w:szCs w:val="26"/>
        </w:rPr>
        <w:t>.</w:t>
      </w:r>
      <w:r w:rsidR="003C4BF4" w:rsidRPr="009F057F">
        <w:rPr>
          <w:rFonts w:ascii="Times New Roman" w:hAnsi="Times New Roman" w:cs="Times New Roman"/>
          <w:sz w:val="26"/>
          <w:szCs w:val="26"/>
        </w:rPr>
        <w:t xml:space="preserve"> E il </w:t>
      </w:r>
      <w:proofErr w:type="spellStart"/>
      <w:r w:rsidR="003C4BF4" w:rsidRPr="009F057F">
        <w:rPr>
          <w:rStyle w:val="CorpodeltestoTimesNewRoman12ptCorsivo"/>
          <w:rFonts w:eastAsia="Sylfaen"/>
          <w:sz w:val="26"/>
          <w:szCs w:val="26"/>
        </w:rPr>
        <w:t>Targum</w:t>
      </w:r>
      <w:proofErr w:type="spellEnd"/>
      <w:r w:rsidR="003C4BF4" w:rsidRPr="009F057F">
        <w:rPr>
          <w:rFonts w:ascii="Times New Roman" w:hAnsi="Times New Roman" w:cs="Times New Roman"/>
          <w:sz w:val="26"/>
          <w:szCs w:val="26"/>
        </w:rPr>
        <w:t xml:space="preserve"> (ovvero la parafra</w:t>
      </w:r>
      <w:r w:rsidR="003C4BF4" w:rsidRPr="009F057F">
        <w:rPr>
          <w:rFonts w:ascii="Times New Roman" w:hAnsi="Times New Roman" w:cs="Times New Roman"/>
          <w:sz w:val="26"/>
          <w:szCs w:val="26"/>
        </w:rPr>
        <w:softHyphen/>
        <w:t xml:space="preserve">si aramaica del testo ebraico della Scrittura), commentando il passo biblico in cui si narra la sepoltura di Mosè (la cui tomba non fu mai trovata, cfr. </w:t>
      </w:r>
      <w:proofErr w:type="spellStart"/>
      <w:r w:rsidR="003C4BF4" w:rsidRPr="009F057F">
        <w:rPr>
          <w:rStyle w:val="CorpodeltestoTimesNewRoman12ptCorsivo"/>
          <w:rFonts w:eastAsia="Sylfaen"/>
          <w:sz w:val="26"/>
          <w:szCs w:val="26"/>
        </w:rPr>
        <w:t>Dt</w:t>
      </w:r>
      <w:proofErr w:type="spellEnd"/>
      <w:r w:rsidR="003C4BF4" w:rsidRPr="009F057F">
        <w:rPr>
          <w:rFonts w:ascii="Times New Roman" w:hAnsi="Times New Roman" w:cs="Times New Roman"/>
          <w:sz w:val="26"/>
          <w:szCs w:val="26"/>
        </w:rPr>
        <w:t xml:space="preserve"> 34,6), parla di una serie di opere caritatevoli come forma di </w:t>
      </w:r>
      <w:proofErr w:type="spellStart"/>
      <w:r w:rsidR="003C4BF4" w:rsidRPr="009F057F">
        <w:rPr>
          <w:rStyle w:val="CorpodeltestoTimesNewRoman12ptCorsivo"/>
          <w:rFonts w:eastAsia="Sylfaen"/>
          <w:sz w:val="26"/>
          <w:szCs w:val="26"/>
        </w:rPr>
        <w:t>imitatio</w:t>
      </w:r>
      <w:proofErr w:type="spellEnd"/>
      <w:r w:rsidR="003C4BF4" w:rsidRPr="009F057F">
        <w:rPr>
          <w:rStyle w:val="CorpodeltestoTimesNewRoman12ptCorsivo"/>
          <w:rFonts w:eastAsia="Sylfaen"/>
          <w:sz w:val="26"/>
          <w:szCs w:val="26"/>
        </w:rPr>
        <w:t xml:space="preserve"> Dei:</w:t>
      </w:r>
    </w:p>
    <w:p w:rsidR="00387CC0" w:rsidRPr="009F057F" w:rsidRDefault="003C4BF4" w:rsidP="00F76724">
      <w:pPr>
        <w:pStyle w:val="Corpodeltesto21"/>
        <w:shd w:val="clear" w:color="auto" w:fill="auto"/>
        <w:spacing w:before="0" w:after="345" w:line="240" w:lineRule="auto"/>
        <w:ind w:left="20"/>
        <w:rPr>
          <w:rFonts w:ascii="Times New Roman" w:hAnsi="Times New Roman" w:cs="Times New Roman"/>
          <w:sz w:val="26"/>
          <w:szCs w:val="26"/>
        </w:rPr>
      </w:pPr>
      <w:r w:rsidRPr="009F057F">
        <w:rPr>
          <w:rFonts w:ascii="Times New Roman" w:hAnsi="Times New Roman" w:cs="Times New Roman"/>
          <w:sz w:val="26"/>
          <w:szCs w:val="26"/>
        </w:rPr>
        <w:t xml:space="preserve">Benedetto il nome del Maestro dell’universo che ci ha insegnato le sue vie giuste! Egli ci ha insegnato a vestire quelli che sono nudi, quando </w:t>
      </w:r>
      <w:r w:rsidR="00E47D7F">
        <w:rPr>
          <w:rFonts w:ascii="Times New Roman" w:hAnsi="Times New Roman" w:cs="Times New Roman"/>
          <w:sz w:val="26"/>
          <w:szCs w:val="26"/>
        </w:rPr>
        <w:t>lui stesso ha vestito Adamo ed E</w:t>
      </w:r>
      <w:r w:rsidRPr="009F057F">
        <w:rPr>
          <w:rFonts w:ascii="Times New Roman" w:hAnsi="Times New Roman" w:cs="Times New Roman"/>
          <w:sz w:val="26"/>
          <w:szCs w:val="26"/>
        </w:rPr>
        <w:t xml:space="preserve">va [...] ci ha insegnato a visitare i malati, quando è apparso nella pianura di </w:t>
      </w:r>
      <w:proofErr w:type="spellStart"/>
      <w:r w:rsidRPr="009F057F">
        <w:rPr>
          <w:rFonts w:ascii="Times New Roman" w:hAnsi="Times New Roman" w:cs="Times New Roman"/>
          <w:sz w:val="26"/>
          <w:szCs w:val="26"/>
        </w:rPr>
        <w:t>Mamre</w:t>
      </w:r>
      <w:proofErr w:type="spellEnd"/>
      <w:r w:rsidRPr="009F057F">
        <w:rPr>
          <w:rFonts w:ascii="Times New Roman" w:hAnsi="Times New Roman" w:cs="Times New Roman"/>
          <w:sz w:val="26"/>
          <w:szCs w:val="26"/>
        </w:rPr>
        <w:t xml:space="preserve"> ad Abramo che soffriva ancora per il</w:t>
      </w:r>
      <w:r w:rsidR="00E47D7F">
        <w:rPr>
          <w:rFonts w:ascii="Times New Roman" w:hAnsi="Times New Roman" w:cs="Times New Roman"/>
          <w:sz w:val="26"/>
          <w:szCs w:val="26"/>
        </w:rPr>
        <w:t xml:space="preserve"> </w:t>
      </w:r>
      <w:r w:rsidRPr="009F057F">
        <w:rPr>
          <w:rFonts w:ascii="Times New Roman" w:hAnsi="Times New Roman" w:cs="Times New Roman"/>
          <w:sz w:val="26"/>
          <w:szCs w:val="26"/>
        </w:rPr>
        <w:t xml:space="preserve">taglio della sua circoncisione; ci ha insegnato a </w:t>
      </w:r>
      <w:r w:rsidRPr="009F057F">
        <w:rPr>
          <w:rFonts w:ascii="Times New Roman" w:hAnsi="Times New Roman" w:cs="Times New Roman"/>
          <w:sz w:val="26"/>
          <w:szCs w:val="26"/>
        </w:rPr>
        <w:lastRenderedPageBreak/>
        <w:t xml:space="preserve">consolare quelli che sono in lutto, quando apparve a Giacobbe, al suo ritorno da </w:t>
      </w:r>
      <w:proofErr w:type="spellStart"/>
      <w:r w:rsidRPr="009F057F">
        <w:rPr>
          <w:rFonts w:ascii="Times New Roman" w:hAnsi="Times New Roman" w:cs="Times New Roman"/>
          <w:sz w:val="26"/>
          <w:szCs w:val="26"/>
        </w:rPr>
        <w:t>Paddan</w:t>
      </w:r>
      <w:proofErr w:type="spellEnd"/>
      <w:r w:rsidRPr="009F057F">
        <w:rPr>
          <w:rFonts w:ascii="Times New Roman" w:hAnsi="Times New Roman" w:cs="Times New Roman"/>
          <w:sz w:val="26"/>
          <w:szCs w:val="26"/>
        </w:rPr>
        <w:t>, nel luogo dove era morta sua madre; ci ha insegnato a nutrire i poveri, quando ha fatto scendere il pane del cielo per i figli di Israele; e quando Mosè è morto, ci ha insegnato a seppellire i morti</w:t>
      </w:r>
      <w:r w:rsidRPr="009F057F">
        <w:rPr>
          <w:rFonts w:ascii="Times New Roman" w:hAnsi="Times New Roman" w:cs="Times New Roman"/>
          <w:sz w:val="26"/>
          <w:szCs w:val="26"/>
          <w:vertAlign w:val="superscript"/>
        </w:rPr>
        <w:t>16</w:t>
      </w:r>
      <w:r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316" w:line="240" w:lineRule="auto"/>
        <w:ind w:left="20"/>
        <w:rPr>
          <w:rFonts w:ascii="Times New Roman" w:hAnsi="Times New Roman" w:cs="Times New Roman"/>
          <w:sz w:val="26"/>
          <w:szCs w:val="26"/>
        </w:rPr>
      </w:pPr>
      <w:r w:rsidRPr="009F057F">
        <w:rPr>
          <w:rFonts w:ascii="Times New Roman" w:hAnsi="Times New Roman" w:cs="Times New Roman"/>
          <w:sz w:val="26"/>
          <w:szCs w:val="26"/>
        </w:rPr>
        <w:t>La tradizione giudaica afferma ancora che le opere di misericordia abbracciano un ambito molto più vasto della sola elemosina e sono molto più grandi di essa:</w:t>
      </w:r>
    </w:p>
    <w:p w:rsidR="00387CC0" w:rsidRPr="009F057F" w:rsidRDefault="003C4BF4" w:rsidP="00F76724">
      <w:pPr>
        <w:pStyle w:val="Corpodeltesto21"/>
        <w:shd w:val="clear" w:color="auto" w:fill="auto"/>
        <w:spacing w:before="0" w:after="343" w:line="240" w:lineRule="auto"/>
        <w:ind w:left="20"/>
        <w:rPr>
          <w:rFonts w:ascii="Times New Roman" w:hAnsi="Times New Roman" w:cs="Times New Roman"/>
          <w:sz w:val="26"/>
          <w:szCs w:val="26"/>
        </w:rPr>
      </w:pPr>
      <w:r w:rsidRPr="009F057F">
        <w:rPr>
          <w:rFonts w:ascii="Times New Roman" w:hAnsi="Times New Roman" w:cs="Times New Roman"/>
          <w:sz w:val="26"/>
          <w:szCs w:val="26"/>
        </w:rPr>
        <w:t>L’elemosina viene fatta solo con il denaro, le opere di misericordia con il denaro e con tutta la persona; l’elemosina viene fatta solo al povero, le opere di carità vengono fatte sia ai poveri che ai ricchi; l’elemosina viene fatta solo ai viventi, le opere di carità riguardano sia i vivi che i morti</w:t>
      </w:r>
      <w:r w:rsidRPr="009F057F">
        <w:rPr>
          <w:rFonts w:ascii="Times New Roman" w:hAnsi="Times New Roman" w:cs="Times New Roman"/>
          <w:sz w:val="26"/>
          <w:szCs w:val="26"/>
          <w:vertAlign w:val="superscript"/>
        </w:rPr>
        <w:t>17</w:t>
      </w:r>
      <w:r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318" w:line="240" w:lineRule="auto"/>
        <w:ind w:left="20"/>
        <w:rPr>
          <w:rFonts w:ascii="Times New Roman" w:hAnsi="Times New Roman" w:cs="Times New Roman"/>
          <w:sz w:val="26"/>
          <w:szCs w:val="26"/>
        </w:rPr>
      </w:pPr>
      <w:r w:rsidRPr="009F057F">
        <w:rPr>
          <w:rFonts w:ascii="Times New Roman" w:hAnsi="Times New Roman" w:cs="Times New Roman"/>
          <w:sz w:val="26"/>
          <w:szCs w:val="26"/>
        </w:rPr>
        <w:t>Questo testo giudaico è particolarmente importante perché sottolinea la vera portata delle opere di misericordia: «Non si può praticarle se non ci si innalza dal piano dell’avere a quello dell’essere. Per praticar</w:t>
      </w:r>
      <w:r w:rsidRPr="009F057F">
        <w:rPr>
          <w:rFonts w:ascii="Times New Roman" w:hAnsi="Times New Roman" w:cs="Times New Roman"/>
          <w:sz w:val="26"/>
          <w:szCs w:val="26"/>
        </w:rPr>
        <w:softHyphen/>
        <w:t>le bisogna impegnarsi personalmente. La qualità dei rapporti umani è fondamentale se si vuole “fare” un’opera di misericordia»</w:t>
      </w:r>
      <w:r w:rsidRPr="009F057F">
        <w:rPr>
          <w:rFonts w:ascii="Times New Roman" w:hAnsi="Times New Roman" w:cs="Times New Roman"/>
          <w:sz w:val="26"/>
          <w:szCs w:val="26"/>
          <w:vertAlign w:val="superscript"/>
        </w:rPr>
        <w:t>18</w:t>
      </w:r>
      <w:r w:rsidRPr="009F057F">
        <w:rPr>
          <w:rFonts w:ascii="Times New Roman" w:hAnsi="Times New Roman" w:cs="Times New Roman"/>
          <w:sz w:val="26"/>
          <w:szCs w:val="26"/>
        </w:rPr>
        <w:t xml:space="preserve">. Il Nuovo Testamento trova nella pagina del giudizio universale di </w:t>
      </w:r>
      <w:r w:rsidRPr="009F057F">
        <w:rPr>
          <w:rStyle w:val="CorpodeltestoTimesNewRoman12ptCorsivo"/>
          <w:rFonts w:eastAsia="Sylfaen"/>
          <w:sz w:val="26"/>
          <w:szCs w:val="26"/>
        </w:rPr>
        <w:t>Matteo</w:t>
      </w:r>
      <w:r w:rsidRPr="009F057F">
        <w:rPr>
          <w:rFonts w:ascii="Times New Roman" w:hAnsi="Times New Roman" w:cs="Times New Roman"/>
          <w:sz w:val="26"/>
          <w:szCs w:val="26"/>
        </w:rPr>
        <w:t xml:space="preserve"> 25,31- 46 una esemplificazione e un elenco di sei gesti di carità che, fatti a un povero, a un piccolo, sono in verità fatti a Gesù stesso:</w:t>
      </w:r>
    </w:p>
    <w:p w:rsidR="00387CC0" w:rsidRPr="009F057F" w:rsidRDefault="00870B95" w:rsidP="00F76724">
      <w:pPr>
        <w:pStyle w:val="Corpodeltesto21"/>
        <w:shd w:val="clear" w:color="auto" w:fill="auto"/>
        <w:spacing w:before="0" w:after="343"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18" o:spid="_x0000_s1034" type="#_x0000_t202" style="position:absolute;left:0;text-align:left;margin-left:402.2pt;margin-top:37.9pt;width:18.9pt;height:152.4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LYsw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" filled="f" stroked="f">
            <v:textbox style="layout-flow:vertical;mso-layout-flow-alt:bottom-to-top;mso-next-textbox:#Text Box 18" inset="0,0,0,0">
              <w:txbxContent>
                <w:p w:rsidR="00387CC0" w:rsidRDefault="003C4BF4">
                  <w:pPr>
                    <w:pStyle w:val="Corpodeltesto3"/>
                    <w:shd w:val="clear" w:color="auto" w:fill="auto"/>
                    <w:spacing w:line="270" w:lineRule="exact"/>
                  </w:pPr>
                  <w:r>
                    <w:rPr>
                      <w:spacing w:val="0"/>
                    </w:rPr>
                    <w:t xml:space="preserve">Le ‘opere di </w:t>
                  </w:r>
                  <w:proofErr w:type="spellStart"/>
                  <w:r>
                    <w:rPr>
                      <w:spacing w:val="0"/>
                    </w:rPr>
                    <w:t>misericordia*</w:t>
                  </w:r>
                  <w:proofErr w:type="spellEnd"/>
                </w:p>
              </w:txbxContent>
            </v:textbox>
            <w10:wrap type="square" anchorx="margin"/>
          </v:shape>
        </w:pict>
      </w:r>
      <w:r w:rsidR="003C4BF4" w:rsidRPr="009F057F">
        <w:rPr>
          <w:rFonts w:ascii="Times New Roman" w:hAnsi="Times New Roman" w:cs="Times New Roman"/>
          <w:sz w:val="26"/>
          <w:szCs w:val="26"/>
        </w:rPr>
        <w:t xml:space="preserve">Ho avuto fame e mi avete dato da mangiare; ho avuto sete e mi avete dato da bere; ero forestiero e mi avete ospitato, nudo e mi avete vestito, malato e mi avete visitato, carcerato e siete venuti a trovarmi </w:t>
      </w:r>
      <w:r w:rsidR="003C4BF4" w:rsidRPr="009F057F">
        <w:rPr>
          <w:rStyle w:val="CorpodeltestoTimesNewRoman12ptCorsivo"/>
          <w:rFonts w:eastAsia="Sylfaen"/>
          <w:sz w:val="26"/>
          <w:szCs w:val="26"/>
        </w:rPr>
        <w:t>(Mt</w:t>
      </w:r>
      <w:r w:rsidR="003C4BF4" w:rsidRPr="009F057F">
        <w:rPr>
          <w:rFonts w:ascii="Times New Roman" w:hAnsi="Times New Roman" w:cs="Times New Roman"/>
          <w:sz w:val="26"/>
          <w:szCs w:val="26"/>
        </w:rPr>
        <w:t xml:space="preserve"> 25,35-36).</w:t>
      </w:r>
    </w:p>
    <w:p w:rsidR="00387CC0" w:rsidRPr="009F057F" w:rsidRDefault="003C4BF4" w:rsidP="00F76724">
      <w:pPr>
        <w:pStyle w:val="Corpodeltesto21"/>
        <w:shd w:val="clear" w:color="auto" w:fill="auto"/>
        <w:spacing w:before="0" w:after="318" w:line="240" w:lineRule="auto"/>
        <w:ind w:left="20"/>
        <w:rPr>
          <w:rFonts w:ascii="Times New Roman" w:hAnsi="Times New Roman" w:cs="Times New Roman"/>
          <w:sz w:val="26"/>
          <w:szCs w:val="26"/>
        </w:rPr>
      </w:pPr>
      <w:r w:rsidRPr="009F057F">
        <w:rPr>
          <w:rFonts w:ascii="Times New Roman" w:hAnsi="Times New Roman" w:cs="Times New Roman"/>
          <w:sz w:val="26"/>
          <w:szCs w:val="26"/>
        </w:rPr>
        <w:t>Su queste basi bibliche e soprattutto sul fondamento evangelico e sull’esempio di Gesù, si sviluppa presto nella coscienza cristiana il senso dell’importanza della traduzione pratica dell’amore di Dio</w:t>
      </w:r>
      <w:r w:rsidRPr="009F057F">
        <w:rPr>
          <w:rFonts w:ascii="Times New Roman" w:hAnsi="Times New Roman" w:cs="Times New Roman"/>
          <w:sz w:val="26"/>
          <w:szCs w:val="26"/>
          <w:vertAlign w:val="superscript"/>
        </w:rPr>
        <w:t>19</w:t>
      </w:r>
      <w:r w:rsidRPr="009F057F">
        <w:rPr>
          <w:rFonts w:ascii="Times New Roman" w:hAnsi="Times New Roman" w:cs="Times New Roman"/>
          <w:sz w:val="26"/>
          <w:szCs w:val="26"/>
        </w:rPr>
        <w:t>. La misericordia trova un’infinità di espressioni e di manifestazioni assolutamente non racchiudibile in un elenco, ma la proliferazione di ‘liste’ attestata nella produzione letteraria cristiana antica non solo non smentisce questa affermazione, ma la conferma: essa cerca pro</w:t>
      </w:r>
      <w:r w:rsidRPr="009F057F">
        <w:rPr>
          <w:rFonts w:ascii="Times New Roman" w:hAnsi="Times New Roman" w:cs="Times New Roman"/>
          <w:sz w:val="26"/>
          <w:szCs w:val="26"/>
        </w:rPr>
        <w:softHyphen/>
        <w:t xml:space="preserve">prio di esprimere il carattere non misurabile e non contenibile della </w:t>
      </w:r>
      <w:r w:rsidRPr="009F057F">
        <w:rPr>
          <w:rFonts w:ascii="Times New Roman" w:hAnsi="Times New Roman" w:cs="Times New Roman"/>
          <w:sz w:val="26"/>
          <w:szCs w:val="26"/>
        </w:rPr>
        <w:lastRenderedPageBreak/>
        <w:t>misericordia. Queste opere, infatti, si situano sempre tra un elemento</w:t>
      </w:r>
      <w:r w:rsidR="00E47D7F">
        <w:rPr>
          <w:rFonts w:ascii="Times New Roman" w:hAnsi="Times New Roman" w:cs="Times New Roman"/>
          <w:sz w:val="26"/>
          <w:szCs w:val="26"/>
        </w:rPr>
        <w:t xml:space="preserve"> </w:t>
      </w:r>
      <w:r w:rsidRPr="009F057F">
        <w:rPr>
          <w:rFonts w:ascii="Times New Roman" w:hAnsi="Times New Roman" w:cs="Times New Roman"/>
          <w:sz w:val="26"/>
          <w:szCs w:val="26"/>
        </w:rPr>
        <w:t>perenne (l’esigenza e il fondamento divini) e uno cangiante (i diffe</w:t>
      </w:r>
      <w:r w:rsidRPr="009F057F">
        <w:rPr>
          <w:rFonts w:ascii="Times New Roman" w:hAnsi="Times New Roman" w:cs="Times New Roman"/>
          <w:sz w:val="26"/>
          <w:szCs w:val="26"/>
        </w:rPr>
        <w:softHyphen/>
        <w:t>renti bisogni della creatura umana). Lungi dunque dal voler esaurire le possibilità della misericordia, le liste sono indicative e, mentre af</w:t>
      </w:r>
      <w:r w:rsidRPr="009F057F">
        <w:rPr>
          <w:rFonts w:ascii="Times New Roman" w:hAnsi="Times New Roman" w:cs="Times New Roman"/>
          <w:sz w:val="26"/>
          <w:szCs w:val="26"/>
        </w:rPr>
        <w:softHyphen/>
        <w:t xml:space="preserve">fermano delle istanze basilari dell’essere umano e della sua dignità, vanno accolte come sollecitazione della creatività e dell’intelligenza dei credenti nella storia perché la carità non sia solamente un gesto ‘buono’, ma anche ‘profetico’. Così in uno scritto del II secolo d.C., </w:t>
      </w:r>
      <w:r w:rsidRPr="009F057F">
        <w:rPr>
          <w:rStyle w:val="CorpodeltestoTimesNewRoman12ptCorsivo"/>
          <w:rFonts w:eastAsia="Sylfaen"/>
          <w:sz w:val="26"/>
          <w:szCs w:val="26"/>
        </w:rPr>
        <w:t>Il pastore</w:t>
      </w:r>
      <w:r w:rsidRPr="009F057F">
        <w:rPr>
          <w:rFonts w:ascii="Times New Roman" w:hAnsi="Times New Roman" w:cs="Times New Roman"/>
          <w:sz w:val="26"/>
          <w:szCs w:val="26"/>
        </w:rPr>
        <w:t xml:space="preserve"> di Erma, troviamo un elenco di azioni buone da compiere, o meglio, di attitudini buone in cui abitare e in cui camminare. Infatti, non si tratta solamente di ‘cose da fare’, ma anche di disposizioni d’a</w:t>
      </w:r>
      <w:r w:rsidRPr="009F057F">
        <w:rPr>
          <w:rFonts w:ascii="Times New Roman" w:hAnsi="Times New Roman" w:cs="Times New Roman"/>
          <w:sz w:val="26"/>
          <w:szCs w:val="26"/>
        </w:rPr>
        <w:softHyphen/>
        <w:t>nimo, ovvero del modo di vivere le relazioni con il prossimo che il cristiano è chiamato a mettere in pratica:</w:t>
      </w:r>
    </w:p>
    <w:p w:rsidR="00387CC0" w:rsidRPr="009F057F" w:rsidRDefault="003C4BF4" w:rsidP="00F76724">
      <w:pPr>
        <w:pStyle w:val="Corpodeltesto21"/>
        <w:shd w:val="clear" w:color="auto" w:fill="auto"/>
        <w:spacing w:before="0" w:after="343" w:line="240" w:lineRule="auto"/>
        <w:ind w:left="20"/>
        <w:rPr>
          <w:rFonts w:ascii="Times New Roman" w:hAnsi="Times New Roman" w:cs="Times New Roman"/>
          <w:sz w:val="26"/>
          <w:szCs w:val="26"/>
        </w:rPr>
      </w:pPr>
      <w:r w:rsidRPr="009F057F">
        <w:rPr>
          <w:rFonts w:ascii="Times New Roman" w:hAnsi="Times New Roman" w:cs="Times New Roman"/>
          <w:sz w:val="26"/>
          <w:szCs w:val="26"/>
        </w:rPr>
        <w:t>Assistere le vedove, visitare gli orfani e i bisognosi, liberare dalle necessità i servi di Dio, praticare l’ospitalità, non ostacolare nessuno, essere tranquillo, divenire il più umile di tutti gli uomini, rispettare gli anziani, praticare la giustizia, osservare la fratellanza, tollerare la tracotanza, essere longanime, non avere rancore, consolare chi è afflitto, non respingere coloro che sono scandalizzati ma convertirli e renderli gioiosi, ammonire i peccatori, non opprimere i debitori e i bisognosi</w:t>
      </w:r>
      <w:r w:rsidRPr="009F057F">
        <w:rPr>
          <w:rFonts w:ascii="Times New Roman" w:hAnsi="Times New Roman" w:cs="Times New Roman"/>
          <w:sz w:val="26"/>
          <w:szCs w:val="26"/>
          <w:vertAlign w:val="superscript"/>
        </w:rPr>
        <w:t>20</w:t>
      </w:r>
      <w:r w:rsidRPr="009F057F">
        <w:rPr>
          <w:rFonts w:ascii="Times New Roman" w:hAnsi="Times New Roman" w:cs="Times New Roman"/>
          <w:sz w:val="26"/>
          <w:szCs w:val="26"/>
        </w:rPr>
        <w:t>.</w:t>
      </w:r>
    </w:p>
    <w:p w:rsidR="00387CC0" w:rsidRPr="009F057F" w:rsidRDefault="00870B95" w:rsidP="00F76724">
      <w:pPr>
        <w:pStyle w:val="Corpodeltesto21"/>
        <w:shd w:val="clear" w:color="auto" w:fill="auto"/>
        <w:spacing w:before="0" w:after="318"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19" o:spid="_x0000_s1035" type="#_x0000_t202" style="position:absolute;left:0;text-align:left;margin-left:-33.4pt;margin-top:88.2pt;width:16.4pt;height:117.85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" filled="f" stroked="f">
            <v:textbox style="layout-flow:vertical;mso-layout-flow-alt:bottom-to-top;mso-next-textbox:#Text Box 19"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Manicardi</w:t>
                  </w:r>
                  <w:proofErr w:type="spellEnd"/>
                </w:p>
              </w:txbxContent>
            </v:textbox>
            <w10:wrap type="square" anchorx="margin"/>
          </v:shape>
        </w:pict>
      </w:r>
      <w:r w:rsidR="003C4BF4" w:rsidRPr="009F057F">
        <w:rPr>
          <w:rFonts w:ascii="Times New Roman" w:hAnsi="Times New Roman" w:cs="Times New Roman"/>
          <w:sz w:val="26"/>
          <w:szCs w:val="26"/>
        </w:rPr>
        <w:t xml:space="preserve">Nel III secolo Cipriano di </w:t>
      </w:r>
      <w:proofErr w:type="spellStart"/>
      <w:r w:rsidR="003C4BF4" w:rsidRPr="009F057F">
        <w:rPr>
          <w:rFonts w:ascii="Times New Roman" w:hAnsi="Times New Roman" w:cs="Times New Roman"/>
          <w:sz w:val="26"/>
          <w:szCs w:val="26"/>
        </w:rPr>
        <w:t>Cartagine</w:t>
      </w:r>
      <w:proofErr w:type="spellEnd"/>
      <w:r w:rsidR="003C4BF4" w:rsidRPr="009F057F">
        <w:rPr>
          <w:rFonts w:ascii="Times New Roman" w:hAnsi="Times New Roman" w:cs="Times New Roman"/>
          <w:sz w:val="26"/>
          <w:szCs w:val="26"/>
        </w:rPr>
        <w:t xml:space="preserve"> dedica un breve trattato a </w:t>
      </w:r>
      <w:r w:rsidR="003C4BF4" w:rsidRPr="009F057F">
        <w:rPr>
          <w:rStyle w:val="CorpodeltestoTimesNewRoman12ptCorsivo"/>
          <w:rFonts w:eastAsia="Sylfaen"/>
          <w:sz w:val="26"/>
          <w:szCs w:val="26"/>
        </w:rPr>
        <w:t>Le buone opere e l’elemosina</w:t>
      </w:r>
      <w:r w:rsidR="003C4BF4" w:rsidRPr="009F057F">
        <w:rPr>
          <w:rFonts w:ascii="Times New Roman" w:hAnsi="Times New Roman" w:cs="Times New Roman"/>
          <w:sz w:val="26"/>
          <w:szCs w:val="26"/>
        </w:rPr>
        <w:t xml:space="preserve"> e nella sua opera </w:t>
      </w:r>
      <w:r w:rsidR="003C4BF4" w:rsidRPr="009F057F">
        <w:rPr>
          <w:rStyle w:val="CorpodeltestoTimesNewRoman12ptCorsivo"/>
          <w:rFonts w:eastAsia="Sylfaen"/>
          <w:sz w:val="26"/>
          <w:szCs w:val="26"/>
        </w:rPr>
        <w:t xml:space="preserve">La preghiera del Signore </w:t>
      </w:r>
      <w:r w:rsidR="003C4BF4" w:rsidRPr="009F057F">
        <w:rPr>
          <w:rFonts w:ascii="Times New Roman" w:hAnsi="Times New Roman" w:cs="Times New Roman"/>
          <w:sz w:val="26"/>
          <w:szCs w:val="26"/>
        </w:rPr>
        <w:t>afferma che la preghiera, per essere ascoltata, deve essere accompa</w:t>
      </w:r>
      <w:r w:rsidR="003C4BF4" w:rsidRPr="009F057F">
        <w:rPr>
          <w:rFonts w:ascii="Times New Roman" w:hAnsi="Times New Roman" w:cs="Times New Roman"/>
          <w:sz w:val="26"/>
          <w:szCs w:val="26"/>
        </w:rPr>
        <w:softHyphen/>
        <w:t>gnata da «opere di bene»</w:t>
      </w:r>
      <w:r w:rsidR="003C4BF4" w:rsidRPr="009F057F">
        <w:rPr>
          <w:rFonts w:ascii="Times New Roman" w:hAnsi="Times New Roman" w:cs="Times New Roman"/>
          <w:sz w:val="26"/>
          <w:szCs w:val="26"/>
          <w:vertAlign w:val="superscript"/>
        </w:rPr>
        <w:t>21</w:t>
      </w:r>
      <w:r w:rsidR="003C4BF4" w:rsidRPr="009F057F">
        <w:rPr>
          <w:rFonts w:ascii="Times New Roman" w:hAnsi="Times New Roman" w:cs="Times New Roman"/>
          <w:sz w:val="26"/>
          <w:szCs w:val="26"/>
        </w:rPr>
        <w:t>. Più tardi Lattanzio presenta una lista che si avvicina a quella che diventerà tradizionale:</w:t>
      </w:r>
    </w:p>
    <w:p w:rsidR="00387CC0" w:rsidRPr="009F057F" w:rsidRDefault="003C4BF4" w:rsidP="00F76724">
      <w:pPr>
        <w:pStyle w:val="Corpodeltesto21"/>
        <w:shd w:val="clear" w:color="auto" w:fill="auto"/>
        <w:spacing w:before="0" w:after="385" w:line="240" w:lineRule="auto"/>
        <w:ind w:left="20"/>
        <w:rPr>
          <w:rFonts w:ascii="Times New Roman" w:hAnsi="Times New Roman" w:cs="Times New Roman"/>
          <w:sz w:val="26"/>
          <w:szCs w:val="26"/>
        </w:rPr>
      </w:pPr>
      <w:r w:rsidRPr="009F057F">
        <w:rPr>
          <w:rFonts w:ascii="Times New Roman" w:hAnsi="Times New Roman" w:cs="Times New Roman"/>
          <w:sz w:val="26"/>
          <w:szCs w:val="26"/>
        </w:rPr>
        <w:t xml:space="preserve">Se qualcuno non ha cibo, condividiamolo con lui; se qualcuno viene a noi nella nudità, vestiamolo; se qualcuno è vittima di ingiustizia da parte di un potente, liberiamolo. La nostra casa sia aperta ai pellegrini e ai senza tetto. Non smettiamo mai di difendere gli interessi degli orfani e di assicurare la nostra protezione alle vedove. Grande opera di misericordia </w:t>
      </w:r>
      <w:r w:rsidRPr="009F057F">
        <w:rPr>
          <w:rStyle w:val="CorpodeltestoTimesNewRoman12ptCorsivo"/>
          <w:rFonts w:eastAsia="Sylfaen"/>
          <w:sz w:val="26"/>
          <w:szCs w:val="26"/>
        </w:rPr>
        <w:t>(</w:t>
      </w:r>
      <w:proofErr w:type="spellStart"/>
      <w:r w:rsidRPr="009F057F">
        <w:rPr>
          <w:rStyle w:val="CorpodeltestoTimesNewRoman12ptCorsivo"/>
          <w:rFonts w:eastAsia="Sylfaen"/>
          <w:sz w:val="26"/>
          <w:szCs w:val="26"/>
        </w:rPr>
        <w:t>misericordiae</w:t>
      </w:r>
      <w:proofErr w:type="spellEnd"/>
      <w:r w:rsidRPr="009F057F">
        <w:rPr>
          <w:rStyle w:val="CorpodeltestoTimesNewRoman12ptCorsivo"/>
          <w:rFonts w:eastAsia="Sylfaen"/>
          <w:sz w:val="26"/>
          <w:szCs w:val="26"/>
        </w:rPr>
        <w:t xml:space="preserve"> opus)</w:t>
      </w:r>
      <w:r w:rsidRPr="009F057F">
        <w:rPr>
          <w:rFonts w:ascii="Times New Roman" w:hAnsi="Times New Roman" w:cs="Times New Roman"/>
          <w:sz w:val="26"/>
          <w:szCs w:val="26"/>
        </w:rPr>
        <w:t xml:space="preserve"> è riscattare i prigionieri al nemico, visitare e consolare i malati e i poveri. Se dei miseri o degli stranieri muoiono non lasciamo che restino insepolti. Queste sono le opere, i doveri della misericordia: se qualcuno ne assume l’iniziativa, offrirà a Dio un sacrificio autentico e gradito</w:t>
      </w:r>
      <w:r w:rsidRPr="009F057F">
        <w:rPr>
          <w:rFonts w:ascii="Times New Roman" w:hAnsi="Times New Roman" w:cs="Times New Roman"/>
          <w:sz w:val="26"/>
          <w:szCs w:val="26"/>
          <w:vertAlign w:val="superscript"/>
        </w:rPr>
        <w:t>22</w:t>
      </w:r>
      <w:r w:rsidRPr="009F057F">
        <w:rPr>
          <w:rFonts w:ascii="Times New Roman" w:hAnsi="Times New Roman" w:cs="Times New Roman"/>
          <w:sz w:val="26"/>
          <w:szCs w:val="26"/>
        </w:rPr>
        <w:t>.</w:t>
      </w:r>
    </w:p>
    <w:p w:rsidR="00387CC0" w:rsidRPr="009F057F" w:rsidRDefault="003C4BF4" w:rsidP="0085150D">
      <w:pPr>
        <w:pStyle w:val="Corpodeltesto21"/>
        <w:shd w:val="clear" w:color="auto" w:fill="auto"/>
        <w:spacing w:before="0" w:after="0" w:line="240" w:lineRule="auto"/>
        <w:ind w:left="20"/>
        <w:rPr>
          <w:rFonts w:ascii="Times New Roman" w:hAnsi="Times New Roman" w:cs="Times New Roman"/>
          <w:sz w:val="26"/>
          <w:szCs w:val="26"/>
        </w:rPr>
      </w:pPr>
      <w:r w:rsidRPr="009F057F">
        <w:rPr>
          <w:rFonts w:ascii="Times New Roman" w:hAnsi="Times New Roman" w:cs="Times New Roman"/>
          <w:sz w:val="26"/>
          <w:szCs w:val="26"/>
        </w:rPr>
        <w:lastRenderedPageBreak/>
        <w:t xml:space="preserve">Tra gli ‘strumenti delle buone opere’ la </w:t>
      </w:r>
      <w:r w:rsidRPr="009F057F">
        <w:rPr>
          <w:rStyle w:val="CorpodeltestoTimesNewRoman12ptCorsivo"/>
          <w:rFonts w:eastAsia="Sylfaen"/>
          <w:sz w:val="26"/>
          <w:szCs w:val="26"/>
        </w:rPr>
        <w:t>Regola di Benedetto</w:t>
      </w:r>
      <w:r w:rsidRPr="009F057F">
        <w:rPr>
          <w:rFonts w:ascii="Times New Roman" w:hAnsi="Times New Roman" w:cs="Times New Roman"/>
          <w:sz w:val="26"/>
          <w:szCs w:val="26"/>
        </w:rPr>
        <w:t xml:space="preserve"> elenca:</w:t>
      </w:r>
      <w:r w:rsidR="0085150D">
        <w:rPr>
          <w:rFonts w:ascii="Times New Roman" w:hAnsi="Times New Roman" w:cs="Times New Roman"/>
          <w:sz w:val="26"/>
          <w:szCs w:val="26"/>
        </w:rPr>
        <w:t xml:space="preserve"> </w:t>
      </w:r>
      <w:r w:rsidRPr="009F057F">
        <w:rPr>
          <w:rFonts w:ascii="Times New Roman" w:hAnsi="Times New Roman" w:cs="Times New Roman"/>
          <w:sz w:val="26"/>
          <w:szCs w:val="26"/>
        </w:rPr>
        <w:t xml:space="preserve">Ristorare i poveri, vestire chi è nudo, visitare </w:t>
      </w:r>
      <w:r w:rsidR="0085150D">
        <w:rPr>
          <w:rFonts w:ascii="Times New Roman" w:hAnsi="Times New Roman" w:cs="Times New Roman"/>
          <w:sz w:val="26"/>
          <w:szCs w:val="26"/>
        </w:rPr>
        <w:t>chi è malato, seppellire chi è</w:t>
      </w:r>
      <w:r w:rsidRPr="009F057F">
        <w:rPr>
          <w:rFonts w:ascii="Times New Roman" w:hAnsi="Times New Roman" w:cs="Times New Roman"/>
          <w:sz w:val="26"/>
          <w:szCs w:val="26"/>
        </w:rPr>
        <w:t xml:space="preserve"> morto, soccorrere chi si trova nella tribolazione, consolare chi è afflitto</w:t>
      </w:r>
      <w:r w:rsidRPr="009F057F">
        <w:rPr>
          <w:rFonts w:ascii="Times New Roman" w:hAnsi="Times New Roman" w:cs="Times New Roman"/>
          <w:sz w:val="26"/>
          <w:szCs w:val="26"/>
          <w:vertAlign w:val="superscript"/>
        </w:rPr>
        <w:t>23</w:t>
      </w:r>
      <w:r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256" w:line="240" w:lineRule="auto"/>
        <w:rPr>
          <w:rFonts w:ascii="Times New Roman" w:hAnsi="Times New Roman" w:cs="Times New Roman"/>
          <w:sz w:val="26"/>
          <w:szCs w:val="26"/>
        </w:rPr>
      </w:pPr>
      <w:r w:rsidRPr="009F057F">
        <w:rPr>
          <w:rFonts w:ascii="Times New Roman" w:hAnsi="Times New Roman" w:cs="Times New Roman"/>
          <w:sz w:val="26"/>
          <w:szCs w:val="26"/>
        </w:rPr>
        <w:t>Ovviamente questi elenchi non vanno intesi in senso restrittivo, quasi che solo le situazioni e le categorie di bisognosi indicate debbano esse</w:t>
      </w:r>
      <w:r w:rsidRPr="009F057F">
        <w:rPr>
          <w:rFonts w:ascii="Times New Roman" w:hAnsi="Times New Roman" w:cs="Times New Roman"/>
          <w:sz w:val="26"/>
          <w:szCs w:val="26"/>
        </w:rPr>
        <w:softHyphen/>
        <w:t>re destinatarie dell’aiuto. Che essi non vadano compresi in senso lega</w:t>
      </w:r>
      <w:r w:rsidRPr="009F057F">
        <w:rPr>
          <w:rFonts w:ascii="Times New Roman" w:hAnsi="Times New Roman" w:cs="Times New Roman"/>
          <w:sz w:val="26"/>
          <w:szCs w:val="26"/>
        </w:rPr>
        <w:softHyphen/>
        <w:t xml:space="preserve">listico e non costituiscano una casistica, lo esprime bene Ambrogio di Milano mostrando che è </w:t>
      </w:r>
      <w:r w:rsidRPr="009F057F">
        <w:rPr>
          <w:rStyle w:val="CorpodeltestoTimesNewRoman12ptCorsivo"/>
          <w:rFonts w:eastAsia="Sylfaen"/>
          <w:sz w:val="26"/>
          <w:szCs w:val="26"/>
        </w:rPr>
        <w:t>l’altro nel suo bisogno</w:t>
      </w:r>
      <w:r w:rsidRPr="009F057F">
        <w:rPr>
          <w:rFonts w:ascii="Times New Roman" w:hAnsi="Times New Roman" w:cs="Times New Roman"/>
          <w:sz w:val="26"/>
          <w:szCs w:val="26"/>
        </w:rPr>
        <w:t xml:space="preserve"> che suscita la creatività e l’intelligenza della carità:</w:t>
      </w:r>
    </w:p>
    <w:p w:rsidR="00387CC0" w:rsidRPr="009F057F" w:rsidRDefault="003C4BF4" w:rsidP="00F76724">
      <w:pPr>
        <w:pStyle w:val="Corpodeltesto21"/>
        <w:shd w:val="clear" w:color="auto" w:fill="auto"/>
        <w:spacing w:before="0" w:after="343" w:line="240" w:lineRule="auto"/>
        <w:rPr>
          <w:rFonts w:ascii="Times New Roman" w:hAnsi="Times New Roman" w:cs="Times New Roman"/>
          <w:sz w:val="26"/>
          <w:szCs w:val="26"/>
        </w:rPr>
      </w:pPr>
      <w:r w:rsidRPr="009F057F">
        <w:rPr>
          <w:rFonts w:ascii="Times New Roman" w:hAnsi="Times New Roman" w:cs="Times New Roman"/>
          <w:sz w:val="26"/>
          <w:szCs w:val="26"/>
        </w:rPr>
        <w:t>Sarebbe una grave colpa se un fedele, pur essendone tu informato, versasse nel bisogno; se tu sapessi che egli è senza mezzi, patisce la fame, soffre tribolazioni, specialmente se si vergogna della sua indigenza; sarebbe grave colpa la tua se, ridotto in schiavitù dai suoi o calunniato, tu non lo aiutassi; se un giusto si trovasse in carcere per debiti, tra pene e tormenti, e non ottenesse nulla da te nella sua sofferenza; se nel momento del pericolo, quando viene condotto a morte, per te fosse di maggior valore il tuo denaro della vita di chi sta per morire</w:t>
      </w:r>
      <w:r w:rsidRPr="009F057F">
        <w:rPr>
          <w:rFonts w:ascii="Times New Roman" w:hAnsi="Times New Roman" w:cs="Times New Roman"/>
          <w:sz w:val="26"/>
          <w:szCs w:val="26"/>
          <w:vertAlign w:val="superscript"/>
        </w:rPr>
        <w:t>24</w:t>
      </w:r>
      <w:r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258" w:line="240" w:lineRule="auto"/>
        <w:rPr>
          <w:rFonts w:ascii="Times New Roman" w:hAnsi="Times New Roman" w:cs="Times New Roman"/>
          <w:sz w:val="26"/>
          <w:szCs w:val="26"/>
        </w:rPr>
      </w:pPr>
      <w:r w:rsidRPr="009F057F">
        <w:rPr>
          <w:rFonts w:ascii="Times New Roman" w:hAnsi="Times New Roman" w:cs="Times New Roman"/>
          <w:sz w:val="26"/>
          <w:szCs w:val="26"/>
        </w:rPr>
        <w:t>Insomma, alla radice delle opere di carità vi è il volto del Dio miseri</w:t>
      </w:r>
      <w:r w:rsidRPr="009F057F">
        <w:rPr>
          <w:rFonts w:ascii="Times New Roman" w:hAnsi="Times New Roman" w:cs="Times New Roman"/>
          <w:sz w:val="26"/>
          <w:szCs w:val="26"/>
        </w:rPr>
        <w:softHyphen/>
        <w:t>cordioso e il bisogno dell’uomo: esse nascono dall’esperienza dell’a</w:t>
      </w:r>
      <w:r w:rsidRPr="009F057F">
        <w:rPr>
          <w:rFonts w:ascii="Times New Roman" w:hAnsi="Times New Roman" w:cs="Times New Roman"/>
          <w:sz w:val="26"/>
          <w:szCs w:val="26"/>
        </w:rPr>
        <w:softHyphen/>
        <w:t>more di Dio e realizzano il comando dell’amore del prossimo. L’idea di «opere di misericordia spirituali»</w:t>
      </w:r>
      <w:r w:rsidRPr="009F057F">
        <w:rPr>
          <w:rFonts w:ascii="Times New Roman" w:hAnsi="Times New Roman" w:cs="Times New Roman"/>
          <w:sz w:val="26"/>
          <w:szCs w:val="26"/>
          <w:vertAlign w:val="superscript"/>
        </w:rPr>
        <w:t>25</w:t>
      </w:r>
      <w:r w:rsidRPr="009F057F">
        <w:rPr>
          <w:rFonts w:ascii="Times New Roman" w:hAnsi="Times New Roman" w:cs="Times New Roman"/>
          <w:sz w:val="26"/>
          <w:szCs w:val="26"/>
        </w:rPr>
        <w:t>, accanto a quelle rivolte al ‘cor</w:t>
      </w:r>
      <w:r w:rsidRPr="009F057F">
        <w:rPr>
          <w:rFonts w:ascii="Times New Roman" w:hAnsi="Times New Roman" w:cs="Times New Roman"/>
          <w:sz w:val="26"/>
          <w:szCs w:val="26"/>
        </w:rPr>
        <w:softHyphen/>
        <w:t xml:space="preserve">po’ dell’uomo, sembra nascere dall’interpretazione allegorica del testo di Matteo 25 da parte di </w:t>
      </w:r>
      <w:proofErr w:type="spellStart"/>
      <w:r w:rsidRPr="009F057F">
        <w:rPr>
          <w:rFonts w:ascii="Times New Roman" w:hAnsi="Times New Roman" w:cs="Times New Roman"/>
          <w:sz w:val="26"/>
          <w:szCs w:val="26"/>
        </w:rPr>
        <w:t>Origene</w:t>
      </w:r>
      <w:proofErr w:type="spellEnd"/>
      <w:r w:rsidRPr="009F057F">
        <w:rPr>
          <w:rFonts w:ascii="Times New Roman" w:hAnsi="Times New Roman" w:cs="Times New Roman"/>
          <w:sz w:val="26"/>
          <w:szCs w:val="26"/>
        </w:rPr>
        <w:t>: le opere lì indicate hanno una valen</w:t>
      </w:r>
      <w:r w:rsidRPr="009F057F">
        <w:rPr>
          <w:rFonts w:ascii="Times New Roman" w:hAnsi="Times New Roman" w:cs="Times New Roman"/>
          <w:sz w:val="26"/>
          <w:szCs w:val="26"/>
        </w:rPr>
        <w:softHyphen/>
        <w:t xml:space="preserve">za ‘materiale’, ma anche una ‘spirituale’. Scrive </w:t>
      </w:r>
      <w:proofErr w:type="spellStart"/>
      <w:r w:rsidRPr="009F057F">
        <w:rPr>
          <w:rFonts w:ascii="Times New Roman" w:hAnsi="Times New Roman" w:cs="Times New Roman"/>
          <w:sz w:val="26"/>
          <w:szCs w:val="26"/>
        </w:rPr>
        <w:t>Origene</w:t>
      </w:r>
      <w:proofErr w:type="spellEnd"/>
      <w:r w:rsidRPr="009F057F">
        <w:rPr>
          <w:rFonts w:ascii="Times New Roman" w:hAnsi="Times New Roman" w:cs="Times New Roman"/>
          <w:sz w:val="26"/>
          <w:szCs w:val="26"/>
        </w:rPr>
        <w:t>:</w:t>
      </w:r>
    </w:p>
    <w:p w:rsidR="00387CC0" w:rsidRPr="009F057F" w:rsidRDefault="00870B95" w:rsidP="00F76724">
      <w:pPr>
        <w:pStyle w:val="Corpodeltesto21"/>
        <w:shd w:val="clear" w:color="auto" w:fill="auto"/>
        <w:spacing w:before="0" w:after="345" w:line="240" w:lineRule="auto"/>
        <w:rPr>
          <w:rFonts w:ascii="Times New Roman" w:hAnsi="Times New Roman" w:cs="Times New Roman"/>
          <w:sz w:val="26"/>
          <w:szCs w:val="26"/>
        </w:rPr>
      </w:pPr>
      <w:r>
        <w:rPr>
          <w:rFonts w:ascii="Times New Roman" w:hAnsi="Times New Roman" w:cs="Times New Roman"/>
          <w:noProof/>
          <w:sz w:val="26"/>
          <w:szCs w:val="26"/>
        </w:rPr>
        <w:pict>
          <v:shape id="Text Box 20" o:spid="_x0000_s1036" type="#_x0000_t202" style="position:absolute;left:0;text-align:left;margin-left:391.35pt;margin-top:5.05pt;width:14pt;height:152.65pt;z-index:-1258293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" filled="f" stroked="f">
            <v:textbox style="layout-flow:vertical;mso-layout-flow-alt:bottom-to-top;mso-next-textbox:#Text Box 20" inset="0,0,0,0">
              <w:txbxContent>
                <w:p w:rsidR="00387CC0" w:rsidRDefault="003C4BF4">
                  <w:pPr>
                    <w:pStyle w:val="Corpodeltesto3"/>
                    <w:shd w:val="clear" w:color="auto" w:fill="auto"/>
                    <w:spacing w:line="270" w:lineRule="exact"/>
                  </w:pPr>
                  <w:r>
                    <w:rPr>
                      <w:spacing w:val="0"/>
                    </w:rPr>
                    <w:t>Le ‘opere di misericordia’</w:t>
                  </w:r>
                </w:p>
              </w:txbxContent>
            </v:textbox>
            <w10:wrap type="square" anchorx="margin"/>
          </v:shape>
        </w:pict>
      </w:r>
      <w:r w:rsidR="003C4BF4" w:rsidRPr="009F057F">
        <w:rPr>
          <w:rFonts w:ascii="Times New Roman" w:hAnsi="Times New Roman" w:cs="Times New Roman"/>
          <w:sz w:val="26"/>
          <w:szCs w:val="26"/>
        </w:rPr>
        <w:t>In verità, che intendiamo i benefici in senso semplice e materiale o in senso spirituale, una cosa è certa: che chi compie un’opera buona in un senso o nell’altro, e nutre anime con alimenti spirituali, o farà qualsiasi altra specie di opera buona per amore di Dio, è al Cristo affamato e assetato che dà da mangiare e bere</w:t>
      </w:r>
      <w:r w:rsidR="003C4BF4" w:rsidRPr="009F057F">
        <w:rPr>
          <w:rFonts w:ascii="Times New Roman" w:hAnsi="Times New Roman" w:cs="Times New Roman"/>
          <w:sz w:val="26"/>
          <w:szCs w:val="26"/>
          <w:vertAlign w:val="superscript"/>
        </w:rPr>
        <w:t>26</w:t>
      </w:r>
      <w:r w:rsidR="003C4BF4" w:rsidRPr="009F057F">
        <w:rPr>
          <w:rFonts w:ascii="Times New Roman" w:hAnsi="Times New Roman" w:cs="Times New Roman"/>
          <w:sz w:val="26"/>
          <w:szCs w:val="26"/>
        </w:rPr>
        <w:t>.</w:t>
      </w:r>
    </w:p>
    <w:p w:rsidR="00387CC0" w:rsidRPr="009F057F" w:rsidRDefault="003C4BF4" w:rsidP="0085150D">
      <w:pPr>
        <w:pStyle w:val="Corpodeltesto21"/>
        <w:shd w:val="clear" w:color="auto" w:fill="auto"/>
        <w:spacing w:before="0" w:after="0" w:line="240" w:lineRule="auto"/>
        <w:rPr>
          <w:rFonts w:ascii="Times New Roman" w:hAnsi="Times New Roman" w:cs="Times New Roman"/>
          <w:sz w:val="26"/>
          <w:szCs w:val="26"/>
        </w:rPr>
      </w:pPr>
      <w:proofErr w:type="spellStart"/>
      <w:r w:rsidRPr="009F057F">
        <w:rPr>
          <w:rFonts w:ascii="Times New Roman" w:hAnsi="Times New Roman" w:cs="Times New Roman"/>
          <w:sz w:val="26"/>
          <w:szCs w:val="26"/>
        </w:rPr>
        <w:t>Origene</w:t>
      </w:r>
      <w:proofErr w:type="spellEnd"/>
      <w:r w:rsidRPr="009F057F">
        <w:rPr>
          <w:rFonts w:ascii="Times New Roman" w:hAnsi="Times New Roman" w:cs="Times New Roman"/>
          <w:sz w:val="26"/>
          <w:szCs w:val="26"/>
        </w:rPr>
        <w:t xml:space="preserve"> inizia così una rilettura spirituale-allegorica dei gesti di con</w:t>
      </w:r>
      <w:r w:rsidRPr="009F057F">
        <w:rPr>
          <w:rFonts w:ascii="Times New Roman" w:hAnsi="Times New Roman" w:cs="Times New Roman"/>
          <w:sz w:val="26"/>
          <w:szCs w:val="26"/>
        </w:rPr>
        <w:softHyphen/>
        <w:t>creta carità elencati nel capitolo 25 del Vangelo secondo Matteo: per esempio, l’atto di vestire chi è nudo diviene il rivestire di virtù il pros</w:t>
      </w:r>
      <w:r w:rsidRPr="009F057F">
        <w:rPr>
          <w:rFonts w:ascii="Times New Roman" w:hAnsi="Times New Roman" w:cs="Times New Roman"/>
          <w:sz w:val="26"/>
          <w:szCs w:val="26"/>
        </w:rPr>
        <w:softHyphen/>
        <w:t>simo grazie all’insegnamento della parola di Dio e della dottrina cri</w:t>
      </w:r>
      <w:r w:rsidRPr="009F057F">
        <w:rPr>
          <w:rFonts w:ascii="Times New Roman" w:hAnsi="Times New Roman" w:cs="Times New Roman"/>
          <w:sz w:val="26"/>
          <w:szCs w:val="26"/>
        </w:rPr>
        <w:softHyphen/>
      </w:r>
      <w:r w:rsidRPr="009F057F">
        <w:rPr>
          <w:rFonts w:ascii="Times New Roman" w:hAnsi="Times New Roman" w:cs="Times New Roman"/>
          <w:sz w:val="26"/>
          <w:szCs w:val="26"/>
        </w:rPr>
        <w:lastRenderedPageBreak/>
        <w:t xml:space="preserve">stiana. Scrive </w:t>
      </w:r>
      <w:proofErr w:type="spellStart"/>
      <w:r w:rsidRPr="009F057F">
        <w:rPr>
          <w:rFonts w:ascii="Times New Roman" w:hAnsi="Times New Roman" w:cs="Times New Roman"/>
          <w:sz w:val="26"/>
          <w:szCs w:val="26"/>
        </w:rPr>
        <w:t>Origene</w:t>
      </w:r>
      <w:proofErr w:type="spellEnd"/>
      <w:r w:rsidRPr="009F057F">
        <w:rPr>
          <w:rFonts w:ascii="Times New Roman" w:hAnsi="Times New Roman" w:cs="Times New Roman"/>
          <w:sz w:val="26"/>
          <w:szCs w:val="26"/>
        </w:rPr>
        <w:t>:</w:t>
      </w:r>
      <w:r w:rsidR="0085150D">
        <w:rPr>
          <w:rFonts w:ascii="Times New Roman" w:hAnsi="Times New Roman" w:cs="Times New Roman"/>
          <w:sz w:val="26"/>
          <w:szCs w:val="26"/>
        </w:rPr>
        <w:t xml:space="preserve"> </w:t>
      </w:r>
      <w:r w:rsidRPr="009F057F">
        <w:rPr>
          <w:rFonts w:ascii="Times New Roman" w:hAnsi="Times New Roman" w:cs="Times New Roman"/>
          <w:sz w:val="26"/>
          <w:szCs w:val="26"/>
        </w:rPr>
        <w:t xml:space="preserve">Abbiamo tessuto una veste per Cristo che ha freddo, prendendo da Dio una tessitura di sapienza, in modo da insegnare ad alcuni la dottrina, facendoli rivestire di </w:t>
      </w:r>
      <w:r w:rsidRPr="009F057F">
        <w:rPr>
          <w:rStyle w:val="CorpodeltestoTimesNewRoman12ptCorsivo"/>
          <w:rFonts w:eastAsia="Sylfaen"/>
          <w:sz w:val="26"/>
          <w:szCs w:val="26"/>
        </w:rPr>
        <w:t>viscere di misericordia, castità, mansuetudine, umiltà</w:t>
      </w:r>
      <w:r w:rsidRPr="009F057F">
        <w:rPr>
          <w:rFonts w:ascii="Times New Roman" w:hAnsi="Times New Roman" w:cs="Times New Roman"/>
          <w:sz w:val="26"/>
          <w:szCs w:val="26"/>
        </w:rPr>
        <w:t xml:space="preserve"> </w:t>
      </w:r>
      <w:r w:rsidRPr="009F057F">
        <w:rPr>
          <w:rStyle w:val="CorpodeltestoTimesNewRoman12ptCorsivo"/>
          <w:rFonts w:eastAsia="Sylfaen"/>
          <w:sz w:val="26"/>
          <w:szCs w:val="26"/>
        </w:rPr>
        <w:t xml:space="preserve">(Col </w:t>
      </w:r>
      <w:r w:rsidRPr="009F057F">
        <w:rPr>
          <w:rFonts w:ascii="Times New Roman" w:hAnsi="Times New Roman" w:cs="Times New Roman"/>
          <w:sz w:val="26"/>
          <w:szCs w:val="26"/>
        </w:rPr>
        <w:t xml:space="preserve">3,12) e delle altre virtù; e tutte queste virtù sono indumenti spirituali per quelli che ascoltano l’insegnamento di coloro che li ammaestrano in essa, seguendo colui che dice: </w:t>
      </w:r>
      <w:r w:rsidRPr="009F057F">
        <w:rPr>
          <w:rStyle w:val="CorpodeltestoTimesNewRoman12ptCorsivo"/>
          <w:rFonts w:eastAsia="Sylfaen"/>
          <w:sz w:val="26"/>
          <w:szCs w:val="26"/>
        </w:rPr>
        <w:t>Rivestitevi di viscere di misericordia, di benignità, umiltà, mansuetudine</w:t>
      </w:r>
      <w:r w:rsidRPr="009F057F">
        <w:rPr>
          <w:rFonts w:ascii="Times New Roman" w:hAnsi="Times New Roman" w:cs="Times New Roman"/>
          <w:sz w:val="26"/>
          <w:szCs w:val="26"/>
        </w:rPr>
        <w:t xml:space="preserve"> </w:t>
      </w:r>
      <w:r w:rsidRPr="009F057F">
        <w:rPr>
          <w:rStyle w:val="CorpodeltestoTimesNewRoman12ptCorsivo"/>
          <w:rFonts w:eastAsia="Sylfaen"/>
          <w:sz w:val="26"/>
          <w:szCs w:val="26"/>
        </w:rPr>
        <w:t>(Col</w:t>
      </w:r>
      <w:r w:rsidRPr="009F057F">
        <w:rPr>
          <w:rFonts w:ascii="Times New Roman" w:hAnsi="Times New Roman" w:cs="Times New Roman"/>
          <w:sz w:val="26"/>
          <w:szCs w:val="26"/>
        </w:rPr>
        <w:t xml:space="preserve"> 3,12), ecc., ma maggiormente lo stesso Cristo che è tutto ciò per i fedeli, stando a colui che ha detto: </w:t>
      </w:r>
      <w:r w:rsidRPr="009F057F">
        <w:rPr>
          <w:rStyle w:val="CorpodeltestoTimesNewRoman12ptCorsivo"/>
          <w:rFonts w:eastAsia="Sylfaen"/>
          <w:sz w:val="26"/>
          <w:szCs w:val="26"/>
        </w:rPr>
        <w:t>Rivestitevi di Gesù Cristo (</w:t>
      </w:r>
      <w:proofErr w:type="spellStart"/>
      <w:r w:rsidRPr="009F057F">
        <w:rPr>
          <w:rStyle w:val="CorpodeltestoTimesNewRoman12ptCorsivo"/>
          <w:rFonts w:eastAsia="Sylfaen"/>
          <w:sz w:val="26"/>
          <w:szCs w:val="26"/>
        </w:rPr>
        <w:t>Rm</w:t>
      </w:r>
      <w:proofErr w:type="spellEnd"/>
      <w:r w:rsidRPr="009F057F">
        <w:rPr>
          <w:rFonts w:ascii="Times New Roman" w:hAnsi="Times New Roman" w:cs="Times New Roman"/>
          <w:sz w:val="26"/>
          <w:szCs w:val="26"/>
        </w:rPr>
        <w:t xml:space="preserve"> 13,14)</w:t>
      </w:r>
      <w:r w:rsidRPr="009F057F">
        <w:rPr>
          <w:rFonts w:ascii="Times New Roman" w:hAnsi="Times New Roman" w:cs="Times New Roman"/>
          <w:sz w:val="26"/>
          <w:szCs w:val="26"/>
          <w:vertAlign w:val="superscript"/>
        </w:rPr>
        <w:t>27</w:t>
      </w:r>
      <w:r w:rsidRPr="009F057F">
        <w:rPr>
          <w:rFonts w:ascii="Times New Roman" w:hAnsi="Times New Roman" w:cs="Times New Roman"/>
          <w:sz w:val="26"/>
          <w:szCs w:val="26"/>
        </w:rPr>
        <w:t>.</w:t>
      </w:r>
    </w:p>
    <w:p w:rsidR="0085150D" w:rsidRDefault="0085150D" w:rsidP="00F76724">
      <w:pPr>
        <w:pStyle w:val="Corpodeltesto21"/>
        <w:shd w:val="clear" w:color="auto" w:fill="auto"/>
        <w:spacing w:before="0" w:after="277" w:line="240" w:lineRule="auto"/>
        <w:ind w:left="20"/>
        <w:rPr>
          <w:rFonts w:ascii="Times New Roman" w:hAnsi="Times New Roman" w:cs="Times New Roman"/>
          <w:sz w:val="26"/>
          <w:szCs w:val="26"/>
        </w:rPr>
      </w:pPr>
    </w:p>
    <w:p w:rsidR="00387CC0" w:rsidRPr="0085150D" w:rsidRDefault="003C4BF4" w:rsidP="00F76724">
      <w:pPr>
        <w:pStyle w:val="Corpodeltesto21"/>
        <w:shd w:val="clear" w:color="auto" w:fill="auto"/>
        <w:spacing w:before="0" w:after="277" w:line="240" w:lineRule="auto"/>
        <w:ind w:left="20"/>
        <w:rPr>
          <w:rFonts w:ascii="Times New Roman" w:hAnsi="Times New Roman" w:cs="Times New Roman"/>
          <w:sz w:val="28"/>
          <w:szCs w:val="26"/>
        </w:rPr>
      </w:pPr>
      <w:r w:rsidRPr="0085150D">
        <w:rPr>
          <w:rFonts w:ascii="Times New Roman" w:hAnsi="Times New Roman" w:cs="Times New Roman"/>
          <w:sz w:val="28"/>
          <w:szCs w:val="26"/>
        </w:rPr>
        <w:t xml:space="preserve">Commentando il Vangelo secondo Matteo, </w:t>
      </w:r>
      <w:proofErr w:type="spellStart"/>
      <w:r w:rsidRPr="0085150D">
        <w:rPr>
          <w:rFonts w:ascii="Times New Roman" w:hAnsi="Times New Roman" w:cs="Times New Roman"/>
          <w:sz w:val="28"/>
          <w:szCs w:val="26"/>
        </w:rPr>
        <w:t>Teofilatto</w:t>
      </w:r>
      <w:proofErr w:type="spellEnd"/>
      <w:r w:rsidRPr="0085150D">
        <w:rPr>
          <w:rFonts w:ascii="Times New Roman" w:hAnsi="Times New Roman" w:cs="Times New Roman"/>
          <w:sz w:val="28"/>
          <w:szCs w:val="26"/>
        </w:rPr>
        <w:t xml:space="preserve"> scrive:</w:t>
      </w:r>
    </w:p>
    <w:p w:rsidR="00387CC0" w:rsidRPr="009F057F" w:rsidRDefault="003C4BF4" w:rsidP="00F76724">
      <w:pPr>
        <w:pStyle w:val="Corpodeltesto21"/>
        <w:shd w:val="clear" w:color="auto" w:fill="auto"/>
        <w:spacing w:before="0" w:after="345" w:line="240" w:lineRule="auto"/>
        <w:ind w:left="20"/>
        <w:rPr>
          <w:rFonts w:ascii="Times New Roman" w:hAnsi="Times New Roman" w:cs="Times New Roman"/>
          <w:sz w:val="26"/>
          <w:szCs w:val="26"/>
        </w:rPr>
      </w:pPr>
      <w:r w:rsidRPr="009F057F">
        <w:rPr>
          <w:rFonts w:ascii="Times New Roman" w:hAnsi="Times New Roman" w:cs="Times New Roman"/>
          <w:sz w:val="26"/>
          <w:szCs w:val="26"/>
        </w:rPr>
        <w:t>Adempi queste sei forme di carità sia materialmente che spiritualmente, infatti duplice è la nostra natura: noi siamo anima e corpo</w:t>
      </w:r>
      <w:r w:rsidRPr="009F057F">
        <w:rPr>
          <w:rFonts w:ascii="Times New Roman" w:hAnsi="Times New Roman" w:cs="Times New Roman"/>
          <w:sz w:val="26"/>
          <w:szCs w:val="26"/>
          <w:vertAlign w:val="superscript"/>
        </w:rPr>
        <w:t>28</w:t>
      </w:r>
      <w:r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258" w:line="240" w:lineRule="auto"/>
        <w:ind w:left="20"/>
        <w:rPr>
          <w:rFonts w:ascii="Times New Roman" w:hAnsi="Times New Roman" w:cs="Times New Roman"/>
          <w:sz w:val="26"/>
          <w:szCs w:val="26"/>
        </w:rPr>
      </w:pPr>
      <w:r w:rsidRPr="009F057F">
        <w:rPr>
          <w:rFonts w:ascii="Times New Roman" w:hAnsi="Times New Roman" w:cs="Times New Roman"/>
          <w:sz w:val="26"/>
          <w:szCs w:val="26"/>
        </w:rPr>
        <w:t xml:space="preserve">L’idea di opere di misericordia spirituali è ben presente </w:t>
      </w:r>
      <w:proofErr w:type="spellStart"/>
      <w:r w:rsidRPr="009F057F">
        <w:rPr>
          <w:rFonts w:ascii="Times New Roman" w:hAnsi="Times New Roman" w:cs="Times New Roman"/>
          <w:sz w:val="26"/>
          <w:szCs w:val="26"/>
        </w:rPr>
        <w:t>nell</w:t>
      </w:r>
      <w:proofErr w:type="spellEnd"/>
      <w:r w:rsidRPr="009F057F">
        <w:rPr>
          <w:rFonts w:ascii="Times New Roman" w:hAnsi="Times New Roman" w:cs="Times New Roman"/>
          <w:sz w:val="26"/>
          <w:szCs w:val="26"/>
        </w:rPr>
        <w:t xml:space="preserve"> </w:t>
      </w:r>
      <w:r w:rsidRPr="009F057F">
        <w:rPr>
          <w:rStyle w:val="CorpodeltestoTimesNewRoman12ptCorsivo"/>
          <w:rFonts w:eastAsia="Sylfaen"/>
          <w:sz w:val="26"/>
          <w:szCs w:val="26"/>
        </w:rPr>
        <w:t>'Opera incompleta su Matteo,</w:t>
      </w:r>
      <w:r w:rsidRPr="009F057F">
        <w:rPr>
          <w:rFonts w:ascii="Times New Roman" w:hAnsi="Times New Roman" w:cs="Times New Roman"/>
          <w:sz w:val="26"/>
          <w:szCs w:val="26"/>
        </w:rPr>
        <w:t xml:space="preserve"> un’opera erroneamente attribuita a Giovanni </w:t>
      </w:r>
      <w:proofErr w:type="spellStart"/>
      <w:r w:rsidRPr="009F057F">
        <w:rPr>
          <w:rFonts w:ascii="Times New Roman" w:hAnsi="Times New Roman" w:cs="Times New Roman"/>
          <w:sz w:val="26"/>
          <w:szCs w:val="26"/>
        </w:rPr>
        <w:t>Crisostomo</w:t>
      </w:r>
      <w:proofErr w:type="spellEnd"/>
      <w:r w:rsidRPr="009F057F">
        <w:rPr>
          <w:rFonts w:ascii="Times New Roman" w:hAnsi="Times New Roman" w:cs="Times New Roman"/>
          <w:sz w:val="26"/>
          <w:szCs w:val="26"/>
        </w:rPr>
        <w:t>, da ricondursi invece a un anonimo autore ariano che l’a</w:t>
      </w:r>
      <w:r w:rsidRPr="009F057F">
        <w:rPr>
          <w:rFonts w:ascii="Times New Roman" w:hAnsi="Times New Roman" w:cs="Times New Roman"/>
          <w:sz w:val="26"/>
          <w:szCs w:val="26"/>
        </w:rPr>
        <w:softHyphen/>
        <w:t>vrebbe composta intorno al 420. Vi si dice:</w:t>
      </w:r>
    </w:p>
    <w:p w:rsidR="00387CC0" w:rsidRPr="009F057F" w:rsidRDefault="00870B95" w:rsidP="00F76724">
      <w:pPr>
        <w:pStyle w:val="Corpodeltesto21"/>
        <w:shd w:val="clear" w:color="auto" w:fill="auto"/>
        <w:spacing w:before="0" w:after="343"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21" o:spid="_x0000_s1037" type="#_x0000_t202" style="position:absolute;left:0;text-align:left;margin-left:-31.05pt;margin-top:90.45pt;width:16.3pt;height:118.1pt;z-index:-12582936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" filled="f" stroked="f">
            <v:textbox style="layout-flow:vertical;mso-layout-flow-alt:bottom-to-top;mso-next-textbox:#Text Box 21"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Manicardi</w:t>
                  </w:r>
                  <w:proofErr w:type="spellEnd"/>
                </w:p>
              </w:txbxContent>
            </v:textbox>
            <w10:wrap type="square" anchorx="margin"/>
          </v:shape>
        </w:pict>
      </w:r>
      <w:r w:rsidR="003C4BF4" w:rsidRPr="009F057F">
        <w:rPr>
          <w:rFonts w:ascii="Times New Roman" w:hAnsi="Times New Roman" w:cs="Times New Roman"/>
          <w:sz w:val="26"/>
          <w:szCs w:val="26"/>
        </w:rPr>
        <w:t>Nella chiesa non vi sono solo dei poveri materialmente, degli assetati o dei malati nel corpo, [...] ma vi sono anche dei poveri spiritualmente, senza il cibo della giustizia, senza la bevanda della conoscenza di Dio, senza l’abito di Cristo ... Vi sono dei malati nell’animo, dei ciechi nella mente, dei sordi a motivo della disobbedienza, altri che sono affetti da tutti gli altri vizi spirituali [...] Chi dunque non può fare elemosine corporali (</w:t>
      </w:r>
      <w:proofErr w:type="spellStart"/>
      <w:r w:rsidR="003C4BF4" w:rsidRPr="009F057F">
        <w:rPr>
          <w:rStyle w:val="CorpodeltestoTimesNewRoman12ptCorsivo"/>
          <w:rFonts w:eastAsia="Sylfaen"/>
          <w:sz w:val="26"/>
          <w:szCs w:val="26"/>
        </w:rPr>
        <w:t>eleemosynas</w:t>
      </w:r>
      <w:proofErr w:type="spellEnd"/>
      <w:r w:rsidR="003C4BF4" w:rsidRPr="009F057F">
        <w:rPr>
          <w:rStyle w:val="CorpodeltestoTimesNewRoman12ptCorsivo"/>
          <w:rFonts w:eastAsia="Sylfaen"/>
          <w:sz w:val="26"/>
          <w:szCs w:val="26"/>
        </w:rPr>
        <w:t xml:space="preserve"> </w:t>
      </w:r>
      <w:proofErr w:type="spellStart"/>
      <w:r w:rsidR="003C4BF4" w:rsidRPr="009F057F">
        <w:rPr>
          <w:rStyle w:val="CorpodeltestoTimesNewRoman12ptCorsivo"/>
          <w:rFonts w:eastAsia="Sylfaen"/>
          <w:sz w:val="26"/>
          <w:szCs w:val="26"/>
        </w:rPr>
        <w:t>corporales</w:t>
      </w:r>
      <w:proofErr w:type="spellEnd"/>
      <w:r w:rsidR="003C4BF4" w:rsidRPr="009F057F">
        <w:rPr>
          <w:rStyle w:val="CorpodeltestoTimesNewRoman12ptCorsivo"/>
          <w:rFonts w:eastAsia="Sylfaen"/>
          <w:sz w:val="26"/>
          <w:szCs w:val="26"/>
        </w:rPr>
        <w:t>),</w:t>
      </w:r>
      <w:r w:rsidR="003C4BF4" w:rsidRPr="009F057F">
        <w:rPr>
          <w:rFonts w:ascii="Times New Roman" w:hAnsi="Times New Roman" w:cs="Times New Roman"/>
          <w:sz w:val="26"/>
          <w:szCs w:val="26"/>
        </w:rPr>
        <w:t xml:space="preserve"> ne faccia di spirituali </w:t>
      </w:r>
      <w:r w:rsidR="003C4BF4" w:rsidRPr="009F057F">
        <w:rPr>
          <w:rStyle w:val="CorpodeltestoTimesNewRoman12ptCorsivo"/>
          <w:rFonts w:eastAsia="Sylfaen"/>
          <w:sz w:val="26"/>
          <w:szCs w:val="26"/>
        </w:rPr>
        <w:t>(</w:t>
      </w:r>
      <w:proofErr w:type="spellStart"/>
      <w:r w:rsidR="003C4BF4" w:rsidRPr="009F057F">
        <w:rPr>
          <w:rStyle w:val="CorpodeltestoTimesNewRoman12ptCorsivo"/>
          <w:rFonts w:eastAsia="Sylfaen"/>
          <w:sz w:val="26"/>
          <w:szCs w:val="26"/>
        </w:rPr>
        <w:t>faciat</w:t>
      </w:r>
      <w:proofErr w:type="spellEnd"/>
      <w:r w:rsidR="003C4BF4" w:rsidRPr="009F057F">
        <w:rPr>
          <w:rStyle w:val="CorpodeltestoTimesNewRoman12ptCorsivo"/>
          <w:rFonts w:eastAsia="Sylfaen"/>
          <w:sz w:val="26"/>
          <w:szCs w:val="26"/>
        </w:rPr>
        <w:t xml:space="preserve"> </w:t>
      </w:r>
      <w:proofErr w:type="spellStart"/>
      <w:r w:rsidR="003C4BF4" w:rsidRPr="009F057F">
        <w:rPr>
          <w:rStyle w:val="CorpodeltestoTimesNewRoman12ptCorsivo"/>
          <w:rFonts w:eastAsia="Sylfaen"/>
          <w:sz w:val="26"/>
          <w:szCs w:val="26"/>
        </w:rPr>
        <w:t>spirituales</w:t>
      </w:r>
      <w:proofErr w:type="spellEnd"/>
      <w:r w:rsidR="003C4BF4" w:rsidRPr="009F057F">
        <w:rPr>
          <w:rStyle w:val="CorpodeltestoTimesNewRoman12ptCorsivo"/>
          <w:rFonts w:eastAsia="Sylfaen"/>
          <w:sz w:val="26"/>
          <w:szCs w:val="26"/>
        </w:rPr>
        <w:t>)</w:t>
      </w:r>
      <w:r w:rsidR="003C4BF4" w:rsidRPr="009F057F">
        <w:rPr>
          <w:rStyle w:val="CorpodeltestoTimesNewRoman12ptCorsivo"/>
          <w:rFonts w:eastAsia="Sylfaen"/>
          <w:sz w:val="26"/>
          <w:szCs w:val="26"/>
          <w:vertAlign w:val="superscript"/>
        </w:rPr>
        <w:t>29</w:t>
      </w:r>
      <w:r w:rsidR="003C4BF4" w:rsidRPr="009F057F">
        <w:rPr>
          <w:rStyle w:val="CorpodeltestoTimesNewRoman12ptCorsivo"/>
          <w:rFonts w:eastAsia="Sylfaen"/>
          <w:sz w:val="26"/>
          <w:szCs w:val="26"/>
        </w:rPr>
        <w:t>.</w:t>
      </w:r>
    </w:p>
    <w:p w:rsidR="00387CC0" w:rsidRPr="009F057F" w:rsidRDefault="003C4BF4" w:rsidP="00F76724">
      <w:pPr>
        <w:pStyle w:val="Corpodeltesto21"/>
        <w:shd w:val="clear" w:color="auto" w:fill="auto"/>
        <w:spacing w:before="0" w:after="256" w:line="240" w:lineRule="auto"/>
        <w:ind w:left="20"/>
        <w:rPr>
          <w:rFonts w:ascii="Times New Roman" w:hAnsi="Times New Roman" w:cs="Times New Roman"/>
          <w:sz w:val="26"/>
          <w:szCs w:val="26"/>
        </w:rPr>
      </w:pPr>
      <w:r w:rsidRPr="009F057F">
        <w:rPr>
          <w:rFonts w:ascii="Times New Roman" w:hAnsi="Times New Roman" w:cs="Times New Roman"/>
          <w:sz w:val="26"/>
          <w:szCs w:val="26"/>
        </w:rPr>
        <w:t>La duplice dimensione materiale e spirituale delle opere di misericor</w:t>
      </w:r>
      <w:r w:rsidRPr="009F057F">
        <w:rPr>
          <w:rFonts w:ascii="Times New Roman" w:hAnsi="Times New Roman" w:cs="Times New Roman"/>
          <w:sz w:val="26"/>
          <w:szCs w:val="26"/>
        </w:rPr>
        <w:softHyphen/>
        <w:t xml:space="preserve">dia è espressa da Agostino di </w:t>
      </w:r>
      <w:proofErr w:type="spellStart"/>
      <w:r w:rsidRPr="009F057F">
        <w:rPr>
          <w:rFonts w:ascii="Times New Roman" w:hAnsi="Times New Roman" w:cs="Times New Roman"/>
          <w:sz w:val="26"/>
          <w:szCs w:val="26"/>
        </w:rPr>
        <w:t>Ippona</w:t>
      </w:r>
      <w:proofErr w:type="spellEnd"/>
      <w:r w:rsidRPr="009F057F">
        <w:rPr>
          <w:rFonts w:ascii="Times New Roman" w:hAnsi="Times New Roman" w:cs="Times New Roman"/>
          <w:sz w:val="26"/>
          <w:szCs w:val="26"/>
        </w:rPr>
        <w:t xml:space="preserve"> con il binomio «dare e condona</w:t>
      </w:r>
      <w:r w:rsidRPr="009F057F">
        <w:rPr>
          <w:rFonts w:ascii="Times New Roman" w:hAnsi="Times New Roman" w:cs="Times New Roman"/>
          <w:sz w:val="26"/>
          <w:szCs w:val="26"/>
        </w:rPr>
        <w:softHyphen/>
        <w:t>re: dare dei beni che possiedi, e condonare i mali che subisci»</w:t>
      </w:r>
      <w:r w:rsidRPr="009F057F">
        <w:rPr>
          <w:rFonts w:ascii="Times New Roman" w:hAnsi="Times New Roman" w:cs="Times New Roman"/>
          <w:sz w:val="26"/>
          <w:szCs w:val="26"/>
          <w:vertAlign w:val="superscript"/>
        </w:rPr>
        <w:t>30</w:t>
      </w:r>
      <w:r w:rsidRPr="009F057F">
        <w:rPr>
          <w:rFonts w:ascii="Times New Roman" w:hAnsi="Times New Roman" w:cs="Times New Roman"/>
          <w:sz w:val="26"/>
          <w:szCs w:val="26"/>
        </w:rPr>
        <w:t>. Egli aggiunge: «Su queste due specie di opere di misericordia ascoltate come seppe ben compendiarle in una breve massima il Signore, mae</w:t>
      </w:r>
      <w:r w:rsidRPr="009F057F">
        <w:rPr>
          <w:rFonts w:ascii="Times New Roman" w:hAnsi="Times New Roman" w:cs="Times New Roman"/>
          <w:sz w:val="26"/>
          <w:szCs w:val="26"/>
        </w:rPr>
        <w:softHyphen/>
        <w:t xml:space="preserve">stro buono ... [Egli] disse: </w:t>
      </w:r>
      <w:r w:rsidRPr="009F057F">
        <w:rPr>
          <w:rStyle w:val="CorpodeltestoTimesNewRoman12ptCorsivo"/>
          <w:rFonts w:eastAsia="Sylfaen"/>
          <w:sz w:val="26"/>
          <w:szCs w:val="26"/>
        </w:rPr>
        <w:t>Perdonate e vi sarà perdonato, date e vi sarà dato (Le</w:t>
      </w:r>
      <w:r w:rsidRPr="009F057F">
        <w:rPr>
          <w:rFonts w:ascii="Times New Roman" w:hAnsi="Times New Roman" w:cs="Times New Roman"/>
          <w:sz w:val="26"/>
          <w:szCs w:val="26"/>
        </w:rPr>
        <w:t xml:space="preserve"> 6,37-38)»</w:t>
      </w:r>
      <w:r w:rsidRPr="009F057F">
        <w:rPr>
          <w:rFonts w:ascii="Times New Roman" w:hAnsi="Times New Roman" w:cs="Times New Roman"/>
          <w:sz w:val="26"/>
          <w:szCs w:val="26"/>
          <w:vertAlign w:val="superscript"/>
        </w:rPr>
        <w:t>31</w:t>
      </w:r>
      <w:r w:rsidRPr="009F057F">
        <w:rPr>
          <w:rFonts w:ascii="Times New Roman" w:hAnsi="Times New Roman" w:cs="Times New Roman"/>
          <w:sz w:val="26"/>
          <w:szCs w:val="26"/>
        </w:rPr>
        <w:t>. Scrive ancora Agostino:</w:t>
      </w:r>
    </w:p>
    <w:p w:rsidR="00387CC0" w:rsidRPr="009F057F" w:rsidRDefault="003C4BF4" w:rsidP="00F77795">
      <w:pPr>
        <w:pStyle w:val="Corpodeltesto21"/>
        <w:shd w:val="clear" w:color="auto" w:fill="auto"/>
        <w:spacing w:before="0" w:after="0" w:line="240" w:lineRule="auto"/>
        <w:ind w:left="20"/>
        <w:rPr>
          <w:rFonts w:ascii="Times New Roman" w:hAnsi="Times New Roman" w:cs="Times New Roman"/>
          <w:sz w:val="26"/>
          <w:szCs w:val="26"/>
        </w:rPr>
      </w:pPr>
      <w:r w:rsidRPr="009F057F">
        <w:rPr>
          <w:rFonts w:ascii="Times New Roman" w:hAnsi="Times New Roman" w:cs="Times New Roman"/>
          <w:sz w:val="26"/>
          <w:szCs w:val="26"/>
        </w:rPr>
        <w:lastRenderedPageBreak/>
        <w:t>Fa elemosina non soltanto chi dà da mangiare all’affamato, dà da bere all’assetato, chi veste l’ignudo, chi accoglie il pellegrino, chi nasconde</w:t>
      </w:r>
      <w:r w:rsidR="00F77795">
        <w:rPr>
          <w:rFonts w:ascii="Times New Roman" w:hAnsi="Times New Roman" w:cs="Times New Roman"/>
          <w:sz w:val="26"/>
          <w:szCs w:val="26"/>
        </w:rPr>
        <w:t xml:space="preserve"> </w:t>
      </w:r>
      <w:r w:rsidRPr="009F057F">
        <w:rPr>
          <w:rFonts w:ascii="Times New Roman" w:hAnsi="Times New Roman" w:cs="Times New Roman"/>
          <w:sz w:val="26"/>
          <w:szCs w:val="26"/>
        </w:rPr>
        <w:t>il fuggitivo, chi visita l’infermo o il carcerato, chi riscatta il prigioniero, chi corregge il debole, chi accompagna il cieco, chi consola l’afflitto, chi cura l’ammalato, chi orienta l’errante, chi consiglia il dubbioso, chi dà il necessario a chiunque ne abbia bisogno, ma anche chi è indulgente con il peccatore</w:t>
      </w:r>
      <w:r w:rsidRPr="009F057F">
        <w:rPr>
          <w:rFonts w:ascii="Times New Roman" w:hAnsi="Times New Roman" w:cs="Times New Roman"/>
          <w:sz w:val="26"/>
          <w:szCs w:val="26"/>
          <w:vertAlign w:val="superscript"/>
        </w:rPr>
        <w:t>32</w:t>
      </w:r>
      <w:r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331" w:line="240" w:lineRule="auto"/>
        <w:ind w:left="20"/>
        <w:rPr>
          <w:rFonts w:ascii="Times New Roman" w:hAnsi="Times New Roman" w:cs="Times New Roman"/>
          <w:sz w:val="26"/>
          <w:szCs w:val="26"/>
        </w:rPr>
      </w:pPr>
      <w:r w:rsidRPr="009F057F">
        <w:rPr>
          <w:rFonts w:ascii="Times New Roman" w:hAnsi="Times New Roman" w:cs="Times New Roman"/>
          <w:sz w:val="26"/>
          <w:szCs w:val="26"/>
        </w:rPr>
        <w:t>Chi, perdonando la colpa, rimette a chi l’ha commessa contro di lui, senza dubbio fa l’elemosina</w:t>
      </w:r>
      <w:r w:rsidRPr="009F057F">
        <w:rPr>
          <w:rFonts w:ascii="Times New Roman" w:hAnsi="Times New Roman" w:cs="Times New Roman"/>
          <w:sz w:val="26"/>
          <w:szCs w:val="26"/>
          <w:vertAlign w:val="superscript"/>
        </w:rPr>
        <w:t>33</w:t>
      </w:r>
      <w:r w:rsidRPr="009F057F">
        <w:rPr>
          <w:rFonts w:ascii="Times New Roman" w:hAnsi="Times New Roman" w:cs="Times New Roman"/>
          <w:sz w:val="26"/>
          <w:szCs w:val="26"/>
        </w:rPr>
        <w:t>.</w:t>
      </w:r>
    </w:p>
    <w:p w:rsidR="00387CC0" w:rsidRPr="00F77795" w:rsidRDefault="003C4BF4" w:rsidP="00F76724">
      <w:pPr>
        <w:pStyle w:val="Corpodeltesto21"/>
        <w:shd w:val="clear" w:color="auto" w:fill="auto"/>
        <w:spacing w:before="0" w:after="282" w:line="240" w:lineRule="auto"/>
        <w:ind w:left="20"/>
        <w:rPr>
          <w:rFonts w:ascii="Times New Roman" w:hAnsi="Times New Roman" w:cs="Times New Roman"/>
          <w:sz w:val="28"/>
          <w:szCs w:val="26"/>
        </w:rPr>
      </w:pPr>
      <w:proofErr w:type="spellStart"/>
      <w:r w:rsidRPr="00F77795">
        <w:rPr>
          <w:rFonts w:ascii="Times New Roman" w:hAnsi="Times New Roman" w:cs="Times New Roman"/>
          <w:sz w:val="28"/>
          <w:szCs w:val="26"/>
        </w:rPr>
        <w:t>Cesario</w:t>
      </w:r>
      <w:proofErr w:type="spellEnd"/>
      <w:r w:rsidRPr="00F77795">
        <w:rPr>
          <w:rFonts w:ascii="Times New Roman" w:hAnsi="Times New Roman" w:cs="Times New Roman"/>
          <w:sz w:val="28"/>
          <w:szCs w:val="26"/>
        </w:rPr>
        <w:t xml:space="preserve"> di </w:t>
      </w:r>
      <w:proofErr w:type="spellStart"/>
      <w:r w:rsidRPr="00F77795">
        <w:rPr>
          <w:rFonts w:ascii="Times New Roman" w:hAnsi="Times New Roman" w:cs="Times New Roman"/>
          <w:sz w:val="28"/>
          <w:szCs w:val="26"/>
        </w:rPr>
        <w:t>Arles</w:t>
      </w:r>
      <w:proofErr w:type="spellEnd"/>
      <w:r w:rsidRPr="00F77795">
        <w:rPr>
          <w:rFonts w:ascii="Times New Roman" w:hAnsi="Times New Roman" w:cs="Times New Roman"/>
          <w:sz w:val="28"/>
          <w:szCs w:val="26"/>
        </w:rPr>
        <w:t xml:space="preserve"> afferma:</w:t>
      </w:r>
    </w:p>
    <w:p w:rsidR="00387CC0" w:rsidRPr="009F057F" w:rsidRDefault="00870B95" w:rsidP="00F76724">
      <w:pPr>
        <w:pStyle w:val="Corpodeltesto21"/>
        <w:shd w:val="clear" w:color="auto" w:fill="auto"/>
        <w:spacing w:before="0" w:after="345"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26" o:spid="_x0000_s1038" type="#_x0000_t202" style="position:absolute;left:0;text-align:left;margin-left:397.1pt;margin-top:212pt;width:15.25pt;height:152.65pt;z-index:-1258293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lUsQ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" filled="f" stroked="f">
            <v:textbox style="layout-flow:vertical;mso-layout-flow-alt:bottom-to-top;mso-next-textbox:#Text Box 26" inset="0,0,0,0">
              <w:txbxContent>
                <w:p w:rsidR="00387CC0" w:rsidRDefault="003C4BF4">
                  <w:pPr>
                    <w:pStyle w:val="Corpodeltesto3"/>
                    <w:shd w:val="clear" w:color="auto" w:fill="auto"/>
                    <w:spacing w:line="270" w:lineRule="exact"/>
                  </w:pPr>
                  <w:r>
                    <w:rPr>
                      <w:spacing w:val="0"/>
                    </w:rPr>
                    <w:t>Le ‘opere di misericordia’</w:t>
                  </w:r>
                </w:p>
              </w:txbxContent>
            </v:textbox>
            <w10:wrap type="square" anchorx="margin"/>
          </v:shape>
        </w:pict>
      </w:r>
      <w:r w:rsidR="003C4BF4" w:rsidRPr="009F057F">
        <w:rPr>
          <w:rFonts w:ascii="Times New Roman" w:hAnsi="Times New Roman" w:cs="Times New Roman"/>
          <w:sz w:val="26"/>
          <w:szCs w:val="26"/>
        </w:rPr>
        <w:t xml:space="preserve">Tu puoi dirmi: «Non ho nulla da dare al povero: non posso digiunare di frequente né astenermi dal vino e dalla carne». Ma puoi forse dirmi che non puoi avere la carità? Essa il cui possesso aumenta quanto più viene donata [...]. [Infatti] ci sono due forme di elemosina: una del cuore, l’altra del denaro </w:t>
      </w:r>
      <w:r w:rsidR="003C4BF4" w:rsidRPr="009F057F">
        <w:rPr>
          <w:rStyle w:val="CorpodeltestoTimesNewRoman12ptCorsivo"/>
          <w:rFonts w:eastAsia="Sylfaen"/>
          <w:sz w:val="26"/>
          <w:szCs w:val="26"/>
        </w:rPr>
        <w:t xml:space="preserve">(una </w:t>
      </w:r>
      <w:proofErr w:type="spellStart"/>
      <w:r w:rsidR="003C4BF4" w:rsidRPr="009F057F">
        <w:rPr>
          <w:rStyle w:val="CorpodeltestoTimesNewRoman12ptCorsivo"/>
          <w:rFonts w:eastAsia="Sylfaen"/>
          <w:sz w:val="26"/>
          <w:szCs w:val="26"/>
        </w:rPr>
        <w:t>cordis</w:t>
      </w:r>
      <w:proofErr w:type="spellEnd"/>
      <w:r w:rsidR="003C4BF4" w:rsidRPr="009F057F">
        <w:rPr>
          <w:rStyle w:val="CorpodeltestoTimesNewRoman12ptCorsivo"/>
          <w:rFonts w:eastAsia="Sylfaen"/>
          <w:sz w:val="26"/>
          <w:szCs w:val="26"/>
        </w:rPr>
        <w:t xml:space="preserve">, </w:t>
      </w:r>
      <w:proofErr w:type="spellStart"/>
      <w:r w:rsidR="003C4BF4" w:rsidRPr="009F057F">
        <w:rPr>
          <w:rStyle w:val="CorpodeltestoTimesNewRoman12ptCorsivo"/>
          <w:rFonts w:eastAsia="Sylfaen"/>
          <w:sz w:val="26"/>
          <w:szCs w:val="26"/>
        </w:rPr>
        <w:t>alia</w:t>
      </w:r>
      <w:proofErr w:type="spellEnd"/>
      <w:r w:rsidR="003C4BF4" w:rsidRPr="009F057F">
        <w:rPr>
          <w:rStyle w:val="CorpodeltestoTimesNewRoman12ptCorsivo"/>
          <w:rFonts w:eastAsia="Sylfaen"/>
          <w:sz w:val="26"/>
          <w:szCs w:val="26"/>
        </w:rPr>
        <w:t xml:space="preserve"> </w:t>
      </w:r>
      <w:proofErr w:type="spellStart"/>
      <w:r w:rsidR="003C4BF4" w:rsidRPr="009F057F">
        <w:rPr>
          <w:rStyle w:val="CorpodeltestoTimesNewRoman12ptCorsivo"/>
          <w:rFonts w:eastAsia="Sylfaen"/>
          <w:sz w:val="26"/>
          <w:szCs w:val="26"/>
        </w:rPr>
        <w:t>pecuniae</w:t>
      </w:r>
      <w:proofErr w:type="spellEnd"/>
      <w:r w:rsidR="003C4BF4" w:rsidRPr="009F057F">
        <w:rPr>
          <w:rStyle w:val="CorpodeltestoTimesNewRoman12ptCorsivo"/>
          <w:rFonts w:eastAsia="Sylfaen"/>
          <w:sz w:val="26"/>
          <w:szCs w:val="26"/>
        </w:rPr>
        <w:t>).</w:t>
      </w:r>
      <w:r w:rsidR="003C4BF4" w:rsidRPr="009F057F">
        <w:rPr>
          <w:rFonts w:ascii="Times New Roman" w:hAnsi="Times New Roman" w:cs="Times New Roman"/>
          <w:sz w:val="26"/>
          <w:szCs w:val="26"/>
        </w:rPr>
        <w:t xml:space="preserve"> L’elemosina del cuore consiste nel perdonare l’offesa subita. A volte tu vorresti dare qualcosa a un povero, ma non hai niente; invece perdonare al peccatore lo puoi sempre fare, se solo lo vuoi. Può avvenire che tu non abbia da dare ai poveri né oro, né argento né vesti né grano né vino e neppure olio; ma quanto ad amare tutti gli uomini, a volere per gli altri ciò che vuoi per te e perdonare ai tuoi nemici, non potrai mai trovare giustificazioni per non farlo. Se, infatti, nella tua cantina o nel tuo granaio non hai nulla da poter dare, puoi sempre trarre fuori dal buon tesoro del tuo cuore qualcosa da offrire</w:t>
      </w:r>
      <w:r w:rsidR="003C4BF4" w:rsidRPr="009F057F">
        <w:rPr>
          <w:rFonts w:ascii="Times New Roman" w:hAnsi="Times New Roman" w:cs="Times New Roman"/>
          <w:sz w:val="26"/>
          <w:szCs w:val="26"/>
          <w:vertAlign w:val="superscript"/>
        </w:rPr>
        <w:t>34</w:t>
      </w:r>
      <w:r w:rsidR="003C4BF4"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316" w:line="240" w:lineRule="auto"/>
        <w:ind w:left="20"/>
        <w:rPr>
          <w:rFonts w:ascii="Times New Roman" w:hAnsi="Times New Roman" w:cs="Times New Roman"/>
          <w:sz w:val="26"/>
          <w:szCs w:val="26"/>
        </w:rPr>
      </w:pPr>
      <w:r w:rsidRPr="009F057F">
        <w:rPr>
          <w:rFonts w:ascii="Times New Roman" w:hAnsi="Times New Roman" w:cs="Times New Roman"/>
          <w:sz w:val="26"/>
          <w:szCs w:val="26"/>
        </w:rPr>
        <w:t>Gregorio Magno attesta l’interpretazione spirituale, oltre a quella ma</w:t>
      </w:r>
      <w:r w:rsidRPr="009F057F">
        <w:rPr>
          <w:rFonts w:ascii="Times New Roman" w:hAnsi="Times New Roman" w:cs="Times New Roman"/>
          <w:sz w:val="26"/>
          <w:szCs w:val="26"/>
        </w:rPr>
        <w:softHyphen/>
        <w:t>teriale, delle opere di misericordia presenti in Giobbe 29,12-13: «Io soccorrevo il povero che chiedeva aiuto e l’orfano che ne era privo. La benedizione del disperato scendeva su di me e al cuore della vedova infondevo gioia». Scrive Gregorio:</w:t>
      </w:r>
    </w:p>
    <w:p w:rsidR="00387CC0" w:rsidRPr="009F057F" w:rsidRDefault="003C4BF4" w:rsidP="00F76724">
      <w:pPr>
        <w:pStyle w:val="Corpodeltesto21"/>
        <w:shd w:val="clear" w:color="auto" w:fill="auto"/>
        <w:spacing w:before="0" w:after="343" w:line="240" w:lineRule="auto"/>
        <w:ind w:left="20"/>
        <w:rPr>
          <w:rFonts w:ascii="Times New Roman" w:hAnsi="Times New Roman" w:cs="Times New Roman"/>
          <w:sz w:val="26"/>
          <w:szCs w:val="26"/>
        </w:rPr>
      </w:pPr>
      <w:r w:rsidRPr="009F057F">
        <w:rPr>
          <w:rFonts w:ascii="Times New Roman" w:hAnsi="Times New Roman" w:cs="Times New Roman"/>
          <w:sz w:val="26"/>
          <w:szCs w:val="26"/>
        </w:rPr>
        <w:t>La santa chiesa offre queste opere di bontà (</w:t>
      </w:r>
      <w:proofErr w:type="spellStart"/>
      <w:r w:rsidRPr="009F057F">
        <w:rPr>
          <w:rStyle w:val="CorpodeltestoTimesNewRoman12ptCorsivo"/>
          <w:rFonts w:eastAsia="Sylfaen"/>
          <w:sz w:val="26"/>
          <w:szCs w:val="26"/>
        </w:rPr>
        <w:t>pietatis</w:t>
      </w:r>
      <w:proofErr w:type="spellEnd"/>
      <w:r w:rsidRPr="009F057F">
        <w:rPr>
          <w:rStyle w:val="CorpodeltestoTimesNewRoman12ptCorsivo"/>
          <w:rFonts w:eastAsia="Sylfaen"/>
          <w:sz w:val="26"/>
          <w:szCs w:val="26"/>
        </w:rPr>
        <w:t xml:space="preserve"> opera)</w:t>
      </w:r>
      <w:r w:rsidRPr="009F057F">
        <w:rPr>
          <w:rFonts w:ascii="Times New Roman" w:hAnsi="Times New Roman" w:cs="Times New Roman"/>
          <w:sz w:val="26"/>
          <w:szCs w:val="26"/>
        </w:rPr>
        <w:t xml:space="preserve"> [...] sul piano materiale e non cessa di offrirle sul piano spirituale. Soccorre il povero che chiede aiuto, quando rimette le colpe al peccatore che invoca perdono. A proposito di tali poveri è detto: </w:t>
      </w:r>
      <w:r w:rsidRPr="009F057F">
        <w:rPr>
          <w:rStyle w:val="CorpodeltestoTimesNewRoman12ptCorsivo"/>
          <w:rFonts w:eastAsia="Sylfaen"/>
          <w:sz w:val="26"/>
          <w:szCs w:val="26"/>
        </w:rPr>
        <w:t>Beati i poveri di spirito perché di essi è il regno dei cieli</w:t>
      </w:r>
      <w:r w:rsidRPr="009F057F">
        <w:rPr>
          <w:rFonts w:ascii="Times New Roman" w:hAnsi="Times New Roman" w:cs="Times New Roman"/>
          <w:sz w:val="26"/>
          <w:szCs w:val="26"/>
        </w:rPr>
        <w:t xml:space="preserve"> </w:t>
      </w:r>
      <w:r w:rsidRPr="009F057F">
        <w:rPr>
          <w:rStyle w:val="CorpodeltestoTimesNewRoman12ptCorsivo"/>
          <w:rFonts w:eastAsia="Sylfaen"/>
          <w:sz w:val="26"/>
          <w:szCs w:val="26"/>
        </w:rPr>
        <w:t>(Mt</w:t>
      </w:r>
      <w:r w:rsidRPr="009F057F">
        <w:rPr>
          <w:rFonts w:ascii="Times New Roman" w:hAnsi="Times New Roman" w:cs="Times New Roman"/>
          <w:sz w:val="26"/>
          <w:szCs w:val="26"/>
        </w:rPr>
        <w:t xml:space="preserve"> 5,3)</w:t>
      </w:r>
      <w:r w:rsidRPr="009F057F">
        <w:rPr>
          <w:rFonts w:ascii="Times New Roman" w:hAnsi="Times New Roman" w:cs="Times New Roman"/>
          <w:sz w:val="26"/>
          <w:szCs w:val="26"/>
          <w:vertAlign w:val="superscript"/>
        </w:rPr>
        <w:t>35</w:t>
      </w:r>
      <w:r w:rsidRPr="009F057F">
        <w:rPr>
          <w:rFonts w:ascii="Times New Roman" w:hAnsi="Times New Roman" w:cs="Times New Roman"/>
          <w:sz w:val="26"/>
          <w:szCs w:val="26"/>
        </w:rPr>
        <w:t>.</w:t>
      </w:r>
    </w:p>
    <w:p w:rsidR="00387CC0" w:rsidRPr="009F057F" w:rsidRDefault="003C4BF4" w:rsidP="00F77795">
      <w:pPr>
        <w:pStyle w:val="Corpodeltesto21"/>
        <w:shd w:val="clear" w:color="auto" w:fill="auto"/>
        <w:spacing w:before="0" w:after="0" w:line="240" w:lineRule="auto"/>
        <w:ind w:left="20"/>
        <w:rPr>
          <w:rFonts w:ascii="Times New Roman" w:hAnsi="Times New Roman" w:cs="Times New Roman"/>
          <w:sz w:val="26"/>
          <w:szCs w:val="26"/>
        </w:rPr>
      </w:pPr>
      <w:r w:rsidRPr="009F057F">
        <w:rPr>
          <w:rFonts w:ascii="Times New Roman" w:hAnsi="Times New Roman" w:cs="Times New Roman"/>
          <w:sz w:val="26"/>
          <w:szCs w:val="26"/>
        </w:rPr>
        <w:lastRenderedPageBreak/>
        <w:t xml:space="preserve">Più tardi (IX secolo) </w:t>
      </w:r>
      <w:proofErr w:type="spellStart"/>
      <w:r w:rsidRPr="009F057F">
        <w:rPr>
          <w:rFonts w:ascii="Times New Roman" w:hAnsi="Times New Roman" w:cs="Times New Roman"/>
          <w:sz w:val="26"/>
          <w:szCs w:val="26"/>
        </w:rPr>
        <w:t>Rabano</w:t>
      </w:r>
      <w:proofErr w:type="spellEnd"/>
      <w:r w:rsidRPr="009F057F">
        <w:rPr>
          <w:rFonts w:ascii="Times New Roman" w:hAnsi="Times New Roman" w:cs="Times New Roman"/>
          <w:sz w:val="26"/>
          <w:szCs w:val="26"/>
        </w:rPr>
        <w:t xml:space="preserve"> Mauro, ispirandosi ad Agostino, afferma che, sebbene l’uso abbia ristretto il termine elemosina alle elargizioni</w:t>
      </w:r>
      <w:r w:rsidR="00F77795">
        <w:rPr>
          <w:rFonts w:ascii="Times New Roman" w:hAnsi="Times New Roman" w:cs="Times New Roman"/>
          <w:sz w:val="26"/>
          <w:szCs w:val="26"/>
        </w:rPr>
        <w:t xml:space="preserve"> </w:t>
      </w:r>
      <w:r w:rsidRPr="009F057F">
        <w:rPr>
          <w:rFonts w:ascii="Times New Roman" w:hAnsi="Times New Roman" w:cs="Times New Roman"/>
          <w:sz w:val="26"/>
          <w:szCs w:val="26"/>
        </w:rPr>
        <w:t xml:space="preserve">ai poveri, in realtà ne esistono numerose forme </w:t>
      </w:r>
      <w:r w:rsidRPr="009F057F">
        <w:rPr>
          <w:rStyle w:val="CorpodeltestoTimesNewRoman12ptCorsivo"/>
          <w:rFonts w:eastAsia="Sylfaen"/>
          <w:sz w:val="26"/>
          <w:szCs w:val="26"/>
        </w:rPr>
        <w:t>(</w:t>
      </w:r>
      <w:proofErr w:type="spellStart"/>
      <w:r w:rsidRPr="009F057F">
        <w:rPr>
          <w:rStyle w:val="CorpodeltestoTimesNewRoman12ptCorsivo"/>
          <w:rFonts w:eastAsia="Sylfaen"/>
          <w:sz w:val="26"/>
          <w:szCs w:val="26"/>
        </w:rPr>
        <w:t>sunt</w:t>
      </w:r>
      <w:proofErr w:type="spellEnd"/>
      <w:r w:rsidRPr="009F057F">
        <w:rPr>
          <w:rStyle w:val="CorpodeltestoTimesNewRoman12ptCorsivo"/>
          <w:rFonts w:eastAsia="Sylfaen"/>
          <w:sz w:val="26"/>
          <w:szCs w:val="26"/>
        </w:rPr>
        <w:t xml:space="preserve"> </w:t>
      </w:r>
      <w:proofErr w:type="spellStart"/>
      <w:r w:rsidRPr="009F057F">
        <w:rPr>
          <w:rStyle w:val="CorpodeltestoTimesNewRoman12ptCorsivo"/>
          <w:rFonts w:eastAsia="Sylfaen"/>
          <w:sz w:val="26"/>
          <w:szCs w:val="26"/>
        </w:rPr>
        <w:t>eleemosynarum</w:t>
      </w:r>
      <w:proofErr w:type="spellEnd"/>
      <w:r w:rsidRPr="009F057F">
        <w:rPr>
          <w:rStyle w:val="CorpodeltestoTimesNewRoman12ptCorsivo"/>
          <w:rFonts w:eastAsia="Sylfaen"/>
          <w:sz w:val="26"/>
          <w:szCs w:val="26"/>
        </w:rPr>
        <w:t xml:space="preserve"> </w:t>
      </w:r>
      <w:proofErr w:type="spellStart"/>
      <w:r w:rsidRPr="009F057F">
        <w:rPr>
          <w:rStyle w:val="CorpodeltestoTimesNewRoman12ptCorsivo"/>
          <w:rFonts w:eastAsia="Sylfaen"/>
          <w:sz w:val="26"/>
          <w:szCs w:val="26"/>
        </w:rPr>
        <w:t>species</w:t>
      </w:r>
      <w:proofErr w:type="spellEnd"/>
      <w:r w:rsidRPr="009F057F">
        <w:rPr>
          <w:rStyle w:val="CorpodeltestoTimesNewRoman12ptCorsivo"/>
          <w:rFonts w:eastAsia="Sylfaen"/>
          <w:sz w:val="26"/>
          <w:szCs w:val="26"/>
        </w:rPr>
        <w:t xml:space="preserve"> </w:t>
      </w:r>
      <w:proofErr w:type="spellStart"/>
      <w:r w:rsidRPr="009F057F">
        <w:rPr>
          <w:rStyle w:val="CorpodeltestoTimesNewRoman12ptCorsivo"/>
          <w:rFonts w:eastAsia="Sylfaen"/>
          <w:sz w:val="26"/>
          <w:szCs w:val="26"/>
        </w:rPr>
        <w:t>plurimae</w:t>
      </w:r>
      <w:proofErr w:type="spellEnd"/>
      <w:r w:rsidRPr="009F057F">
        <w:rPr>
          <w:rFonts w:ascii="Times New Roman" w:hAnsi="Times New Roman" w:cs="Times New Roman"/>
          <w:sz w:val="26"/>
          <w:szCs w:val="26"/>
        </w:rPr>
        <w:t>), e passa a elencare svariate opere:</w:t>
      </w:r>
    </w:p>
    <w:p w:rsidR="00387CC0" w:rsidRPr="009F057F" w:rsidRDefault="003C4BF4" w:rsidP="00F76724">
      <w:pPr>
        <w:pStyle w:val="Corpodeltesto21"/>
        <w:shd w:val="clear" w:color="auto" w:fill="auto"/>
        <w:spacing w:before="0" w:after="393" w:line="240" w:lineRule="auto"/>
        <w:ind w:left="20"/>
        <w:rPr>
          <w:rFonts w:ascii="Times New Roman" w:hAnsi="Times New Roman" w:cs="Times New Roman"/>
          <w:sz w:val="26"/>
          <w:szCs w:val="26"/>
        </w:rPr>
      </w:pPr>
      <w:r w:rsidRPr="009F057F">
        <w:rPr>
          <w:rFonts w:ascii="Times New Roman" w:hAnsi="Times New Roman" w:cs="Times New Roman"/>
          <w:sz w:val="26"/>
          <w:szCs w:val="26"/>
        </w:rPr>
        <w:t>Fa elemosina chi riconduce l’errante sulla via della verità; fa elemosina chi istruisce l’ignorante, chi annuncia la parola di Dio ai suoi vicini; fa elemosina chi non cessa di condividere i propri beni materiali con i propri fratelli, cioè con gli altri uomini; fa elemosina chi offre cibo e vesti ai bisognosi, li ospita, visita gli infermi, sostiene con i propri beni i carcerati e i tribolati, e non manca di liberare i condannati a morte e ai supplizi. Infatti tutte le opere buone che ogni giusto compie in questa vita possono essere comprese con questo unico nome</w:t>
      </w:r>
      <w:r w:rsidRPr="009F057F">
        <w:rPr>
          <w:rFonts w:ascii="Times New Roman" w:hAnsi="Times New Roman" w:cs="Times New Roman"/>
          <w:sz w:val="26"/>
          <w:szCs w:val="26"/>
          <w:vertAlign w:val="superscript"/>
        </w:rPr>
        <w:t>36</w:t>
      </w:r>
      <w:r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279" w:line="240" w:lineRule="auto"/>
        <w:ind w:left="20"/>
        <w:rPr>
          <w:rFonts w:ascii="Times New Roman" w:hAnsi="Times New Roman" w:cs="Times New Roman"/>
          <w:sz w:val="26"/>
          <w:szCs w:val="26"/>
        </w:rPr>
      </w:pPr>
      <w:r w:rsidRPr="009F057F">
        <w:rPr>
          <w:rFonts w:ascii="Times New Roman" w:hAnsi="Times New Roman" w:cs="Times New Roman"/>
          <w:sz w:val="26"/>
          <w:szCs w:val="26"/>
        </w:rPr>
        <w:t>Quindi prosegue parlando del fare misericordia verso se stessi:</w:t>
      </w:r>
    </w:p>
    <w:p w:rsidR="00387CC0" w:rsidRPr="009F057F" w:rsidRDefault="00870B95" w:rsidP="00F76724">
      <w:pPr>
        <w:pStyle w:val="Corpodeltesto21"/>
        <w:shd w:val="clear" w:color="auto" w:fill="auto"/>
        <w:spacing w:before="0" w:after="343"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31" o:spid="_x0000_s1039" type="#_x0000_t202" style="position:absolute;left:0;text-align:left;margin-left:-33.2pt;margin-top:164.15pt;width:16.3pt;height:118.1pt;z-index:-1258293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" filled="f" stroked="f">
            <v:textbox style="layout-flow:vertical;mso-layout-flow-alt:bottom-to-top;mso-next-textbox:#Text Box 31"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Manicardi</w:t>
                  </w:r>
                  <w:proofErr w:type="spellEnd"/>
                </w:p>
              </w:txbxContent>
            </v:textbox>
            <w10:wrap type="square" anchorx="margin"/>
          </v:shape>
        </w:pict>
      </w:r>
      <w:r w:rsidR="003C4BF4" w:rsidRPr="009F057F">
        <w:rPr>
          <w:rFonts w:ascii="Times New Roman" w:hAnsi="Times New Roman" w:cs="Times New Roman"/>
          <w:sz w:val="26"/>
          <w:szCs w:val="26"/>
        </w:rPr>
        <w:t xml:space="preserve">Quando ci convertiamo dai peccati alle opere buone, dalla superbia all’umiltà, dalla lussuria alla temperanza, dall’astio e dall’invidia alla carità e all’amore, dall’ira e dalla contesa alla mansuetudine e alla pazienza, dalla gola alla sobrietà, dall’avarizia alla generosità, dalla tristezza mondana alla gioia dello spirito, dall’accidia temporale allo zelo del bene, che altro facciamo se non elargire elemosine a noi stessi, poiché abbiamo pietà di noi stessi? [...]. Esercita dunque bene e con ordine l’arte della misericordia </w:t>
      </w:r>
      <w:r w:rsidR="004239EC">
        <w:rPr>
          <w:rStyle w:val="CorpodeltestoTimesNewRoman12ptCorsivo"/>
          <w:rFonts w:eastAsia="Sylfaen"/>
          <w:sz w:val="26"/>
          <w:szCs w:val="26"/>
        </w:rPr>
        <w:t>(</w:t>
      </w:r>
      <w:proofErr w:type="spellStart"/>
      <w:r w:rsidR="003C4BF4" w:rsidRPr="009F057F">
        <w:rPr>
          <w:rStyle w:val="CorpodeltestoTimesNewRoman12ptCorsivo"/>
          <w:rFonts w:eastAsia="Sylfaen"/>
          <w:sz w:val="26"/>
          <w:szCs w:val="26"/>
        </w:rPr>
        <w:t>artem</w:t>
      </w:r>
      <w:proofErr w:type="spellEnd"/>
      <w:r w:rsidR="003C4BF4" w:rsidRPr="009F057F">
        <w:rPr>
          <w:rStyle w:val="CorpodeltestoTimesNewRoman12ptCorsivo"/>
          <w:rFonts w:eastAsia="Sylfaen"/>
          <w:sz w:val="26"/>
          <w:szCs w:val="26"/>
        </w:rPr>
        <w:t xml:space="preserve"> </w:t>
      </w:r>
      <w:proofErr w:type="spellStart"/>
      <w:r w:rsidR="003C4BF4" w:rsidRPr="009F057F">
        <w:rPr>
          <w:rStyle w:val="CorpodeltestoTimesNewRoman12ptCorsivo"/>
          <w:rFonts w:eastAsia="Sylfaen"/>
          <w:sz w:val="26"/>
          <w:szCs w:val="26"/>
        </w:rPr>
        <w:t>misericordiae</w:t>
      </w:r>
      <w:proofErr w:type="spellEnd"/>
      <w:r w:rsidR="003C4BF4" w:rsidRPr="009F057F">
        <w:rPr>
          <w:rFonts w:ascii="Times New Roman" w:hAnsi="Times New Roman" w:cs="Times New Roman"/>
          <w:sz w:val="26"/>
          <w:szCs w:val="26"/>
        </w:rPr>
        <w:t>) chi non lascia mancare innanzitutto a se stesso le buone opere, una santa condotta e i frutti delle virtù</w:t>
      </w:r>
      <w:r w:rsidR="003C4BF4" w:rsidRPr="009F057F">
        <w:rPr>
          <w:rFonts w:ascii="Times New Roman" w:hAnsi="Times New Roman" w:cs="Times New Roman"/>
          <w:sz w:val="26"/>
          <w:szCs w:val="26"/>
          <w:vertAlign w:val="superscript"/>
        </w:rPr>
        <w:t>37</w:t>
      </w:r>
      <w:r w:rsidR="003C4BF4" w:rsidRPr="009F057F">
        <w:rPr>
          <w:rFonts w:ascii="Times New Roman" w:hAnsi="Times New Roman" w:cs="Times New Roman"/>
          <w:sz w:val="26"/>
          <w:szCs w:val="26"/>
        </w:rPr>
        <w:t>.</w:t>
      </w:r>
    </w:p>
    <w:p w:rsidR="00387CC0" w:rsidRPr="009F057F" w:rsidRDefault="003C4BF4" w:rsidP="00F76724">
      <w:pPr>
        <w:pStyle w:val="Corpodeltesto21"/>
        <w:shd w:val="clear" w:color="auto" w:fill="auto"/>
        <w:spacing w:before="0" w:after="319" w:line="240" w:lineRule="auto"/>
        <w:ind w:left="20"/>
        <w:rPr>
          <w:rFonts w:ascii="Times New Roman" w:hAnsi="Times New Roman" w:cs="Times New Roman"/>
          <w:sz w:val="26"/>
          <w:szCs w:val="26"/>
        </w:rPr>
      </w:pPr>
      <w:r w:rsidRPr="009F057F">
        <w:rPr>
          <w:rFonts w:ascii="Times New Roman" w:hAnsi="Times New Roman" w:cs="Times New Roman"/>
          <w:sz w:val="26"/>
          <w:szCs w:val="26"/>
        </w:rPr>
        <w:t>Una lista definitivamente fissata delle opere di misericordia non è an</w:t>
      </w:r>
      <w:r w:rsidRPr="009F057F">
        <w:rPr>
          <w:rFonts w:ascii="Times New Roman" w:hAnsi="Times New Roman" w:cs="Times New Roman"/>
          <w:sz w:val="26"/>
          <w:szCs w:val="26"/>
        </w:rPr>
        <w:softHyphen/>
        <w:t xml:space="preserve">cora attestata entro la fine del primo millennio: probabilmente è solo con il XII secolo che assistiamo allo stabilirsi di una lista stereotipa di sette opere di misericordia, quelle che chiamiamo corporali (le sei di Matteo </w:t>
      </w:r>
      <w:r w:rsidRPr="009F057F">
        <w:rPr>
          <w:rStyle w:val="CorpodeltestoTimesNewRoman12ptCorsivo"/>
          <w:rFonts w:eastAsia="Sylfaen"/>
          <w:sz w:val="26"/>
          <w:szCs w:val="26"/>
        </w:rPr>
        <w:t>25</w:t>
      </w:r>
      <w:r w:rsidRPr="009F057F">
        <w:rPr>
          <w:rFonts w:ascii="Times New Roman" w:hAnsi="Times New Roman" w:cs="Times New Roman"/>
          <w:sz w:val="26"/>
          <w:szCs w:val="26"/>
        </w:rPr>
        <w:t xml:space="preserve"> più la sepoltura dei morti attestata nel libro di Tobia) a cui si accompagnerà - certamente almeno a partire da Tommaso d’</w:t>
      </w:r>
      <w:proofErr w:type="spellStart"/>
      <w:r w:rsidRPr="009F057F">
        <w:rPr>
          <w:rFonts w:ascii="Times New Roman" w:hAnsi="Times New Roman" w:cs="Times New Roman"/>
          <w:sz w:val="26"/>
          <w:szCs w:val="26"/>
        </w:rPr>
        <w:t>Aqui-</w:t>
      </w:r>
      <w:proofErr w:type="spellEnd"/>
      <w:r w:rsidRPr="009F057F">
        <w:rPr>
          <w:rFonts w:ascii="Times New Roman" w:hAnsi="Times New Roman" w:cs="Times New Roman"/>
          <w:sz w:val="26"/>
          <w:szCs w:val="26"/>
        </w:rPr>
        <w:t xml:space="preserve"> no - la lista di sette opere di misericordia spirituali. Conosciamo del resto il fascino che il numero sette e i settenari esercitarono sull’animo dell’uomo medievale al punto che il medioevo celebrò «il trionfo del sette»</w:t>
      </w:r>
      <w:r w:rsidRPr="009F057F">
        <w:rPr>
          <w:rFonts w:ascii="Times New Roman" w:hAnsi="Times New Roman" w:cs="Times New Roman"/>
          <w:sz w:val="26"/>
          <w:szCs w:val="26"/>
          <w:vertAlign w:val="superscript"/>
        </w:rPr>
        <w:t>38</w:t>
      </w:r>
      <w:r w:rsidRPr="009F057F">
        <w:rPr>
          <w:rFonts w:ascii="Times New Roman" w:hAnsi="Times New Roman" w:cs="Times New Roman"/>
          <w:sz w:val="26"/>
          <w:szCs w:val="26"/>
        </w:rPr>
        <w:t>: «Il sette è simbolo di ordine e di completezza, sintesi quasi magica di unità e di molteplicità»</w:t>
      </w:r>
      <w:r w:rsidRPr="009F057F">
        <w:rPr>
          <w:rFonts w:ascii="Times New Roman" w:hAnsi="Times New Roman" w:cs="Times New Roman"/>
          <w:sz w:val="26"/>
          <w:szCs w:val="26"/>
          <w:vertAlign w:val="superscript"/>
        </w:rPr>
        <w:t>39</w:t>
      </w:r>
      <w:r w:rsidRPr="009F057F">
        <w:rPr>
          <w:rFonts w:ascii="Times New Roman" w:hAnsi="Times New Roman" w:cs="Times New Roman"/>
          <w:sz w:val="26"/>
          <w:szCs w:val="26"/>
        </w:rPr>
        <w:t xml:space="preserve">. Con il settenario la molteplicità di </w:t>
      </w:r>
      <w:r w:rsidRPr="009F057F">
        <w:rPr>
          <w:rFonts w:ascii="Times New Roman" w:hAnsi="Times New Roman" w:cs="Times New Roman"/>
          <w:sz w:val="26"/>
          <w:szCs w:val="26"/>
        </w:rPr>
        <w:lastRenderedPageBreak/>
        <w:t>atti di misericordia viene in certo modo sintetizzata e dotata di unità. Sempre nel medioevo accanto al settenario si sviluppa un sistema bi</w:t>
      </w:r>
      <w:r w:rsidRPr="009F057F">
        <w:rPr>
          <w:rFonts w:ascii="Times New Roman" w:hAnsi="Times New Roman" w:cs="Times New Roman"/>
          <w:sz w:val="26"/>
          <w:szCs w:val="26"/>
        </w:rPr>
        <w:softHyphen/>
        <w:t>nario per cui, per esempio, ai sette vizi si accompagnano sette virtù,</w:t>
      </w:r>
      <w:r w:rsidR="00F77795">
        <w:rPr>
          <w:rFonts w:ascii="Times New Roman" w:hAnsi="Times New Roman" w:cs="Times New Roman"/>
          <w:sz w:val="26"/>
          <w:szCs w:val="26"/>
        </w:rPr>
        <w:t xml:space="preserve"> </w:t>
      </w:r>
      <w:r w:rsidRPr="009F057F">
        <w:rPr>
          <w:rFonts w:ascii="Times New Roman" w:hAnsi="Times New Roman" w:cs="Times New Roman"/>
          <w:sz w:val="26"/>
          <w:szCs w:val="26"/>
        </w:rPr>
        <w:t>spesso descritte in maniera corrispondente e parallela ai vizi. La for</w:t>
      </w:r>
      <w:r w:rsidRPr="009F057F">
        <w:rPr>
          <w:rFonts w:ascii="Times New Roman" w:hAnsi="Times New Roman" w:cs="Times New Roman"/>
          <w:sz w:val="26"/>
          <w:szCs w:val="26"/>
        </w:rPr>
        <w:softHyphen/>
        <w:t>ma con cui la lista delle opere di misericordia è divenuta tradizionale suona così:</w:t>
      </w:r>
    </w:p>
    <w:p w:rsidR="00387CC0" w:rsidRPr="009F057F" w:rsidRDefault="003C4BF4" w:rsidP="00F76724">
      <w:pPr>
        <w:pStyle w:val="Corpodeltesto21"/>
        <w:shd w:val="clear" w:color="auto" w:fill="auto"/>
        <w:spacing w:before="0" w:after="0" w:line="240" w:lineRule="auto"/>
        <w:ind w:left="20"/>
        <w:rPr>
          <w:rFonts w:ascii="Times New Roman" w:hAnsi="Times New Roman" w:cs="Times New Roman"/>
          <w:sz w:val="26"/>
          <w:szCs w:val="26"/>
        </w:rPr>
      </w:pPr>
      <w:r w:rsidRPr="009F057F">
        <w:rPr>
          <w:rStyle w:val="CorpodeltestoTimesNewRoman12ptCorsivo"/>
          <w:rFonts w:eastAsia="Sylfaen"/>
          <w:sz w:val="26"/>
          <w:szCs w:val="26"/>
        </w:rPr>
        <w:t>Opere di misericordia corporali:</w:t>
      </w:r>
      <w:r w:rsidRPr="009F057F">
        <w:rPr>
          <w:rFonts w:ascii="Times New Roman" w:hAnsi="Times New Roman" w:cs="Times New Roman"/>
          <w:sz w:val="26"/>
          <w:szCs w:val="26"/>
        </w:rPr>
        <w:t xml:space="preserve"> 1. Dare da mangiare agli affamati; 2. Dare da bere agli assetati; 3. Vestire gli ignudi; 4. Alloggiare i pellegrini; 5. Visitare gli infermi; 6. Visitare i carcerati; 7. Seppellire i morti.</w:t>
      </w:r>
    </w:p>
    <w:p w:rsidR="00387CC0" w:rsidRPr="009F057F" w:rsidRDefault="003C4BF4" w:rsidP="00F76724">
      <w:pPr>
        <w:pStyle w:val="Corpodeltesto21"/>
        <w:shd w:val="clear" w:color="auto" w:fill="auto"/>
        <w:spacing w:before="0" w:after="395" w:line="240" w:lineRule="auto"/>
        <w:ind w:left="20"/>
        <w:rPr>
          <w:rFonts w:ascii="Times New Roman" w:hAnsi="Times New Roman" w:cs="Times New Roman"/>
          <w:sz w:val="26"/>
          <w:szCs w:val="26"/>
        </w:rPr>
      </w:pPr>
      <w:r w:rsidRPr="009F057F">
        <w:rPr>
          <w:rStyle w:val="CorpodeltestoTimesNewRoman12ptCorsivo"/>
          <w:rFonts w:eastAsia="Sylfaen"/>
          <w:sz w:val="26"/>
          <w:szCs w:val="26"/>
        </w:rPr>
        <w:t>Opere di misericordia spirituali:</w:t>
      </w:r>
      <w:r w:rsidRPr="009F057F">
        <w:rPr>
          <w:rFonts w:ascii="Times New Roman" w:hAnsi="Times New Roman" w:cs="Times New Roman"/>
          <w:sz w:val="26"/>
          <w:szCs w:val="26"/>
        </w:rPr>
        <w:t xml:space="preserve"> 1. Consigliare i dubbiosi; 2. Insegnare agli ignoranti; 3. Ammonire i peccatori; 4. Consolare gli afflitti; 5. Perdonare le offese; 6. Sopportare pazientemente le persone moleste; 7. Pregare Dio per i vivi e per i morti.</w:t>
      </w:r>
    </w:p>
    <w:p w:rsidR="00387CC0" w:rsidRPr="00F77795" w:rsidRDefault="003C4BF4" w:rsidP="00F76724">
      <w:pPr>
        <w:pStyle w:val="Intestazione30"/>
        <w:keepNext/>
        <w:keepLines/>
        <w:shd w:val="clear" w:color="auto" w:fill="auto"/>
        <w:spacing w:before="0" w:after="152" w:line="240" w:lineRule="auto"/>
        <w:ind w:left="20"/>
        <w:rPr>
          <w:rFonts w:ascii="Times New Roman" w:hAnsi="Times New Roman" w:cs="Times New Roman"/>
          <w:sz w:val="28"/>
          <w:szCs w:val="26"/>
        </w:rPr>
      </w:pPr>
      <w:bookmarkStart w:id="6" w:name="bookmark5"/>
      <w:r w:rsidRPr="00F77795">
        <w:rPr>
          <w:rFonts w:ascii="Times New Roman" w:hAnsi="Times New Roman" w:cs="Times New Roman"/>
          <w:sz w:val="28"/>
          <w:szCs w:val="26"/>
        </w:rPr>
        <w:t>Le opere di misericordia nel quotidiano</w:t>
      </w:r>
      <w:bookmarkEnd w:id="6"/>
    </w:p>
    <w:p w:rsidR="00387CC0" w:rsidRDefault="00870B95" w:rsidP="00F76724">
      <w:pPr>
        <w:pStyle w:val="Corpodeltesto21"/>
        <w:shd w:val="clear" w:color="auto" w:fill="auto"/>
        <w:spacing w:before="0" w:after="660" w:line="240" w:lineRule="auto"/>
        <w:ind w:left="20"/>
        <w:rPr>
          <w:rFonts w:ascii="Times New Roman" w:hAnsi="Times New Roman" w:cs="Times New Roman"/>
          <w:sz w:val="26"/>
          <w:szCs w:val="26"/>
        </w:rPr>
      </w:pPr>
      <w:r>
        <w:rPr>
          <w:rFonts w:ascii="Times New Roman" w:hAnsi="Times New Roman" w:cs="Times New Roman"/>
          <w:noProof/>
          <w:sz w:val="26"/>
          <w:szCs w:val="26"/>
        </w:rPr>
        <w:pict>
          <v:shape id="Text Box 32" o:spid="_x0000_s1040" type="#_x0000_t202" style="position:absolute;left:0;text-align:left;margin-left:396.85pt;margin-top:78.4pt;width:18.8pt;height:152.65pt;z-index:-12582936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BswIAALY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" filled="f" stroked="f">
            <v:textbox style="layout-flow:vertical;mso-layout-flow-alt:bottom-to-top;mso-next-textbox:#Text Box 32" inset="0,0,0,0">
              <w:txbxContent>
                <w:p w:rsidR="00387CC0" w:rsidRDefault="003C4BF4">
                  <w:pPr>
                    <w:pStyle w:val="Corpodeltesto3"/>
                    <w:shd w:val="clear" w:color="auto" w:fill="auto"/>
                    <w:spacing w:line="270" w:lineRule="exact"/>
                  </w:pPr>
                  <w:r>
                    <w:rPr>
                      <w:spacing w:val="0"/>
                    </w:rPr>
                    <w:t>Le ‘opere di misericordia’</w:t>
                  </w:r>
                </w:p>
              </w:txbxContent>
            </v:textbox>
            <w10:wrap type="square" anchorx="margin"/>
          </v:shape>
        </w:pict>
      </w:r>
      <w:r w:rsidR="003C4BF4" w:rsidRPr="009F057F">
        <w:rPr>
          <w:rFonts w:ascii="Times New Roman" w:hAnsi="Times New Roman" w:cs="Times New Roman"/>
          <w:sz w:val="26"/>
          <w:szCs w:val="26"/>
        </w:rPr>
        <w:t>La tradizione delle opere di misericordia parla di vestire e vestirsi, di mangiare e di dar da mangiare (dunque anche di far da mangiare, per qualcuno), di bere e di dar da bere, di senza casa da ospitare, di ma</w:t>
      </w:r>
      <w:r w:rsidR="003C4BF4" w:rsidRPr="009F057F">
        <w:rPr>
          <w:rFonts w:ascii="Times New Roman" w:hAnsi="Times New Roman" w:cs="Times New Roman"/>
          <w:sz w:val="26"/>
          <w:szCs w:val="26"/>
        </w:rPr>
        <w:softHyphen/>
        <w:t xml:space="preserve">lati da curare e visitare, di morti da seppellire, di afflitti da consolare, di antipatici da sopportare, di offensori da perdonare, di ignoranti da istruire, di dubbiosi da consigliare. In tutto questo non è </w:t>
      </w:r>
      <w:r w:rsidR="003C4BF4" w:rsidRPr="00B22239">
        <w:rPr>
          <w:rStyle w:val="Corpodeltesto1"/>
          <w:rFonts w:ascii="Times New Roman" w:hAnsi="Times New Roman" w:cs="Times New Roman"/>
          <w:sz w:val="26"/>
          <w:szCs w:val="26"/>
          <w:u w:val="none"/>
        </w:rPr>
        <w:t>diffi</w:t>
      </w:r>
      <w:r w:rsidR="003C4BF4" w:rsidRPr="00B22239">
        <w:rPr>
          <w:rFonts w:ascii="Times New Roman" w:hAnsi="Times New Roman" w:cs="Times New Roman"/>
          <w:sz w:val="26"/>
          <w:szCs w:val="26"/>
        </w:rPr>
        <w:t>ci</w:t>
      </w:r>
      <w:r w:rsidR="003C4BF4" w:rsidRPr="009F057F">
        <w:rPr>
          <w:rFonts w:ascii="Times New Roman" w:hAnsi="Times New Roman" w:cs="Times New Roman"/>
          <w:sz w:val="26"/>
          <w:szCs w:val="26"/>
        </w:rPr>
        <w:t>le riconoscere noi stessi e altri che intersecano la nostra vita quotidiana. Non è difficile vedere le situazioni quotidiane della morte di un con</w:t>
      </w:r>
      <w:r w:rsidR="003C4BF4" w:rsidRPr="009F057F">
        <w:rPr>
          <w:rFonts w:ascii="Times New Roman" w:hAnsi="Times New Roman" w:cs="Times New Roman"/>
          <w:sz w:val="26"/>
          <w:szCs w:val="26"/>
        </w:rPr>
        <w:softHyphen/>
        <w:t>giunto e del lavoro del lutto, della malattia cronica di un familiare e della fatica dell’assistenza e della vicinanza, del dramma vissuto da un carcerato e dai suoi familiari, della condizione penosa di tanti immi</w:t>
      </w:r>
      <w:r w:rsidR="003C4BF4" w:rsidRPr="009F057F">
        <w:rPr>
          <w:rFonts w:ascii="Times New Roman" w:hAnsi="Times New Roman" w:cs="Times New Roman"/>
          <w:sz w:val="26"/>
          <w:szCs w:val="26"/>
        </w:rPr>
        <w:softHyphen/>
        <w:t xml:space="preserve">grati, dell’ardua convivenza quotidiana con una persona problematica o con un carattere </w:t>
      </w:r>
      <w:proofErr w:type="spellStart"/>
      <w:r w:rsidR="003C4BF4" w:rsidRPr="009F057F">
        <w:rPr>
          <w:rFonts w:ascii="Times New Roman" w:hAnsi="Times New Roman" w:cs="Times New Roman"/>
          <w:sz w:val="26"/>
          <w:szCs w:val="26"/>
        </w:rPr>
        <w:t>diffìcile</w:t>
      </w:r>
      <w:proofErr w:type="spellEnd"/>
      <w:r w:rsidR="003C4BF4" w:rsidRPr="009F057F">
        <w:rPr>
          <w:rFonts w:ascii="Times New Roman" w:hAnsi="Times New Roman" w:cs="Times New Roman"/>
          <w:sz w:val="26"/>
          <w:szCs w:val="26"/>
        </w:rPr>
        <w:t>, con una persona pesante da sopportare... Non è difficile cogliere che questa tradizione cerca di radicare il van</w:t>
      </w:r>
      <w:r w:rsidR="003C4BF4" w:rsidRPr="009F057F">
        <w:rPr>
          <w:rFonts w:ascii="Times New Roman" w:hAnsi="Times New Roman" w:cs="Times New Roman"/>
          <w:sz w:val="26"/>
          <w:szCs w:val="26"/>
        </w:rPr>
        <w:softHyphen/>
        <w:t>gelo nella quotidianità, di farlo divenire esperienza quotidiana grazie all’incontro con il volto di un’altra persona nel bisogno. Da quell’e</w:t>
      </w:r>
      <w:r w:rsidR="003C4BF4" w:rsidRPr="009F057F">
        <w:rPr>
          <w:rFonts w:ascii="Times New Roman" w:hAnsi="Times New Roman" w:cs="Times New Roman"/>
          <w:sz w:val="26"/>
          <w:szCs w:val="26"/>
        </w:rPr>
        <w:softHyphen/>
        <w:t>sperienza può nascere una testimonianza e una narrazione, ovvero l’e</w:t>
      </w:r>
      <w:r w:rsidR="003C4BF4" w:rsidRPr="009F057F">
        <w:rPr>
          <w:rFonts w:ascii="Times New Roman" w:hAnsi="Times New Roman" w:cs="Times New Roman"/>
          <w:sz w:val="26"/>
          <w:szCs w:val="26"/>
        </w:rPr>
        <w:softHyphen/>
        <w:t>vangelizzazione.</w:t>
      </w:r>
    </w:p>
    <w:p w:rsidR="00B22239" w:rsidRPr="009F057F" w:rsidRDefault="00B22239" w:rsidP="00F76724">
      <w:pPr>
        <w:pStyle w:val="Corpodeltesto21"/>
        <w:shd w:val="clear" w:color="auto" w:fill="auto"/>
        <w:spacing w:before="0" w:after="660" w:line="240" w:lineRule="auto"/>
        <w:ind w:left="20"/>
        <w:rPr>
          <w:rFonts w:ascii="Times New Roman" w:hAnsi="Times New Roman" w:cs="Times New Roman"/>
          <w:sz w:val="26"/>
          <w:szCs w:val="26"/>
        </w:rPr>
      </w:pPr>
    </w:p>
    <w:p w:rsidR="00387CC0" w:rsidRPr="004239EC" w:rsidRDefault="003C4BF4" w:rsidP="00F76724">
      <w:pPr>
        <w:pStyle w:val="Corpodeltesto40"/>
        <w:numPr>
          <w:ilvl w:val="0"/>
          <w:numId w:val="1"/>
        </w:numPr>
        <w:shd w:val="clear" w:color="auto" w:fill="auto"/>
        <w:tabs>
          <w:tab w:val="left" w:pos="111"/>
        </w:tabs>
        <w:spacing w:before="0" w:line="240" w:lineRule="auto"/>
        <w:ind w:left="20"/>
        <w:rPr>
          <w:rFonts w:ascii="Times New Roman" w:hAnsi="Times New Roman" w:cs="Times New Roman"/>
          <w:sz w:val="24"/>
          <w:szCs w:val="26"/>
        </w:rPr>
      </w:pPr>
      <w:proofErr w:type="spellStart"/>
      <w:r w:rsidRPr="004239EC">
        <w:rPr>
          <w:rFonts w:ascii="Times New Roman" w:hAnsi="Times New Roman" w:cs="Times New Roman"/>
          <w:sz w:val="24"/>
          <w:szCs w:val="26"/>
        </w:rPr>
        <w:lastRenderedPageBreak/>
        <w:t>Misericordiae</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vultus</w:t>
      </w:r>
      <w:proofErr w:type="spellEnd"/>
      <w:r w:rsidRPr="004239EC">
        <w:rPr>
          <w:rStyle w:val="Corpodeltesto4Noncorsivo"/>
          <w:rFonts w:ascii="Times New Roman" w:hAnsi="Times New Roman" w:cs="Times New Roman"/>
          <w:sz w:val="24"/>
          <w:szCs w:val="26"/>
        </w:rPr>
        <w:t xml:space="preserve"> 15.</w:t>
      </w:r>
    </w:p>
    <w:p w:rsidR="00387CC0" w:rsidRPr="004239EC" w:rsidRDefault="003C4BF4" w:rsidP="00F76724">
      <w:pPr>
        <w:pStyle w:val="Corpodeltesto50"/>
        <w:numPr>
          <w:ilvl w:val="0"/>
          <w:numId w:val="1"/>
        </w:numPr>
        <w:shd w:val="clear" w:color="auto" w:fill="auto"/>
        <w:tabs>
          <w:tab w:val="left" w:pos="128"/>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Cfr. W. Benjamin, «Esperienza e povertà», in Id., </w:t>
      </w:r>
      <w:r w:rsidRPr="004239EC">
        <w:rPr>
          <w:rStyle w:val="Corpodeltesto5Corsivo"/>
          <w:rFonts w:ascii="Times New Roman" w:hAnsi="Times New Roman" w:cs="Times New Roman"/>
          <w:sz w:val="24"/>
          <w:szCs w:val="26"/>
        </w:rPr>
        <w:t>Opere complete</w:t>
      </w:r>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 xml:space="preserve">Scritti 1932-1933, </w:t>
      </w:r>
      <w:r w:rsidRPr="004239EC">
        <w:rPr>
          <w:rFonts w:ascii="Times New Roman" w:hAnsi="Times New Roman" w:cs="Times New Roman"/>
          <w:sz w:val="24"/>
          <w:szCs w:val="26"/>
        </w:rPr>
        <w:t xml:space="preserve">Einaudi, Torino 2003, pp. 539-544; Id., </w:t>
      </w:r>
      <w:r w:rsidRPr="004239EC">
        <w:rPr>
          <w:rStyle w:val="Corpodeltesto5Corsivo"/>
          <w:rFonts w:ascii="Times New Roman" w:hAnsi="Times New Roman" w:cs="Times New Roman"/>
          <w:sz w:val="24"/>
          <w:szCs w:val="26"/>
        </w:rPr>
        <w:t xml:space="preserve">Il narratore. Considerazioni sull’opera di Nikolaj </w:t>
      </w:r>
      <w:proofErr w:type="spellStart"/>
      <w:r w:rsidRPr="004239EC">
        <w:rPr>
          <w:rStyle w:val="Corpodeltesto5Corsivo"/>
          <w:rFonts w:ascii="Times New Roman" w:hAnsi="Times New Roman" w:cs="Times New Roman"/>
          <w:sz w:val="24"/>
          <w:szCs w:val="26"/>
        </w:rPr>
        <w:t>Leskov</w:t>
      </w:r>
      <w:proofErr w:type="spellEnd"/>
      <w:r w:rsidRPr="004239EC">
        <w:rPr>
          <w:rFonts w:ascii="Times New Roman" w:hAnsi="Times New Roman" w:cs="Times New Roman"/>
          <w:sz w:val="24"/>
          <w:szCs w:val="26"/>
        </w:rPr>
        <w:t>, note e commento al testo di A. Baricco, Einaudi, Torino 2011, pp. 3-11. Il primo testo è del 1933, il secondo del 1936.</w:t>
      </w:r>
    </w:p>
    <w:p w:rsidR="00387CC0" w:rsidRPr="004239EC" w:rsidRDefault="003C4BF4" w:rsidP="00F76724">
      <w:pPr>
        <w:pStyle w:val="Corpodeltesto40"/>
        <w:numPr>
          <w:ilvl w:val="0"/>
          <w:numId w:val="1"/>
        </w:numPr>
        <w:shd w:val="clear" w:color="auto" w:fill="auto"/>
        <w:tabs>
          <w:tab w:val="left" w:pos="186"/>
        </w:tabs>
        <w:spacing w:before="0" w:line="240" w:lineRule="auto"/>
        <w:ind w:left="20"/>
        <w:rPr>
          <w:rFonts w:ascii="Times New Roman" w:hAnsi="Times New Roman" w:cs="Times New Roman"/>
          <w:sz w:val="24"/>
          <w:szCs w:val="26"/>
        </w:rPr>
      </w:pPr>
      <w:r w:rsidRPr="004239EC">
        <w:rPr>
          <w:rStyle w:val="Corpodeltesto4Noncorsivo"/>
          <w:rFonts w:ascii="Times New Roman" w:hAnsi="Times New Roman" w:cs="Times New Roman"/>
          <w:sz w:val="24"/>
          <w:szCs w:val="26"/>
        </w:rPr>
        <w:t xml:space="preserve">G. </w:t>
      </w:r>
      <w:proofErr w:type="spellStart"/>
      <w:r w:rsidRPr="004239EC">
        <w:rPr>
          <w:rStyle w:val="Corpodeltesto4Noncorsivo"/>
          <w:rFonts w:ascii="Times New Roman" w:hAnsi="Times New Roman" w:cs="Times New Roman"/>
          <w:sz w:val="24"/>
          <w:szCs w:val="26"/>
        </w:rPr>
        <w:t>Agamben</w:t>
      </w:r>
      <w:proofErr w:type="spellEnd"/>
      <w:r w:rsidRPr="004239EC">
        <w:rPr>
          <w:rStyle w:val="Corpodeltesto4Noncorsivo"/>
          <w:rFonts w:ascii="Times New Roman" w:hAnsi="Times New Roman" w:cs="Times New Roman"/>
          <w:sz w:val="24"/>
          <w:szCs w:val="26"/>
        </w:rPr>
        <w:t xml:space="preserve">, </w:t>
      </w:r>
      <w:r w:rsidRPr="004239EC">
        <w:rPr>
          <w:rFonts w:ascii="Times New Roman" w:hAnsi="Times New Roman" w:cs="Times New Roman"/>
          <w:sz w:val="24"/>
          <w:szCs w:val="26"/>
        </w:rPr>
        <w:t xml:space="preserve">Infanzia e storia. Distruzione dell’esperienza e origine della storia, </w:t>
      </w:r>
      <w:r w:rsidRPr="004239EC">
        <w:rPr>
          <w:rStyle w:val="Corpodeltesto4Noncorsivo"/>
          <w:rFonts w:ascii="Times New Roman" w:hAnsi="Times New Roman" w:cs="Times New Roman"/>
          <w:sz w:val="24"/>
          <w:szCs w:val="26"/>
        </w:rPr>
        <w:t>Einaudi, Torino 1978.</w:t>
      </w:r>
    </w:p>
    <w:p w:rsidR="00387CC0" w:rsidRPr="004239EC" w:rsidRDefault="003C4BF4" w:rsidP="00F76724">
      <w:pPr>
        <w:pStyle w:val="Corpodeltesto50"/>
        <w:numPr>
          <w:ilvl w:val="0"/>
          <w:numId w:val="1"/>
        </w:numPr>
        <w:shd w:val="clear" w:color="auto" w:fill="auto"/>
        <w:tabs>
          <w:tab w:val="left" w:pos="126"/>
        </w:tabs>
        <w:spacing w:line="240" w:lineRule="auto"/>
        <w:ind w:left="20"/>
        <w:rPr>
          <w:rFonts w:ascii="Times New Roman" w:hAnsi="Times New Roman" w:cs="Times New Roman"/>
          <w:sz w:val="24"/>
          <w:szCs w:val="26"/>
        </w:rPr>
      </w:pPr>
      <w:proofErr w:type="spellStart"/>
      <w:r w:rsidRPr="004239EC">
        <w:rPr>
          <w:rStyle w:val="Corpodeltesto5Corsivo"/>
          <w:rFonts w:ascii="Times New Roman" w:hAnsi="Times New Roman" w:cs="Times New Roman"/>
          <w:sz w:val="24"/>
          <w:szCs w:val="26"/>
        </w:rPr>
        <w:t>Ibi</w:t>
      </w:r>
      <w:proofErr w:type="spellEnd"/>
      <w:r w:rsidRPr="004239EC">
        <w:rPr>
          <w:rStyle w:val="Corpodeltesto5Corsivo"/>
          <w:rFonts w:ascii="Times New Roman" w:hAnsi="Times New Roman" w:cs="Times New Roman"/>
          <w:sz w:val="24"/>
          <w:szCs w:val="26"/>
        </w:rPr>
        <w:t>,</w:t>
      </w:r>
      <w:r w:rsidRPr="004239EC">
        <w:rPr>
          <w:rFonts w:ascii="Times New Roman" w:hAnsi="Times New Roman" w:cs="Times New Roman"/>
          <w:sz w:val="24"/>
          <w:szCs w:val="26"/>
        </w:rPr>
        <w:t xml:space="preserve"> p. 6.</w:t>
      </w:r>
    </w:p>
    <w:p w:rsidR="00387CC0" w:rsidRPr="004239EC" w:rsidRDefault="003C4BF4" w:rsidP="00F76724">
      <w:pPr>
        <w:pStyle w:val="Corpodeltesto50"/>
        <w:numPr>
          <w:ilvl w:val="0"/>
          <w:numId w:val="1"/>
        </w:numPr>
        <w:shd w:val="clear" w:color="auto" w:fill="auto"/>
        <w:tabs>
          <w:tab w:val="left" w:pos="147"/>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«L'incalcolabile e l'indicibile dell'esperienza devono essere raccontati, non possono non essere raccontati, poiché è solo nella parola eh'essi, senza essere per questo oggettivati (resi oggetti), possono essere fermati e così affermati; laddove il numero non arriva, non può arrivare, deve intervenire la parola, le parole e soprattutto la narrazione e li racconto» (S. </w:t>
      </w:r>
      <w:proofErr w:type="spellStart"/>
      <w:r w:rsidRPr="004239EC">
        <w:rPr>
          <w:rFonts w:ascii="Times New Roman" w:hAnsi="Times New Roman" w:cs="Times New Roman"/>
          <w:sz w:val="24"/>
          <w:szCs w:val="26"/>
        </w:rPr>
        <w:t>Petrosino</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Le fiabe non raccontano favole. Credere nell’esperienza,</w:t>
      </w:r>
      <w:r w:rsidRPr="004239EC">
        <w:rPr>
          <w:rFonts w:ascii="Times New Roman" w:hAnsi="Times New Roman" w:cs="Times New Roman"/>
          <w:sz w:val="24"/>
          <w:szCs w:val="26"/>
        </w:rPr>
        <w:t xml:space="preserve"> il Melangolo, Genova 2013, p. 10).</w:t>
      </w:r>
    </w:p>
    <w:p w:rsidR="00387CC0" w:rsidRPr="004239EC" w:rsidRDefault="003C4BF4" w:rsidP="00F76724">
      <w:pPr>
        <w:pStyle w:val="Corpodeltesto50"/>
        <w:numPr>
          <w:ilvl w:val="0"/>
          <w:numId w:val="1"/>
        </w:numPr>
        <w:shd w:val="clear" w:color="auto" w:fill="auto"/>
        <w:tabs>
          <w:tab w:val="left" w:pos="130"/>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Per un approfondimento della dimensione teologica e cristologica della carità, cfr. E. Bianchi - L. </w:t>
      </w:r>
      <w:proofErr w:type="spellStart"/>
      <w:r w:rsidRPr="004239EC">
        <w:rPr>
          <w:rFonts w:ascii="Times New Roman" w:hAnsi="Times New Roman" w:cs="Times New Roman"/>
          <w:sz w:val="24"/>
          <w:szCs w:val="26"/>
        </w:rPr>
        <w:t>Manicardi</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La carità nella chiesa</w:t>
      </w:r>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Qiqajon</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Bose</w:t>
      </w:r>
      <w:proofErr w:type="spellEnd"/>
      <w:r w:rsidRPr="004239EC">
        <w:rPr>
          <w:rFonts w:ascii="Times New Roman" w:hAnsi="Times New Roman" w:cs="Times New Roman"/>
          <w:sz w:val="24"/>
          <w:szCs w:val="26"/>
        </w:rPr>
        <w:t xml:space="preserve"> 1990.</w:t>
      </w:r>
    </w:p>
    <w:p w:rsidR="00387CC0" w:rsidRPr="004239EC" w:rsidRDefault="003C4BF4" w:rsidP="00F76724">
      <w:pPr>
        <w:pStyle w:val="Corpodeltesto50"/>
        <w:numPr>
          <w:ilvl w:val="0"/>
          <w:numId w:val="1"/>
        </w:numPr>
        <w:shd w:val="clear" w:color="auto" w:fill="auto"/>
        <w:tabs>
          <w:tab w:val="left" w:pos="157"/>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«Efficace sul piano didattico e pastorale, questa schematizzazione ha comunque il torto di ridurre la prossimità solo ad alcune categorie, rimuovendo il dato più rilevante che essa riguarda l'essere umano in quanto tale» (C. Di Sante, </w:t>
      </w:r>
      <w:r w:rsidRPr="004239EC">
        <w:rPr>
          <w:rStyle w:val="Corpodeltesto5Corsivo"/>
          <w:rFonts w:ascii="Times New Roman" w:hAnsi="Times New Roman" w:cs="Times New Roman"/>
          <w:sz w:val="24"/>
          <w:szCs w:val="26"/>
        </w:rPr>
        <w:t>Responsabilità. L’</w:t>
      </w:r>
      <w:proofErr w:type="spellStart"/>
      <w:r w:rsidRPr="004239EC">
        <w:rPr>
          <w:rStyle w:val="Corpodeltesto5Corsivo"/>
          <w:rFonts w:ascii="Times New Roman" w:hAnsi="Times New Roman" w:cs="Times New Roman"/>
          <w:sz w:val="24"/>
          <w:szCs w:val="26"/>
        </w:rPr>
        <w:t>io-per-</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laltro</w:t>
      </w:r>
      <w:proofErr w:type="spellEnd"/>
      <w:r w:rsidRPr="004239EC">
        <w:rPr>
          <w:rStyle w:val="Corpodeltesto5Corsivo"/>
          <w:rFonts w:ascii="Times New Roman" w:hAnsi="Times New Roman" w:cs="Times New Roman"/>
          <w:sz w:val="24"/>
          <w:szCs w:val="26"/>
        </w:rPr>
        <w:t>,</w:t>
      </w:r>
      <w:r w:rsidRPr="004239EC">
        <w:rPr>
          <w:rFonts w:ascii="Times New Roman" w:hAnsi="Times New Roman" w:cs="Times New Roman"/>
          <w:sz w:val="24"/>
          <w:szCs w:val="26"/>
        </w:rPr>
        <w:t xml:space="preserve"> Lavoro-Esperienze, </w:t>
      </w:r>
      <w:proofErr w:type="spellStart"/>
      <w:r w:rsidRPr="004239EC">
        <w:rPr>
          <w:rFonts w:ascii="Times New Roman" w:hAnsi="Times New Roman" w:cs="Times New Roman"/>
          <w:sz w:val="24"/>
          <w:szCs w:val="26"/>
        </w:rPr>
        <w:t>Roma-Fossano</w:t>
      </w:r>
      <w:proofErr w:type="spellEnd"/>
      <w:r w:rsidRPr="004239EC">
        <w:rPr>
          <w:rFonts w:ascii="Times New Roman" w:hAnsi="Times New Roman" w:cs="Times New Roman"/>
          <w:sz w:val="24"/>
          <w:szCs w:val="26"/>
        </w:rPr>
        <w:t xml:space="preserve"> 1996, p. 90).</w:t>
      </w:r>
    </w:p>
    <w:p w:rsidR="00387CC0" w:rsidRPr="004239EC" w:rsidRDefault="003C4BF4" w:rsidP="00F76724">
      <w:pPr>
        <w:pStyle w:val="Corpodeltesto50"/>
        <w:numPr>
          <w:ilvl w:val="0"/>
          <w:numId w:val="1"/>
        </w:numPr>
        <w:shd w:val="clear" w:color="auto" w:fill="auto"/>
        <w:tabs>
          <w:tab w:val="left" w:pos="152"/>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Umberto </w:t>
      </w:r>
      <w:proofErr w:type="spellStart"/>
      <w:r w:rsidRPr="004239EC">
        <w:rPr>
          <w:rFonts w:ascii="Times New Roman" w:hAnsi="Times New Roman" w:cs="Times New Roman"/>
          <w:sz w:val="24"/>
          <w:szCs w:val="26"/>
        </w:rPr>
        <w:t>Galimberti</w:t>
      </w:r>
      <w:proofErr w:type="spellEnd"/>
      <w:r w:rsidRPr="004239EC">
        <w:rPr>
          <w:rFonts w:ascii="Times New Roman" w:hAnsi="Times New Roman" w:cs="Times New Roman"/>
          <w:sz w:val="24"/>
          <w:szCs w:val="26"/>
        </w:rPr>
        <w:t xml:space="preserve"> ha ripreso i classici sette vizi capitali (divenuti tali almeno per l'occidente a partire da Gregorio Magno: in origine, con </w:t>
      </w:r>
      <w:proofErr w:type="spellStart"/>
      <w:r w:rsidRPr="004239EC">
        <w:rPr>
          <w:rFonts w:ascii="Times New Roman" w:hAnsi="Times New Roman" w:cs="Times New Roman"/>
          <w:sz w:val="24"/>
          <w:szCs w:val="26"/>
        </w:rPr>
        <w:t>Evagrio</w:t>
      </w:r>
      <w:proofErr w:type="spellEnd"/>
      <w:r w:rsidRPr="004239EC">
        <w:rPr>
          <w:rFonts w:ascii="Times New Roman" w:hAnsi="Times New Roman" w:cs="Times New Roman"/>
          <w:sz w:val="24"/>
          <w:szCs w:val="26"/>
        </w:rPr>
        <w:t xml:space="preserve">, si trattava di otto pensieri malvagi o vizi), ma ne ha aggiunti dei nuovi (consumismo, conformismo, spudoratezza, </w:t>
      </w:r>
      <w:proofErr w:type="spellStart"/>
      <w:r w:rsidRPr="004239EC">
        <w:rPr>
          <w:rFonts w:ascii="Times New Roman" w:hAnsi="Times New Roman" w:cs="Times New Roman"/>
          <w:sz w:val="24"/>
          <w:szCs w:val="26"/>
        </w:rPr>
        <w:t>sessomania</w:t>
      </w:r>
      <w:proofErr w:type="spellEnd"/>
      <w:r w:rsidRPr="004239EC">
        <w:rPr>
          <w:rFonts w:ascii="Times New Roman" w:hAnsi="Times New Roman" w:cs="Times New Roman"/>
          <w:sz w:val="24"/>
          <w:szCs w:val="26"/>
        </w:rPr>
        <w:t xml:space="preserve">, sociopatia, diniego, vuoto), guarda caso, ancora in numero di sette: cfr. U. </w:t>
      </w:r>
      <w:proofErr w:type="spellStart"/>
      <w:r w:rsidRPr="004239EC">
        <w:rPr>
          <w:rFonts w:ascii="Times New Roman" w:hAnsi="Times New Roman" w:cs="Times New Roman"/>
          <w:sz w:val="24"/>
          <w:szCs w:val="26"/>
        </w:rPr>
        <w:t>Galimberti</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I vizi capitali e i nuovi vizi</w:t>
      </w:r>
      <w:r w:rsidRPr="004239EC">
        <w:rPr>
          <w:rFonts w:ascii="Times New Roman" w:hAnsi="Times New Roman" w:cs="Times New Roman"/>
          <w:sz w:val="24"/>
          <w:szCs w:val="26"/>
        </w:rPr>
        <w:t xml:space="preserve">, Feltrinelli, Milano 2003. Tuttavia, a testimoniare l'interesse recente per la tradizione delle opere di misericordia, si possono vedere i lavori di S. </w:t>
      </w:r>
      <w:proofErr w:type="spellStart"/>
      <w:r w:rsidRPr="004239EC">
        <w:rPr>
          <w:rFonts w:ascii="Times New Roman" w:hAnsi="Times New Roman" w:cs="Times New Roman"/>
          <w:sz w:val="24"/>
          <w:szCs w:val="26"/>
        </w:rPr>
        <w:t>Callahan</w:t>
      </w:r>
      <w:proofErr w:type="spellEnd"/>
      <w:r w:rsidRPr="004239EC">
        <w:rPr>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Whit</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All</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Our</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Heart</w:t>
      </w:r>
      <w:proofErr w:type="spellEnd"/>
      <w:r w:rsidRPr="004239EC">
        <w:rPr>
          <w:rStyle w:val="Corpodeltesto5Corsivo"/>
          <w:rFonts w:ascii="Times New Roman" w:hAnsi="Times New Roman" w:cs="Times New Roman"/>
          <w:sz w:val="24"/>
          <w:szCs w:val="26"/>
        </w:rPr>
        <w:t xml:space="preserve"> and Mind. </w:t>
      </w:r>
      <w:r w:rsidRPr="004239EC">
        <w:rPr>
          <w:rStyle w:val="Corpodeltesto5Corsivo"/>
          <w:rFonts w:ascii="Times New Roman" w:hAnsi="Times New Roman" w:cs="Times New Roman"/>
          <w:sz w:val="24"/>
          <w:szCs w:val="26"/>
          <w:lang w:val="en-US"/>
        </w:rPr>
        <w:t>The Spiritual Works of Mercy in a Psychological Age</w:t>
      </w:r>
      <w:r w:rsidRPr="004239EC">
        <w:rPr>
          <w:rFonts w:ascii="Times New Roman" w:hAnsi="Times New Roman" w:cs="Times New Roman"/>
          <w:sz w:val="24"/>
          <w:szCs w:val="26"/>
          <w:lang w:val="en-US"/>
        </w:rPr>
        <w:t xml:space="preserve">, Crossroad, New York 1988; G. </w:t>
      </w:r>
      <w:proofErr w:type="spellStart"/>
      <w:r w:rsidRPr="004239EC">
        <w:rPr>
          <w:rFonts w:ascii="Times New Roman" w:hAnsi="Times New Roman" w:cs="Times New Roman"/>
          <w:sz w:val="24"/>
          <w:szCs w:val="26"/>
          <w:lang w:val="en-US"/>
        </w:rPr>
        <w:t>Crocetti</w:t>
      </w:r>
      <w:proofErr w:type="spellEnd"/>
      <w:r w:rsidRPr="004239EC">
        <w:rPr>
          <w:rFonts w:ascii="Times New Roman" w:hAnsi="Times New Roman" w:cs="Times New Roman"/>
          <w:sz w:val="24"/>
          <w:szCs w:val="26"/>
          <w:lang w:val="en-US"/>
        </w:rPr>
        <w:t xml:space="preserve">, </w:t>
      </w:r>
      <w:r w:rsidRPr="004239EC">
        <w:rPr>
          <w:rStyle w:val="Corpodeltesto5Corsivo"/>
          <w:rFonts w:ascii="Times New Roman" w:hAnsi="Times New Roman" w:cs="Times New Roman"/>
          <w:sz w:val="24"/>
          <w:szCs w:val="26"/>
          <w:lang w:val="en-US"/>
        </w:rPr>
        <w:t xml:space="preserve">Le </w:t>
      </w:r>
      <w:proofErr w:type="spellStart"/>
      <w:r w:rsidRPr="004239EC">
        <w:rPr>
          <w:rStyle w:val="Corpodeltesto5Corsivo"/>
          <w:rFonts w:ascii="Times New Roman" w:hAnsi="Times New Roman" w:cs="Times New Roman"/>
          <w:sz w:val="24"/>
          <w:szCs w:val="26"/>
          <w:lang w:val="en-US"/>
        </w:rPr>
        <w:t>opere</w:t>
      </w:r>
      <w:proofErr w:type="spellEnd"/>
      <w:r w:rsidRPr="004239EC">
        <w:rPr>
          <w:rStyle w:val="Corpodeltesto5Corsivo"/>
          <w:rFonts w:ascii="Times New Roman" w:hAnsi="Times New Roman" w:cs="Times New Roman"/>
          <w:sz w:val="24"/>
          <w:szCs w:val="26"/>
          <w:lang w:val="en-US"/>
        </w:rPr>
        <w:t xml:space="preserve"> </w:t>
      </w:r>
      <w:proofErr w:type="spellStart"/>
      <w:r w:rsidRPr="004239EC">
        <w:rPr>
          <w:rStyle w:val="Corpodeltesto5Corsivo"/>
          <w:rFonts w:ascii="Times New Roman" w:hAnsi="Times New Roman" w:cs="Times New Roman"/>
          <w:sz w:val="24"/>
          <w:szCs w:val="26"/>
          <w:lang w:val="en-US"/>
        </w:rPr>
        <w:t>di</w:t>
      </w:r>
      <w:proofErr w:type="spellEnd"/>
      <w:r w:rsidRPr="004239EC">
        <w:rPr>
          <w:rStyle w:val="Corpodeltesto5Corsivo"/>
          <w:rFonts w:ascii="Times New Roman" w:hAnsi="Times New Roman" w:cs="Times New Roman"/>
          <w:sz w:val="24"/>
          <w:szCs w:val="26"/>
          <w:lang w:val="en-US"/>
        </w:rPr>
        <w:t xml:space="preserve"> </w:t>
      </w:r>
      <w:proofErr w:type="spellStart"/>
      <w:r w:rsidRPr="004239EC">
        <w:rPr>
          <w:rStyle w:val="Corpodeltesto5Corsivo"/>
          <w:rFonts w:ascii="Times New Roman" w:hAnsi="Times New Roman" w:cs="Times New Roman"/>
          <w:sz w:val="24"/>
          <w:szCs w:val="26"/>
          <w:lang w:val="en-US"/>
        </w:rPr>
        <w:t>misericordia</w:t>
      </w:r>
      <w:proofErr w:type="spellEnd"/>
      <w:r w:rsidRPr="004239EC">
        <w:rPr>
          <w:rStyle w:val="Corpodeltesto5Corsivo"/>
          <w:rFonts w:ascii="Times New Roman" w:hAnsi="Times New Roman" w:cs="Times New Roman"/>
          <w:sz w:val="24"/>
          <w:szCs w:val="26"/>
          <w:lang w:val="en-US"/>
        </w:rPr>
        <w:t xml:space="preserve">. </w:t>
      </w:r>
      <w:r w:rsidRPr="004239EC">
        <w:rPr>
          <w:rStyle w:val="Corpodeltesto5Corsivo0"/>
          <w:rFonts w:ascii="Times New Roman" w:hAnsi="Times New Roman" w:cs="Times New Roman"/>
          <w:sz w:val="24"/>
          <w:szCs w:val="26"/>
        </w:rPr>
        <w:t>«...</w:t>
      </w:r>
      <w:r w:rsidRPr="004239EC">
        <w:rPr>
          <w:rStyle w:val="Corpodeltesto5Corsivo"/>
          <w:rFonts w:ascii="Times New Roman" w:hAnsi="Times New Roman" w:cs="Times New Roman"/>
          <w:sz w:val="24"/>
          <w:szCs w:val="26"/>
        </w:rPr>
        <w:t xml:space="preserve"> tutto quello che avete fatto a uno dei più piccoli</w:t>
      </w:r>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l’avete fatto a me»</w:t>
      </w:r>
      <w:r w:rsidRPr="004239EC">
        <w:rPr>
          <w:rFonts w:ascii="Times New Roman" w:hAnsi="Times New Roman" w:cs="Times New Roman"/>
          <w:sz w:val="24"/>
          <w:szCs w:val="26"/>
        </w:rPr>
        <w:t xml:space="preserve"> (Mt </w:t>
      </w:r>
      <w:r w:rsidRPr="004239EC">
        <w:rPr>
          <w:rStyle w:val="Corpodeltesto5Corsivo"/>
          <w:rFonts w:ascii="Times New Roman" w:hAnsi="Times New Roman" w:cs="Times New Roman"/>
          <w:sz w:val="24"/>
          <w:szCs w:val="26"/>
        </w:rPr>
        <w:t>23,40),</w:t>
      </w:r>
      <w:r w:rsidRPr="004239EC">
        <w:rPr>
          <w:rFonts w:ascii="Times New Roman" w:hAnsi="Times New Roman" w:cs="Times New Roman"/>
          <w:sz w:val="24"/>
          <w:szCs w:val="26"/>
        </w:rPr>
        <w:t xml:space="preserve"> San Paolo, Cinisello Balsamo 1999; J. F. </w:t>
      </w:r>
      <w:proofErr w:type="spellStart"/>
      <w:r w:rsidRPr="004239EC">
        <w:rPr>
          <w:rFonts w:ascii="Times New Roman" w:hAnsi="Times New Roman" w:cs="Times New Roman"/>
          <w:sz w:val="24"/>
          <w:szCs w:val="26"/>
        </w:rPr>
        <w:t>Keenan</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 xml:space="preserve">The Works </w:t>
      </w:r>
      <w:proofErr w:type="spellStart"/>
      <w:r w:rsidRPr="004239EC">
        <w:rPr>
          <w:rStyle w:val="Corpodeltesto5Corsivo"/>
          <w:rFonts w:ascii="Times New Roman" w:hAnsi="Times New Roman" w:cs="Times New Roman"/>
          <w:sz w:val="24"/>
          <w:szCs w:val="26"/>
        </w:rPr>
        <w:t>of</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Mercy</w:t>
      </w:r>
      <w:proofErr w:type="spellEnd"/>
      <w:r w:rsidRPr="004239EC">
        <w:rPr>
          <w:rStyle w:val="Corpodeltesto5Corsivo"/>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lang w:val="en-US"/>
        </w:rPr>
        <w:t>The Heart of Catholicism</w:t>
      </w:r>
      <w:r w:rsidRPr="004239EC">
        <w:rPr>
          <w:rFonts w:ascii="Times New Roman" w:hAnsi="Times New Roman" w:cs="Times New Roman"/>
          <w:sz w:val="24"/>
          <w:szCs w:val="26"/>
          <w:lang w:val="en-US"/>
        </w:rPr>
        <w:t xml:space="preserve">, </w:t>
      </w:r>
      <w:proofErr w:type="spellStart"/>
      <w:r w:rsidRPr="004239EC">
        <w:rPr>
          <w:rFonts w:ascii="Times New Roman" w:hAnsi="Times New Roman" w:cs="Times New Roman"/>
          <w:sz w:val="24"/>
          <w:szCs w:val="26"/>
          <w:lang w:val="en-US"/>
        </w:rPr>
        <w:t>Rowman</w:t>
      </w:r>
      <w:proofErr w:type="spellEnd"/>
      <w:r w:rsidRPr="004239EC">
        <w:rPr>
          <w:rFonts w:ascii="Times New Roman" w:hAnsi="Times New Roman" w:cs="Times New Roman"/>
          <w:sz w:val="24"/>
          <w:szCs w:val="26"/>
          <w:lang w:val="en-US"/>
        </w:rPr>
        <w:t xml:space="preserve"> &amp; Littlefield Publishers Inc., Lanham-Boulder-New York- Oxford 2004; A. </w:t>
      </w:r>
      <w:proofErr w:type="spellStart"/>
      <w:r w:rsidRPr="004239EC">
        <w:rPr>
          <w:rFonts w:ascii="Times New Roman" w:hAnsi="Times New Roman" w:cs="Times New Roman"/>
          <w:sz w:val="24"/>
          <w:szCs w:val="26"/>
          <w:lang w:val="en-US"/>
        </w:rPr>
        <w:t>Grùn</w:t>
      </w:r>
      <w:proofErr w:type="spellEnd"/>
      <w:r w:rsidRPr="004239EC">
        <w:rPr>
          <w:rFonts w:ascii="Times New Roman" w:hAnsi="Times New Roman" w:cs="Times New Roman"/>
          <w:sz w:val="24"/>
          <w:szCs w:val="26"/>
          <w:lang w:val="en-US"/>
        </w:rPr>
        <w:t xml:space="preserve">, </w:t>
      </w:r>
      <w:proofErr w:type="spellStart"/>
      <w:r w:rsidRPr="004239EC">
        <w:rPr>
          <w:rStyle w:val="Corpodeltesto5Corsivo"/>
          <w:rFonts w:ascii="Times New Roman" w:hAnsi="Times New Roman" w:cs="Times New Roman"/>
          <w:sz w:val="24"/>
          <w:szCs w:val="26"/>
          <w:lang w:val="en-US"/>
        </w:rPr>
        <w:t>Perché</w:t>
      </w:r>
      <w:proofErr w:type="spellEnd"/>
      <w:r w:rsidRPr="004239EC">
        <w:rPr>
          <w:rStyle w:val="Corpodeltesto5Corsivo"/>
          <w:rFonts w:ascii="Times New Roman" w:hAnsi="Times New Roman" w:cs="Times New Roman"/>
          <w:sz w:val="24"/>
          <w:szCs w:val="26"/>
          <w:lang w:val="en-US"/>
        </w:rPr>
        <w:t xml:space="preserve"> </w:t>
      </w:r>
      <w:proofErr w:type="spellStart"/>
      <w:r w:rsidRPr="004239EC">
        <w:rPr>
          <w:rStyle w:val="Corpodeltesto5Corsivo"/>
          <w:rFonts w:ascii="Times New Roman" w:hAnsi="Times New Roman" w:cs="Times New Roman"/>
          <w:sz w:val="24"/>
          <w:szCs w:val="26"/>
          <w:lang w:val="en-US"/>
        </w:rPr>
        <w:t>il</w:t>
      </w:r>
      <w:proofErr w:type="spellEnd"/>
      <w:r w:rsidRPr="004239EC">
        <w:rPr>
          <w:rStyle w:val="Corpodeltesto5Corsivo"/>
          <w:rFonts w:ascii="Times New Roman" w:hAnsi="Times New Roman" w:cs="Times New Roman"/>
          <w:sz w:val="24"/>
          <w:szCs w:val="26"/>
          <w:lang w:val="en-US"/>
        </w:rPr>
        <w:t xml:space="preserve"> </w:t>
      </w:r>
      <w:proofErr w:type="spellStart"/>
      <w:r w:rsidRPr="004239EC">
        <w:rPr>
          <w:rStyle w:val="Corpodeltesto5Corsivo"/>
          <w:rFonts w:ascii="Times New Roman" w:hAnsi="Times New Roman" w:cs="Times New Roman"/>
          <w:sz w:val="24"/>
          <w:szCs w:val="26"/>
          <w:lang w:val="en-US"/>
        </w:rPr>
        <w:t>mondo</w:t>
      </w:r>
      <w:proofErr w:type="spellEnd"/>
      <w:r w:rsidRPr="004239EC">
        <w:rPr>
          <w:rStyle w:val="Corpodeltesto5Corsivo"/>
          <w:rFonts w:ascii="Times New Roman" w:hAnsi="Times New Roman" w:cs="Times New Roman"/>
          <w:sz w:val="24"/>
          <w:szCs w:val="26"/>
          <w:lang w:val="en-US"/>
        </w:rPr>
        <w:t xml:space="preserve"> </w:t>
      </w:r>
      <w:proofErr w:type="spellStart"/>
      <w:r w:rsidRPr="004239EC">
        <w:rPr>
          <w:rStyle w:val="Corpodeltesto5Corsivo"/>
          <w:rFonts w:ascii="Times New Roman" w:hAnsi="Times New Roman" w:cs="Times New Roman"/>
          <w:sz w:val="24"/>
          <w:szCs w:val="26"/>
          <w:lang w:val="en-US"/>
        </w:rPr>
        <w:t>sia</w:t>
      </w:r>
      <w:proofErr w:type="spellEnd"/>
      <w:r w:rsidRPr="004239EC">
        <w:rPr>
          <w:rStyle w:val="Corpodeltesto5Corsivo"/>
          <w:rFonts w:ascii="Times New Roman" w:hAnsi="Times New Roman" w:cs="Times New Roman"/>
          <w:sz w:val="24"/>
          <w:szCs w:val="26"/>
          <w:lang w:val="en-US"/>
        </w:rPr>
        <w:t xml:space="preserve"> </w:t>
      </w:r>
      <w:proofErr w:type="spellStart"/>
      <w:r w:rsidRPr="004239EC">
        <w:rPr>
          <w:rStyle w:val="Corpodeltesto5Corsivo"/>
          <w:rFonts w:ascii="Times New Roman" w:hAnsi="Times New Roman" w:cs="Times New Roman"/>
          <w:sz w:val="24"/>
          <w:szCs w:val="26"/>
          <w:lang w:val="en-US"/>
        </w:rPr>
        <w:t>trasformato</w:t>
      </w:r>
      <w:proofErr w:type="spellEnd"/>
      <w:r w:rsidRPr="004239EC">
        <w:rPr>
          <w:rStyle w:val="Corpodeltesto5Corsivo"/>
          <w:rFonts w:ascii="Times New Roman" w:hAnsi="Times New Roman" w:cs="Times New Roman"/>
          <w:sz w:val="24"/>
          <w:szCs w:val="26"/>
          <w:lang w:val="en-US"/>
        </w:rPr>
        <w:t xml:space="preserve">. </w:t>
      </w:r>
      <w:r w:rsidRPr="004239EC">
        <w:rPr>
          <w:rStyle w:val="Corpodeltesto5Corsivo"/>
          <w:rFonts w:ascii="Times New Roman" w:hAnsi="Times New Roman" w:cs="Times New Roman"/>
          <w:sz w:val="24"/>
          <w:szCs w:val="26"/>
        </w:rPr>
        <w:t xml:space="preserve">Le sette opere di misericordia, </w:t>
      </w:r>
      <w:proofErr w:type="spellStart"/>
      <w:r w:rsidRPr="004239EC">
        <w:rPr>
          <w:rFonts w:ascii="Times New Roman" w:hAnsi="Times New Roman" w:cs="Times New Roman"/>
          <w:sz w:val="24"/>
          <w:szCs w:val="26"/>
        </w:rPr>
        <w:t>Queriniana</w:t>
      </w:r>
      <w:proofErr w:type="spellEnd"/>
      <w:r w:rsidRPr="004239EC">
        <w:rPr>
          <w:rFonts w:ascii="Times New Roman" w:hAnsi="Times New Roman" w:cs="Times New Roman"/>
          <w:sz w:val="24"/>
          <w:szCs w:val="26"/>
        </w:rPr>
        <w:t>, Brescia 2009.</w:t>
      </w:r>
    </w:p>
    <w:p w:rsidR="00387CC0" w:rsidRPr="004239EC" w:rsidRDefault="003C4BF4" w:rsidP="00F76724">
      <w:pPr>
        <w:pStyle w:val="Corpodeltesto50"/>
        <w:numPr>
          <w:ilvl w:val="0"/>
          <w:numId w:val="1"/>
        </w:numPr>
        <w:shd w:val="clear" w:color="auto" w:fill="auto"/>
        <w:tabs>
          <w:tab w:val="left" w:pos="130"/>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G. Ruotolo, «Dalla Libia alla morte: “Nessuno ci aiutava”», «La Stampa», venerdì 21 agosto 2009, p. 1.</w:t>
      </w:r>
    </w:p>
    <w:p w:rsidR="00387CC0" w:rsidRPr="004239EC" w:rsidRDefault="003C4BF4" w:rsidP="00F76724">
      <w:pPr>
        <w:pStyle w:val="Corpodeltesto50"/>
        <w:numPr>
          <w:ilvl w:val="0"/>
          <w:numId w:val="1"/>
        </w:numPr>
        <w:shd w:val="clear" w:color="auto" w:fill="auto"/>
        <w:tabs>
          <w:tab w:val="left" w:pos="178"/>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L. </w:t>
      </w:r>
      <w:proofErr w:type="spellStart"/>
      <w:r w:rsidRPr="004239EC">
        <w:rPr>
          <w:rFonts w:ascii="Times New Roman" w:hAnsi="Times New Roman" w:cs="Times New Roman"/>
          <w:sz w:val="24"/>
          <w:szCs w:val="26"/>
        </w:rPr>
        <w:t>Manicardi</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Farsi prossimo, farsi umano</w:t>
      </w:r>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Qiqajon</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Bose</w:t>
      </w:r>
      <w:proofErr w:type="spellEnd"/>
      <w:r w:rsidRPr="004239EC">
        <w:rPr>
          <w:rFonts w:ascii="Times New Roman" w:hAnsi="Times New Roman" w:cs="Times New Roman"/>
          <w:sz w:val="24"/>
          <w:szCs w:val="26"/>
        </w:rPr>
        <w:t xml:space="preserve"> 2012.</w:t>
      </w:r>
    </w:p>
    <w:p w:rsidR="00387CC0" w:rsidRPr="004239EC" w:rsidRDefault="003C4BF4" w:rsidP="00F76724">
      <w:pPr>
        <w:pStyle w:val="Corpodeltesto40"/>
        <w:numPr>
          <w:ilvl w:val="0"/>
          <w:numId w:val="1"/>
        </w:numPr>
        <w:shd w:val="clear" w:color="auto" w:fill="auto"/>
        <w:tabs>
          <w:tab w:val="left" w:pos="214"/>
        </w:tabs>
        <w:spacing w:before="0" w:line="240" w:lineRule="auto"/>
        <w:ind w:left="20"/>
        <w:rPr>
          <w:rFonts w:ascii="Times New Roman" w:hAnsi="Times New Roman" w:cs="Times New Roman"/>
          <w:sz w:val="24"/>
          <w:szCs w:val="26"/>
        </w:rPr>
      </w:pPr>
      <w:r w:rsidRPr="004239EC">
        <w:rPr>
          <w:rStyle w:val="Corpodeltesto4Noncorsivo"/>
          <w:rFonts w:ascii="Times New Roman" w:hAnsi="Times New Roman" w:cs="Times New Roman"/>
          <w:sz w:val="24"/>
          <w:szCs w:val="26"/>
        </w:rPr>
        <w:lastRenderedPageBreak/>
        <w:t xml:space="preserve">I. </w:t>
      </w:r>
      <w:proofErr w:type="spellStart"/>
      <w:r w:rsidRPr="004239EC">
        <w:rPr>
          <w:rStyle w:val="Corpodeltesto4Noncorsivo"/>
          <w:rFonts w:ascii="Times New Roman" w:hAnsi="Times New Roman" w:cs="Times New Roman"/>
          <w:sz w:val="24"/>
          <w:szCs w:val="26"/>
        </w:rPr>
        <w:t>Sanna</w:t>
      </w:r>
      <w:proofErr w:type="spellEnd"/>
      <w:r w:rsidRPr="004239EC">
        <w:rPr>
          <w:rStyle w:val="Corpodeltesto4Noncorsivo"/>
          <w:rFonts w:ascii="Times New Roman" w:hAnsi="Times New Roman" w:cs="Times New Roman"/>
          <w:sz w:val="24"/>
          <w:szCs w:val="26"/>
        </w:rPr>
        <w:t xml:space="preserve">, </w:t>
      </w:r>
      <w:r w:rsidRPr="004239EC">
        <w:rPr>
          <w:rFonts w:ascii="Times New Roman" w:hAnsi="Times New Roman" w:cs="Times New Roman"/>
          <w:sz w:val="24"/>
          <w:szCs w:val="26"/>
        </w:rPr>
        <w:t>Inattenzione al corpo al centro della carità</w:t>
      </w:r>
      <w:r w:rsidRPr="004239EC">
        <w:rPr>
          <w:rStyle w:val="Corpodeltesto4Noncorsivo"/>
          <w:rFonts w:ascii="Times New Roman" w:hAnsi="Times New Roman" w:cs="Times New Roman"/>
          <w:sz w:val="24"/>
          <w:szCs w:val="26"/>
        </w:rPr>
        <w:t xml:space="preserve">, in Caritas Italiana, </w:t>
      </w:r>
      <w:r w:rsidRPr="004239EC">
        <w:rPr>
          <w:rFonts w:ascii="Times New Roman" w:hAnsi="Times New Roman" w:cs="Times New Roman"/>
          <w:sz w:val="24"/>
          <w:szCs w:val="26"/>
        </w:rPr>
        <w:t>La Chiesa della carità. Miscellanea in onore di Mons. Giovanni Nervo,</w:t>
      </w:r>
      <w:r w:rsidRPr="004239EC">
        <w:rPr>
          <w:rStyle w:val="Corpodeltesto4Noncorsivo"/>
          <w:rFonts w:ascii="Times New Roman" w:hAnsi="Times New Roman" w:cs="Times New Roman"/>
          <w:sz w:val="24"/>
          <w:szCs w:val="26"/>
        </w:rPr>
        <w:t xml:space="preserve"> a cura di G. Perego, EDB, Bologna 2009, p. 203.</w:t>
      </w:r>
    </w:p>
    <w:p w:rsidR="00387CC0" w:rsidRPr="004239EC" w:rsidRDefault="003C4BF4" w:rsidP="00F76724">
      <w:pPr>
        <w:pStyle w:val="Corpodeltesto40"/>
        <w:numPr>
          <w:ilvl w:val="0"/>
          <w:numId w:val="1"/>
        </w:numPr>
        <w:shd w:val="clear" w:color="auto" w:fill="auto"/>
        <w:tabs>
          <w:tab w:val="left" w:pos="186"/>
        </w:tabs>
        <w:spacing w:before="0" w:line="240" w:lineRule="auto"/>
        <w:ind w:left="20"/>
        <w:rPr>
          <w:rFonts w:ascii="Times New Roman" w:hAnsi="Times New Roman" w:cs="Times New Roman"/>
          <w:sz w:val="24"/>
          <w:szCs w:val="26"/>
        </w:rPr>
      </w:pPr>
      <w:r w:rsidRPr="004239EC">
        <w:rPr>
          <w:rStyle w:val="Corpodeltesto4Noncorsivo"/>
          <w:rFonts w:ascii="Times New Roman" w:hAnsi="Times New Roman" w:cs="Times New Roman"/>
          <w:sz w:val="24"/>
          <w:szCs w:val="26"/>
        </w:rPr>
        <w:t xml:space="preserve">L. </w:t>
      </w:r>
      <w:proofErr w:type="spellStart"/>
      <w:r w:rsidRPr="004239EC">
        <w:rPr>
          <w:rStyle w:val="Corpodeltesto4Noncorsivo"/>
          <w:rFonts w:ascii="Times New Roman" w:hAnsi="Times New Roman" w:cs="Times New Roman"/>
          <w:sz w:val="24"/>
          <w:szCs w:val="26"/>
        </w:rPr>
        <w:t>Manicardi</w:t>
      </w:r>
      <w:proofErr w:type="spellEnd"/>
      <w:r w:rsidRPr="004239EC">
        <w:rPr>
          <w:rStyle w:val="Corpodeltesto4Noncorsivo"/>
          <w:rFonts w:ascii="Times New Roman" w:hAnsi="Times New Roman" w:cs="Times New Roman"/>
          <w:sz w:val="24"/>
          <w:szCs w:val="26"/>
        </w:rPr>
        <w:t xml:space="preserve">, </w:t>
      </w:r>
      <w:r w:rsidRPr="004239EC">
        <w:rPr>
          <w:rFonts w:ascii="Times New Roman" w:hAnsi="Times New Roman" w:cs="Times New Roman"/>
          <w:sz w:val="24"/>
          <w:szCs w:val="26"/>
        </w:rPr>
        <w:t>Il corpo. Via di Dio verso l’uomo, via dell’uomo verso Dio</w:t>
      </w:r>
      <w:r w:rsidRPr="004239EC">
        <w:rPr>
          <w:rStyle w:val="Corpodeltesto4Noncorsivo"/>
          <w:rFonts w:ascii="Times New Roman" w:hAnsi="Times New Roman" w:cs="Times New Roman"/>
          <w:sz w:val="24"/>
          <w:szCs w:val="26"/>
        </w:rPr>
        <w:t xml:space="preserve">, </w:t>
      </w:r>
      <w:proofErr w:type="spellStart"/>
      <w:r w:rsidRPr="004239EC">
        <w:rPr>
          <w:rStyle w:val="Corpodeltesto4Noncorsivo"/>
          <w:rFonts w:ascii="Times New Roman" w:hAnsi="Times New Roman" w:cs="Times New Roman"/>
          <w:sz w:val="24"/>
          <w:szCs w:val="26"/>
        </w:rPr>
        <w:t>Qiqajon</w:t>
      </w:r>
      <w:proofErr w:type="spellEnd"/>
      <w:r w:rsidRPr="004239EC">
        <w:rPr>
          <w:rStyle w:val="Corpodeltesto4Noncorsivo"/>
          <w:rFonts w:ascii="Times New Roman" w:hAnsi="Times New Roman" w:cs="Times New Roman"/>
          <w:sz w:val="24"/>
          <w:szCs w:val="26"/>
        </w:rPr>
        <w:t xml:space="preserve">, </w:t>
      </w:r>
      <w:proofErr w:type="spellStart"/>
      <w:r w:rsidRPr="004239EC">
        <w:rPr>
          <w:rStyle w:val="Corpodeltesto4Noncorsivo"/>
          <w:rFonts w:ascii="Times New Roman" w:hAnsi="Times New Roman" w:cs="Times New Roman"/>
          <w:sz w:val="24"/>
          <w:szCs w:val="26"/>
        </w:rPr>
        <w:t>Bose</w:t>
      </w:r>
      <w:proofErr w:type="spellEnd"/>
      <w:r w:rsidRPr="004239EC">
        <w:rPr>
          <w:rStyle w:val="Corpodeltesto4Noncorsivo"/>
          <w:rFonts w:ascii="Times New Roman" w:hAnsi="Times New Roman" w:cs="Times New Roman"/>
          <w:sz w:val="24"/>
          <w:szCs w:val="26"/>
        </w:rPr>
        <w:t xml:space="preserve"> 2005.</w:t>
      </w:r>
    </w:p>
    <w:p w:rsidR="00387CC0" w:rsidRPr="004239EC" w:rsidRDefault="003C4BF4" w:rsidP="00F76724">
      <w:pPr>
        <w:pStyle w:val="Corpodeltesto50"/>
        <w:numPr>
          <w:ilvl w:val="0"/>
          <w:numId w:val="1"/>
        </w:numPr>
        <w:shd w:val="clear" w:color="auto" w:fill="auto"/>
        <w:tabs>
          <w:tab w:val="left" w:pos="202"/>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L’argomento è sviluppato e approfondito in L. </w:t>
      </w:r>
      <w:proofErr w:type="spellStart"/>
      <w:r w:rsidRPr="004239EC">
        <w:rPr>
          <w:rFonts w:ascii="Times New Roman" w:hAnsi="Times New Roman" w:cs="Times New Roman"/>
          <w:sz w:val="24"/>
          <w:szCs w:val="26"/>
        </w:rPr>
        <w:t>Manicardi</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La fatica della carità. Le opere di misericordia</w:t>
      </w:r>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Qiqajon</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Bose</w:t>
      </w:r>
      <w:proofErr w:type="spellEnd"/>
      <w:r w:rsidRPr="004239EC">
        <w:rPr>
          <w:rFonts w:ascii="Times New Roman" w:hAnsi="Times New Roman" w:cs="Times New Roman"/>
          <w:sz w:val="24"/>
          <w:szCs w:val="26"/>
        </w:rPr>
        <w:t xml:space="preserve"> 2010.</w:t>
      </w:r>
    </w:p>
    <w:p w:rsidR="00387CC0" w:rsidRPr="004239EC" w:rsidRDefault="003C4BF4" w:rsidP="00F76724">
      <w:pPr>
        <w:pStyle w:val="Corpodeltesto50"/>
        <w:numPr>
          <w:ilvl w:val="0"/>
          <w:numId w:val="1"/>
        </w:numPr>
        <w:shd w:val="clear" w:color="auto" w:fill="auto"/>
        <w:tabs>
          <w:tab w:val="left" w:pos="222"/>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Cfr. F. </w:t>
      </w:r>
      <w:proofErr w:type="spellStart"/>
      <w:r w:rsidRPr="004239EC">
        <w:rPr>
          <w:rFonts w:ascii="Times New Roman" w:hAnsi="Times New Roman" w:cs="Times New Roman"/>
          <w:sz w:val="24"/>
          <w:szCs w:val="26"/>
        </w:rPr>
        <w:t>Manns</w:t>
      </w:r>
      <w:proofErr w:type="spellEnd"/>
      <w:r w:rsidRPr="004239EC">
        <w:rPr>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Les</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oeuvres</w:t>
      </w:r>
      <w:proofErr w:type="spellEnd"/>
      <w:r w:rsidRPr="004239EC">
        <w:rPr>
          <w:rStyle w:val="Corpodeltesto5Corsivo"/>
          <w:rFonts w:ascii="Times New Roman" w:hAnsi="Times New Roman" w:cs="Times New Roman"/>
          <w:sz w:val="24"/>
          <w:szCs w:val="26"/>
        </w:rPr>
        <w:t xml:space="preserve"> de miséricorde </w:t>
      </w:r>
      <w:proofErr w:type="spellStart"/>
      <w:r w:rsidRPr="004239EC">
        <w:rPr>
          <w:rStyle w:val="Corpodeltesto5Corsivo"/>
          <w:rFonts w:ascii="Times New Roman" w:hAnsi="Times New Roman" w:cs="Times New Roman"/>
          <w:sz w:val="24"/>
          <w:szCs w:val="26"/>
        </w:rPr>
        <w:t>dans</w:t>
      </w:r>
      <w:proofErr w:type="spellEnd"/>
      <w:r w:rsidRPr="004239EC">
        <w:rPr>
          <w:rStyle w:val="Corpodeltesto5Corsivo"/>
          <w:rFonts w:ascii="Times New Roman" w:hAnsi="Times New Roman" w:cs="Times New Roman"/>
          <w:sz w:val="24"/>
          <w:szCs w:val="26"/>
        </w:rPr>
        <w:t xml:space="preserve"> le </w:t>
      </w:r>
      <w:proofErr w:type="spellStart"/>
      <w:r w:rsidRPr="004239EC">
        <w:rPr>
          <w:rStyle w:val="Corpodeltesto5Corsivo"/>
          <w:rFonts w:ascii="Times New Roman" w:hAnsi="Times New Roman" w:cs="Times New Roman"/>
          <w:sz w:val="24"/>
          <w:szCs w:val="26"/>
        </w:rPr>
        <w:t>quatrième</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Evangile</w:t>
      </w:r>
      <w:proofErr w:type="spellEnd"/>
      <w:r w:rsidRPr="004239EC">
        <w:rPr>
          <w:rFonts w:ascii="Times New Roman" w:hAnsi="Times New Roman" w:cs="Times New Roman"/>
          <w:sz w:val="24"/>
          <w:szCs w:val="26"/>
        </w:rPr>
        <w:t>, «Bibbia e Oriente», 146 (1985), p. 216.</w:t>
      </w:r>
    </w:p>
    <w:p w:rsidR="00387CC0" w:rsidRPr="004239EC" w:rsidRDefault="003C4BF4" w:rsidP="00F76724">
      <w:pPr>
        <w:pStyle w:val="Corpodeltesto40"/>
        <w:numPr>
          <w:ilvl w:val="0"/>
          <w:numId w:val="1"/>
        </w:numPr>
        <w:shd w:val="clear" w:color="auto" w:fill="auto"/>
        <w:tabs>
          <w:tab w:val="left" w:pos="181"/>
        </w:tabs>
        <w:spacing w:before="0" w:line="240" w:lineRule="auto"/>
        <w:ind w:left="20"/>
        <w:rPr>
          <w:rFonts w:ascii="Times New Roman" w:hAnsi="Times New Roman" w:cs="Times New Roman"/>
          <w:sz w:val="24"/>
          <w:szCs w:val="26"/>
        </w:rPr>
      </w:pPr>
      <w:proofErr w:type="spellStart"/>
      <w:r w:rsidRPr="004239EC">
        <w:rPr>
          <w:rFonts w:ascii="Times New Roman" w:hAnsi="Times New Roman" w:cs="Times New Roman"/>
          <w:sz w:val="24"/>
          <w:szCs w:val="26"/>
        </w:rPr>
        <w:t>PirqéAvot</w:t>
      </w:r>
      <w:proofErr w:type="spellEnd"/>
      <w:r w:rsidRPr="004239EC">
        <w:rPr>
          <w:rStyle w:val="Corpodeltesto4Noncorsivo"/>
          <w:rFonts w:ascii="Times New Roman" w:hAnsi="Times New Roman" w:cs="Times New Roman"/>
          <w:sz w:val="24"/>
          <w:szCs w:val="26"/>
        </w:rPr>
        <w:t xml:space="preserve"> 1,2, in </w:t>
      </w:r>
      <w:r w:rsidRPr="004239EC">
        <w:rPr>
          <w:rFonts w:ascii="Times New Roman" w:hAnsi="Times New Roman" w:cs="Times New Roman"/>
          <w:sz w:val="24"/>
          <w:szCs w:val="26"/>
        </w:rPr>
        <w:t xml:space="preserve">Detti di rabbini. </w:t>
      </w:r>
      <w:proofErr w:type="spellStart"/>
      <w:r w:rsidRPr="004239EC">
        <w:rPr>
          <w:rFonts w:ascii="Times New Roman" w:hAnsi="Times New Roman" w:cs="Times New Roman"/>
          <w:sz w:val="24"/>
          <w:szCs w:val="26"/>
        </w:rPr>
        <w:t>Pirqé</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Avot</w:t>
      </w:r>
      <w:proofErr w:type="spellEnd"/>
      <w:r w:rsidRPr="004239EC">
        <w:rPr>
          <w:rFonts w:ascii="Times New Roman" w:hAnsi="Times New Roman" w:cs="Times New Roman"/>
          <w:sz w:val="24"/>
          <w:szCs w:val="26"/>
        </w:rPr>
        <w:t>, con i loro commenti tradizionali</w:t>
      </w:r>
      <w:r w:rsidRPr="004239EC">
        <w:rPr>
          <w:rStyle w:val="Corpodeltesto4Noncorsivo"/>
          <w:rFonts w:ascii="Times New Roman" w:hAnsi="Times New Roman" w:cs="Times New Roman"/>
          <w:sz w:val="24"/>
          <w:szCs w:val="26"/>
        </w:rPr>
        <w:t xml:space="preserve">, a cura di A. </w:t>
      </w:r>
      <w:proofErr w:type="spellStart"/>
      <w:r w:rsidRPr="004239EC">
        <w:rPr>
          <w:rStyle w:val="Corpodeltesto4Noncorsivo"/>
          <w:rFonts w:ascii="Times New Roman" w:hAnsi="Times New Roman" w:cs="Times New Roman"/>
          <w:sz w:val="24"/>
          <w:szCs w:val="26"/>
        </w:rPr>
        <w:t>Mello</w:t>
      </w:r>
      <w:proofErr w:type="spellEnd"/>
      <w:r w:rsidRPr="004239EC">
        <w:rPr>
          <w:rStyle w:val="Corpodeltesto4Noncorsivo"/>
          <w:rFonts w:ascii="Times New Roman" w:hAnsi="Times New Roman" w:cs="Times New Roman"/>
          <w:sz w:val="24"/>
          <w:szCs w:val="26"/>
        </w:rPr>
        <w:t xml:space="preserve">, </w:t>
      </w:r>
      <w:proofErr w:type="spellStart"/>
      <w:r w:rsidRPr="004239EC">
        <w:rPr>
          <w:rStyle w:val="Corpodeltesto4Noncorsivo"/>
          <w:rFonts w:ascii="Times New Roman" w:hAnsi="Times New Roman" w:cs="Times New Roman"/>
          <w:sz w:val="24"/>
          <w:szCs w:val="26"/>
        </w:rPr>
        <w:t>Qiqajon</w:t>
      </w:r>
      <w:proofErr w:type="spellEnd"/>
      <w:r w:rsidRPr="004239EC">
        <w:rPr>
          <w:rStyle w:val="Corpodeltesto4Noncorsivo"/>
          <w:rFonts w:ascii="Times New Roman" w:hAnsi="Times New Roman" w:cs="Times New Roman"/>
          <w:sz w:val="24"/>
          <w:szCs w:val="26"/>
        </w:rPr>
        <w:t xml:space="preserve">, </w:t>
      </w:r>
      <w:proofErr w:type="spellStart"/>
      <w:r w:rsidRPr="004239EC">
        <w:rPr>
          <w:rStyle w:val="Corpodeltesto4Noncorsivo"/>
          <w:rFonts w:ascii="Times New Roman" w:hAnsi="Times New Roman" w:cs="Times New Roman"/>
          <w:sz w:val="24"/>
          <w:szCs w:val="26"/>
        </w:rPr>
        <w:t>Bose</w:t>
      </w:r>
      <w:proofErr w:type="spellEnd"/>
      <w:r w:rsidRPr="004239EC">
        <w:rPr>
          <w:rStyle w:val="Corpodeltesto4Noncorsivo"/>
          <w:rFonts w:ascii="Times New Roman" w:hAnsi="Times New Roman" w:cs="Times New Roman"/>
          <w:sz w:val="24"/>
          <w:szCs w:val="26"/>
        </w:rPr>
        <w:t xml:space="preserve"> 1993, p. 52.</w:t>
      </w:r>
    </w:p>
    <w:p w:rsidR="00387CC0" w:rsidRPr="004239EC" w:rsidRDefault="00870B95" w:rsidP="00F76724">
      <w:pPr>
        <w:pStyle w:val="Corpodeltesto50"/>
        <w:numPr>
          <w:ilvl w:val="0"/>
          <w:numId w:val="1"/>
        </w:numPr>
        <w:shd w:val="clear" w:color="auto" w:fill="auto"/>
        <w:tabs>
          <w:tab w:val="left" w:pos="183"/>
        </w:tabs>
        <w:spacing w:line="240" w:lineRule="auto"/>
        <w:ind w:left="20"/>
        <w:rPr>
          <w:rFonts w:ascii="Times New Roman" w:hAnsi="Times New Roman" w:cs="Times New Roman"/>
          <w:sz w:val="24"/>
          <w:szCs w:val="26"/>
        </w:rPr>
      </w:pPr>
      <w:r w:rsidRPr="004239EC">
        <w:rPr>
          <w:rFonts w:ascii="Times New Roman" w:hAnsi="Times New Roman" w:cs="Times New Roman"/>
          <w:noProof/>
          <w:sz w:val="24"/>
          <w:szCs w:val="26"/>
        </w:rPr>
        <w:pict>
          <v:shape id="Text Box 33" o:spid="_x0000_s1041" type="#_x0000_t202" style="position:absolute;left:0;text-align:left;margin-left:-44.6pt;margin-top:19.8pt;width:16.3pt;height:117.85pt;z-index:-12582936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hVsgIAALY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" filled="f" stroked="f">
            <v:textbox style="layout-flow:vertical;mso-layout-flow-alt:bottom-to-top;mso-next-textbox:#Text Box 33" inset="0,0,0,0">
              <w:txbxContent>
                <w:p w:rsidR="00387CC0" w:rsidRDefault="003C4BF4">
                  <w:pPr>
                    <w:pStyle w:val="Corpodeltesto3"/>
                    <w:shd w:val="clear" w:color="auto" w:fill="auto"/>
                    <w:spacing w:line="270" w:lineRule="exact"/>
                  </w:pPr>
                  <w:r>
                    <w:rPr>
                      <w:spacing w:val="0"/>
                    </w:rPr>
                    <w:t xml:space="preserve">Luciano </w:t>
                  </w:r>
                  <w:proofErr w:type="spellStart"/>
                  <w:r>
                    <w:rPr>
                      <w:spacing w:val="0"/>
                    </w:rPr>
                    <w:t>Manicardi</w:t>
                  </w:r>
                  <w:proofErr w:type="spellEnd"/>
                </w:p>
              </w:txbxContent>
            </v:textbox>
            <w10:wrap type="square" anchorx="margin"/>
          </v:shape>
        </w:pict>
      </w:r>
      <w:proofErr w:type="spellStart"/>
      <w:r w:rsidR="003C4BF4" w:rsidRPr="004239EC">
        <w:rPr>
          <w:rFonts w:ascii="Times New Roman" w:hAnsi="Times New Roman" w:cs="Times New Roman"/>
          <w:sz w:val="24"/>
          <w:szCs w:val="26"/>
        </w:rPr>
        <w:t>Targum</w:t>
      </w:r>
      <w:proofErr w:type="spellEnd"/>
      <w:r w:rsidR="003C4BF4" w:rsidRPr="004239EC">
        <w:rPr>
          <w:rFonts w:ascii="Times New Roman" w:hAnsi="Times New Roman" w:cs="Times New Roman"/>
          <w:sz w:val="24"/>
          <w:szCs w:val="26"/>
        </w:rPr>
        <w:t xml:space="preserve"> a Deuteronomio 34,6, in </w:t>
      </w:r>
      <w:proofErr w:type="spellStart"/>
      <w:r w:rsidR="003C4BF4" w:rsidRPr="004239EC">
        <w:rPr>
          <w:rStyle w:val="Corpodeltesto5Corsivo"/>
          <w:rFonts w:ascii="Times New Roman" w:hAnsi="Times New Roman" w:cs="Times New Roman"/>
          <w:sz w:val="24"/>
          <w:szCs w:val="26"/>
        </w:rPr>
        <w:t>Targum</w:t>
      </w:r>
      <w:proofErr w:type="spellEnd"/>
      <w:r w:rsidR="003C4BF4" w:rsidRPr="004239EC">
        <w:rPr>
          <w:rStyle w:val="Corpodeltesto5Corsivo"/>
          <w:rFonts w:ascii="Times New Roman" w:hAnsi="Times New Roman" w:cs="Times New Roman"/>
          <w:sz w:val="24"/>
          <w:szCs w:val="26"/>
        </w:rPr>
        <w:t xml:space="preserve"> </w:t>
      </w:r>
      <w:proofErr w:type="spellStart"/>
      <w:r w:rsidR="003C4BF4" w:rsidRPr="004239EC">
        <w:rPr>
          <w:rStyle w:val="Corpodeltesto5Corsivo"/>
          <w:rFonts w:ascii="Times New Roman" w:hAnsi="Times New Roman" w:cs="Times New Roman"/>
          <w:sz w:val="24"/>
          <w:szCs w:val="26"/>
        </w:rPr>
        <w:t>du</w:t>
      </w:r>
      <w:proofErr w:type="spellEnd"/>
      <w:r w:rsidR="003C4BF4" w:rsidRPr="004239EC">
        <w:rPr>
          <w:rStyle w:val="Corpodeltesto5Corsivo"/>
          <w:rFonts w:ascii="Times New Roman" w:hAnsi="Times New Roman" w:cs="Times New Roman"/>
          <w:sz w:val="24"/>
          <w:szCs w:val="26"/>
        </w:rPr>
        <w:t xml:space="preserve"> </w:t>
      </w:r>
      <w:proofErr w:type="spellStart"/>
      <w:r w:rsidR="003C4BF4" w:rsidRPr="004239EC">
        <w:rPr>
          <w:rStyle w:val="Corpodeltesto5Corsivo"/>
          <w:rFonts w:ascii="Times New Roman" w:hAnsi="Times New Roman" w:cs="Times New Roman"/>
          <w:sz w:val="24"/>
          <w:szCs w:val="26"/>
        </w:rPr>
        <w:t>Pentateuque</w:t>
      </w:r>
      <w:proofErr w:type="spellEnd"/>
      <w:r w:rsidR="003C4BF4" w:rsidRPr="004239EC">
        <w:rPr>
          <w:rFonts w:ascii="Times New Roman" w:hAnsi="Times New Roman" w:cs="Times New Roman"/>
          <w:sz w:val="24"/>
          <w:szCs w:val="26"/>
        </w:rPr>
        <w:t xml:space="preserve">, IV. </w:t>
      </w:r>
      <w:proofErr w:type="spellStart"/>
      <w:r w:rsidR="003C4BF4" w:rsidRPr="004239EC">
        <w:rPr>
          <w:rStyle w:val="Corpodeltesto5Corsivo"/>
          <w:rFonts w:ascii="Times New Roman" w:hAnsi="Times New Roman" w:cs="Times New Roman"/>
          <w:sz w:val="24"/>
          <w:szCs w:val="26"/>
        </w:rPr>
        <w:t>Deutéronome</w:t>
      </w:r>
      <w:proofErr w:type="spellEnd"/>
      <w:r w:rsidR="003C4BF4" w:rsidRPr="004239EC">
        <w:rPr>
          <w:rFonts w:ascii="Times New Roman" w:hAnsi="Times New Roman" w:cs="Times New Roman"/>
          <w:sz w:val="24"/>
          <w:szCs w:val="26"/>
        </w:rPr>
        <w:t xml:space="preserve">, a cura di R. Le </w:t>
      </w:r>
      <w:proofErr w:type="spellStart"/>
      <w:r w:rsidR="003C4BF4" w:rsidRPr="004239EC">
        <w:rPr>
          <w:rFonts w:ascii="Times New Roman" w:hAnsi="Times New Roman" w:cs="Times New Roman"/>
          <w:sz w:val="24"/>
          <w:szCs w:val="26"/>
        </w:rPr>
        <w:t>Déaut</w:t>
      </w:r>
      <w:proofErr w:type="spellEnd"/>
      <w:r w:rsidR="003C4BF4" w:rsidRPr="004239EC">
        <w:rPr>
          <w:rFonts w:ascii="Times New Roman" w:hAnsi="Times New Roman" w:cs="Times New Roman"/>
          <w:sz w:val="24"/>
          <w:szCs w:val="26"/>
        </w:rPr>
        <w:t xml:space="preserve">, SC 271, </w:t>
      </w:r>
      <w:proofErr w:type="spellStart"/>
      <w:r w:rsidR="003C4BF4" w:rsidRPr="004239EC">
        <w:rPr>
          <w:rFonts w:ascii="Times New Roman" w:hAnsi="Times New Roman" w:cs="Times New Roman"/>
          <w:sz w:val="24"/>
          <w:szCs w:val="26"/>
        </w:rPr>
        <w:t>Cerf</w:t>
      </w:r>
      <w:proofErr w:type="spellEnd"/>
      <w:r w:rsidR="003C4BF4" w:rsidRPr="004239EC">
        <w:rPr>
          <w:rFonts w:ascii="Times New Roman" w:hAnsi="Times New Roman" w:cs="Times New Roman"/>
          <w:sz w:val="24"/>
          <w:szCs w:val="26"/>
        </w:rPr>
        <w:t xml:space="preserve">, </w:t>
      </w:r>
      <w:proofErr w:type="spellStart"/>
      <w:r w:rsidR="003C4BF4" w:rsidRPr="004239EC">
        <w:rPr>
          <w:rFonts w:ascii="Times New Roman" w:hAnsi="Times New Roman" w:cs="Times New Roman"/>
          <w:sz w:val="24"/>
          <w:szCs w:val="26"/>
        </w:rPr>
        <w:t>Paris</w:t>
      </w:r>
      <w:proofErr w:type="spellEnd"/>
      <w:r w:rsidR="003C4BF4" w:rsidRPr="004239EC">
        <w:rPr>
          <w:rFonts w:ascii="Times New Roman" w:hAnsi="Times New Roman" w:cs="Times New Roman"/>
          <w:sz w:val="24"/>
          <w:szCs w:val="26"/>
        </w:rPr>
        <w:t xml:space="preserve"> 1980, p. 301.</w:t>
      </w:r>
    </w:p>
    <w:p w:rsidR="00387CC0" w:rsidRPr="004239EC" w:rsidRDefault="003C4BF4" w:rsidP="00F76724">
      <w:pPr>
        <w:pStyle w:val="Corpodeltesto50"/>
        <w:numPr>
          <w:ilvl w:val="0"/>
          <w:numId w:val="1"/>
        </w:numPr>
        <w:shd w:val="clear" w:color="auto" w:fill="auto"/>
        <w:tabs>
          <w:tab w:val="left" w:pos="250"/>
        </w:tabs>
        <w:spacing w:line="240" w:lineRule="auto"/>
        <w:ind w:left="20"/>
        <w:rPr>
          <w:rFonts w:ascii="Times New Roman" w:hAnsi="Times New Roman" w:cs="Times New Roman"/>
          <w:sz w:val="24"/>
          <w:szCs w:val="26"/>
        </w:rPr>
      </w:pPr>
      <w:r w:rsidRPr="004239EC">
        <w:rPr>
          <w:rStyle w:val="Corpodeltesto5Corsivo"/>
          <w:rFonts w:ascii="Times New Roman" w:hAnsi="Times New Roman" w:cs="Times New Roman"/>
          <w:sz w:val="24"/>
          <w:szCs w:val="26"/>
        </w:rPr>
        <w:t xml:space="preserve">Talmud babilonese, </w:t>
      </w:r>
      <w:proofErr w:type="spellStart"/>
      <w:r w:rsidRPr="004239EC">
        <w:rPr>
          <w:rStyle w:val="Corpodeltesto5Corsivo"/>
          <w:rFonts w:ascii="Times New Roman" w:hAnsi="Times New Roman" w:cs="Times New Roman"/>
          <w:sz w:val="24"/>
          <w:szCs w:val="26"/>
        </w:rPr>
        <w:t>Sukkah</w:t>
      </w:r>
      <w:proofErr w:type="spellEnd"/>
      <w:r w:rsidRPr="004239EC">
        <w:rPr>
          <w:rFonts w:ascii="Times New Roman" w:hAnsi="Times New Roman" w:cs="Times New Roman"/>
          <w:sz w:val="24"/>
          <w:szCs w:val="26"/>
        </w:rPr>
        <w:t xml:space="preserve"> 49b, in </w:t>
      </w:r>
      <w:proofErr w:type="spellStart"/>
      <w:r w:rsidRPr="004239EC">
        <w:rPr>
          <w:rStyle w:val="Corpodeltesto5Corsivo"/>
          <w:rFonts w:ascii="Times New Roman" w:hAnsi="Times New Roman" w:cs="Times New Roman"/>
          <w:sz w:val="24"/>
          <w:szCs w:val="26"/>
        </w:rPr>
        <w:t>Der</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babilonische</w:t>
      </w:r>
      <w:proofErr w:type="spellEnd"/>
      <w:r w:rsidRPr="004239EC">
        <w:rPr>
          <w:rStyle w:val="Corpodeltesto5Corsivo"/>
          <w:rFonts w:ascii="Times New Roman" w:hAnsi="Times New Roman" w:cs="Times New Roman"/>
          <w:sz w:val="24"/>
          <w:szCs w:val="26"/>
        </w:rPr>
        <w:t xml:space="preserve"> Talmud</w:t>
      </w:r>
      <w:r w:rsidRPr="004239EC">
        <w:rPr>
          <w:rFonts w:ascii="Times New Roman" w:hAnsi="Times New Roman" w:cs="Times New Roman"/>
          <w:sz w:val="24"/>
          <w:szCs w:val="26"/>
        </w:rPr>
        <w:t xml:space="preserve"> III, a cura di L. </w:t>
      </w:r>
      <w:proofErr w:type="spellStart"/>
      <w:r w:rsidRPr="004239EC">
        <w:rPr>
          <w:rFonts w:ascii="Times New Roman" w:hAnsi="Times New Roman" w:cs="Times New Roman"/>
          <w:sz w:val="24"/>
          <w:szCs w:val="26"/>
        </w:rPr>
        <w:t>Goldmischmidt</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Jùdischer</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Verlag</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Kònigstein</w:t>
      </w:r>
      <w:proofErr w:type="spellEnd"/>
      <w:r w:rsidRPr="004239EC">
        <w:rPr>
          <w:rFonts w:ascii="Times New Roman" w:hAnsi="Times New Roman" w:cs="Times New Roman"/>
          <w:sz w:val="24"/>
          <w:szCs w:val="26"/>
        </w:rPr>
        <w:t xml:space="preserve"> 1980, p. 392.</w:t>
      </w:r>
    </w:p>
    <w:p w:rsidR="00387CC0" w:rsidRPr="004239EC" w:rsidRDefault="003C4BF4" w:rsidP="00F76724">
      <w:pPr>
        <w:pStyle w:val="Corpodeltesto40"/>
        <w:numPr>
          <w:ilvl w:val="0"/>
          <w:numId w:val="1"/>
        </w:numPr>
        <w:shd w:val="clear" w:color="auto" w:fill="auto"/>
        <w:tabs>
          <w:tab w:val="left" w:pos="178"/>
        </w:tabs>
        <w:spacing w:before="0" w:line="240" w:lineRule="auto"/>
        <w:ind w:left="20"/>
        <w:rPr>
          <w:rFonts w:ascii="Times New Roman" w:hAnsi="Times New Roman" w:cs="Times New Roman"/>
          <w:sz w:val="24"/>
          <w:szCs w:val="26"/>
        </w:rPr>
      </w:pPr>
      <w:r w:rsidRPr="004239EC">
        <w:rPr>
          <w:rStyle w:val="Corpodeltesto4Noncorsivo"/>
          <w:rFonts w:ascii="Times New Roman" w:hAnsi="Times New Roman" w:cs="Times New Roman"/>
          <w:sz w:val="24"/>
          <w:szCs w:val="26"/>
        </w:rPr>
        <w:t xml:space="preserve">F. </w:t>
      </w:r>
      <w:proofErr w:type="spellStart"/>
      <w:r w:rsidRPr="004239EC">
        <w:rPr>
          <w:rStyle w:val="Corpodeltesto4Noncorsivo"/>
          <w:rFonts w:ascii="Times New Roman" w:hAnsi="Times New Roman" w:cs="Times New Roman"/>
          <w:sz w:val="24"/>
          <w:szCs w:val="26"/>
        </w:rPr>
        <w:t>Manns</w:t>
      </w:r>
      <w:proofErr w:type="spellEnd"/>
      <w:r w:rsidRPr="004239EC">
        <w:rPr>
          <w:rStyle w:val="Corpodeltesto4Noncorsivo"/>
          <w:rFonts w:ascii="Times New Roman" w:hAnsi="Times New Roman" w:cs="Times New Roman"/>
          <w:sz w:val="24"/>
          <w:szCs w:val="26"/>
        </w:rPr>
        <w:t xml:space="preserve">, </w:t>
      </w:r>
      <w:r w:rsidRPr="004239EC">
        <w:rPr>
          <w:rFonts w:ascii="Times New Roman" w:hAnsi="Times New Roman" w:cs="Times New Roman"/>
          <w:sz w:val="24"/>
          <w:szCs w:val="26"/>
        </w:rPr>
        <w:t>«</w:t>
      </w:r>
      <w:proofErr w:type="spellStart"/>
      <w:r w:rsidRPr="004239EC">
        <w:rPr>
          <w:rFonts w:ascii="Times New Roman" w:hAnsi="Times New Roman" w:cs="Times New Roman"/>
          <w:sz w:val="24"/>
          <w:szCs w:val="26"/>
        </w:rPr>
        <w:t>Les</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oeuvres</w:t>
      </w:r>
      <w:proofErr w:type="spellEnd"/>
      <w:r w:rsidRPr="004239EC">
        <w:rPr>
          <w:rFonts w:ascii="Times New Roman" w:hAnsi="Times New Roman" w:cs="Times New Roman"/>
          <w:sz w:val="24"/>
          <w:szCs w:val="26"/>
        </w:rPr>
        <w:t xml:space="preserve"> de miséricorde </w:t>
      </w:r>
      <w:proofErr w:type="spellStart"/>
      <w:r w:rsidRPr="004239EC">
        <w:rPr>
          <w:rFonts w:ascii="Times New Roman" w:hAnsi="Times New Roman" w:cs="Times New Roman"/>
          <w:sz w:val="24"/>
          <w:szCs w:val="26"/>
        </w:rPr>
        <w:t>dans</w:t>
      </w:r>
      <w:proofErr w:type="spellEnd"/>
      <w:r w:rsidRPr="004239EC">
        <w:rPr>
          <w:rFonts w:ascii="Times New Roman" w:hAnsi="Times New Roman" w:cs="Times New Roman"/>
          <w:sz w:val="24"/>
          <w:szCs w:val="26"/>
        </w:rPr>
        <w:t xml:space="preserve"> le </w:t>
      </w:r>
      <w:proofErr w:type="spellStart"/>
      <w:r w:rsidRPr="004239EC">
        <w:rPr>
          <w:rFonts w:ascii="Times New Roman" w:hAnsi="Times New Roman" w:cs="Times New Roman"/>
          <w:sz w:val="24"/>
          <w:szCs w:val="26"/>
        </w:rPr>
        <w:t>quatrième</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Évangile</w:t>
      </w:r>
      <w:proofErr w:type="spellEnd"/>
      <w:r w:rsidRPr="004239EC">
        <w:rPr>
          <w:rFonts w:ascii="Times New Roman" w:hAnsi="Times New Roman" w:cs="Times New Roman"/>
          <w:sz w:val="24"/>
          <w:szCs w:val="26"/>
        </w:rPr>
        <w:t>»,</w:t>
      </w:r>
      <w:r w:rsidRPr="004239EC">
        <w:rPr>
          <w:rStyle w:val="Corpodeltesto4Noncorsivo"/>
          <w:rFonts w:ascii="Times New Roman" w:hAnsi="Times New Roman" w:cs="Times New Roman"/>
          <w:sz w:val="24"/>
          <w:szCs w:val="26"/>
        </w:rPr>
        <w:t xml:space="preserve"> art. cit., p. 218.</w:t>
      </w:r>
    </w:p>
    <w:p w:rsidR="00387CC0" w:rsidRPr="004239EC" w:rsidRDefault="003C4BF4" w:rsidP="00F76724">
      <w:pPr>
        <w:pStyle w:val="Corpodeltesto40"/>
        <w:numPr>
          <w:ilvl w:val="0"/>
          <w:numId w:val="1"/>
        </w:numPr>
        <w:shd w:val="clear" w:color="auto" w:fill="auto"/>
        <w:tabs>
          <w:tab w:val="left" w:pos="188"/>
        </w:tabs>
        <w:spacing w:before="0" w:line="240" w:lineRule="auto"/>
        <w:ind w:left="20"/>
        <w:rPr>
          <w:rFonts w:ascii="Times New Roman" w:hAnsi="Times New Roman" w:cs="Times New Roman"/>
          <w:sz w:val="24"/>
          <w:szCs w:val="26"/>
        </w:rPr>
      </w:pPr>
      <w:proofErr w:type="spellStart"/>
      <w:r w:rsidRPr="004239EC">
        <w:rPr>
          <w:rStyle w:val="Corpodeltesto4Noncorsivo"/>
          <w:rFonts w:ascii="Times New Roman" w:hAnsi="Times New Roman" w:cs="Times New Roman"/>
          <w:sz w:val="24"/>
          <w:szCs w:val="26"/>
          <w:lang w:val="en-US"/>
        </w:rPr>
        <w:t>Cfr</w:t>
      </w:r>
      <w:proofErr w:type="spellEnd"/>
      <w:r w:rsidRPr="004239EC">
        <w:rPr>
          <w:rStyle w:val="Corpodeltesto4Noncorsivo"/>
          <w:rFonts w:ascii="Times New Roman" w:hAnsi="Times New Roman" w:cs="Times New Roman"/>
          <w:sz w:val="24"/>
          <w:szCs w:val="26"/>
          <w:lang w:val="en-US"/>
        </w:rPr>
        <w:t xml:space="preserve">. I. </w:t>
      </w:r>
      <w:proofErr w:type="spellStart"/>
      <w:r w:rsidRPr="004239EC">
        <w:rPr>
          <w:rStyle w:val="Corpodeltesto4Noncorsivo"/>
          <w:rFonts w:ascii="Times New Roman" w:hAnsi="Times New Roman" w:cs="Times New Roman"/>
          <w:sz w:val="24"/>
          <w:szCs w:val="26"/>
          <w:lang w:val="en-US"/>
        </w:rPr>
        <w:t>Noye</w:t>
      </w:r>
      <w:proofErr w:type="spellEnd"/>
      <w:r w:rsidRPr="004239EC">
        <w:rPr>
          <w:rStyle w:val="Corpodeltesto4Noncorsivo"/>
          <w:rFonts w:ascii="Times New Roman" w:hAnsi="Times New Roman" w:cs="Times New Roman"/>
          <w:sz w:val="24"/>
          <w:szCs w:val="26"/>
          <w:lang w:val="en-US"/>
        </w:rPr>
        <w:t xml:space="preserve">, </w:t>
      </w:r>
      <w:proofErr w:type="spellStart"/>
      <w:r w:rsidRPr="004239EC">
        <w:rPr>
          <w:rStyle w:val="Corpodeltesto4Noncorsivo"/>
          <w:rFonts w:ascii="Times New Roman" w:hAnsi="Times New Roman" w:cs="Times New Roman"/>
          <w:sz w:val="24"/>
          <w:szCs w:val="26"/>
          <w:lang w:val="en-US"/>
        </w:rPr>
        <w:t>s.v</w:t>
      </w:r>
      <w:proofErr w:type="spellEnd"/>
      <w:r w:rsidRPr="004239EC">
        <w:rPr>
          <w:rStyle w:val="Corpodeltesto4Noncorsivo"/>
          <w:rFonts w:ascii="Times New Roman" w:hAnsi="Times New Roman" w:cs="Times New Roman"/>
          <w:sz w:val="24"/>
          <w:szCs w:val="26"/>
          <w:lang w:val="en-US"/>
        </w:rPr>
        <w:t xml:space="preserve">. </w:t>
      </w:r>
      <w:proofErr w:type="spellStart"/>
      <w:r w:rsidRPr="004239EC">
        <w:rPr>
          <w:rFonts w:ascii="Times New Roman" w:hAnsi="Times New Roman" w:cs="Times New Roman"/>
          <w:sz w:val="24"/>
          <w:szCs w:val="26"/>
          <w:lang w:val="en-US"/>
        </w:rPr>
        <w:t>Miséricorde</w:t>
      </w:r>
      <w:proofErr w:type="spellEnd"/>
      <w:r w:rsidRPr="004239EC">
        <w:rPr>
          <w:rFonts w:ascii="Times New Roman" w:hAnsi="Times New Roman" w:cs="Times New Roman"/>
          <w:sz w:val="24"/>
          <w:szCs w:val="26"/>
          <w:lang w:val="en-US"/>
        </w:rPr>
        <w:t xml:space="preserve"> (Oeuvres de),</w:t>
      </w:r>
      <w:r w:rsidRPr="004239EC">
        <w:rPr>
          <w:rStyle w:val="Corpodeltesto4Noncorsivo"/>
          <w:rFonts w:ascii="Times New Roman" w:hAnsi="Times New Roman" w:cs="Times New Roman"/>
          <w:sz w:val="24"/>
          <w:szCs w:val="26"/>
          <w:lang w:val="en-US"/>
        </w:rPr>
        <w:t xml:space="preserve"> in </w:t>
      </w:r>
      <w:proofErr w:type="spellStart"/>
      <w:r w:rsidRPr="004239EC">
        <w:rPr>
          <w:rFonts w:ascii="Times New Roman" w:hAnsi="Times New Roman" w:cs="Times New Roman"/>
          <w:sz w:val="24"/>
          <w:szCs w:val="26"/>
          <w:lang w:val="en-US"/>
        </w:rPr>
        <w:t>Dictionnaire</w:t>
      </w:r>
      <w:proofErr w:type="spellEnd"/>
      <w:r w:rsidRPr="004239EC">
        <w:rPr>
          <w:rFonts w:ascii="Times New Roman" w:hAnsi="Times New Roman" w:cs="Times New Roman"/>
          <w:sz w:val="24"/>
          <w:szCs w:val="26"/>
          <w:lang w:val="en-US"/>
        </w:rPr>
        <w:t xml:space="preserve"> de </w:t>
      </w:r>
      <w:proofErr w:type="spellStart"/>
      <w:r w:rsidRPr="004239EC">
        <w:rPr>
          <w:rFonts w:ascii="Times New Roman" w:hAnsi="Times New Roman" w:cs="Times New Roman"/>
          <w:sz w:val="24"/>
          <w:szCs w:val="26"/>
          <w:lang w:val="en-US"/>
        </w:rPr>
        <w:t>spiritualité</w:t>
      </w:r>
      <w:proofErr w:type="spellEnd"/>
      <w:r w:rsidRPr="004239EC">
        <w:rPr>
          <w:rFonts w:ascii="Times New Roman" w:hAnsi="Times New Roman" w:cs="Times New Roman"/>
          <w:sz w:val="24"/>
          <w:szCs w:val="26"/>
          <w:lang w:val="en-US"/>
        </w:rPr>
        <w:t xml:space="preserve">, </w:t>
      </w:r>
      <w:proofErr w:type="spellStart"/>
      <w:r w:rsidRPr="004239EC">
        <w:rPr>
          <w:rFonts w:ascii="Times New Roman" w:hAnsi="Times New Roman" w:cs="Times New Roman"/>
          <w:sz w:val="24"/>
          <w:szCs w:val="26"/>
          <w:lang w:val="en-US"/>
        </w:rPr>
        <w:t>ascétique</w:t>
      </w:r>
      <w:proofErr w:type="spellEnd"/>
      <w:r w:rsidRPr="004239EC">
        <w:rPr>
          <w:rFonts w:ascii="Times New Roman" w:hAnsi="Times New Roman" w:cs="Times New Roman"/>
          <w:sz w:val="24"/>
          <w:szCs w:val="26"/>
          <w:lang w:val="en-US"/>
        </w:rPr>
        <w:t xml:space="preserve"> et mystique, doctrine et histoire</w:t>
      </w:r>
      <w:r w:rsidRPr="004239EC">
        <w:rPr>
          <w:rStyle w:val="Corpodeltesto4Noncorsivo"/>
          <w:rFonts w:ascii="Times New Roman" w:hAnsi="Times New Roman" w:cs="Times New Roman"/>
          <w:sz w:val="24"/>
          <w:szCs w:val="26"/>
          <w:lang w:val="en-US"/>
        </w:rPr>
        <w:t xml:space="preserve"> X, </w:t>
      </w:r>
      <w:proofErr w:type="spellStart"/>
      <w:r w:rsidRPr="004239EC">
        <w:rPr>
          <w:rStyle w:val="Corpodeltesto4Noncorsivo"/>
          <w:rFonts w:ascii="Times New Roman" w:hAnsi="Times New Roman" w:cs="Times New Roman"/>
          <w:sz w:val="24"/>
          <w:szCs w:val="26"/>
          <w:lang w:val="en-US"/>
        </w:rPr>
        <w:t>Beauchesne</w:t>
      </w:r>
      <w:proofErr w:type="spellEnd"/>
      <w:r w:rsidRPr="004239EC">
        <w:rPr>
          <w:rStyle w:val="Corpodeltesto4Noncorsivo"/>
          <w:rFonts w:ascii="Times New Roman" w:hAnsi="Times New Roman" w:cs="Times New Roman"/>
          <w:sz w:val="24"/>
          <w:szCs w:val="26"/>
          <w:lang w:val="en-US"/>
        </w:rPr>
        <w:t xml:space="preserve">, Paris 1980, coll. </w:t>
      </w:r>
      <w:r w:rsidRPr="004239EC">
        <w:rPr>
          <w:rStyle w:val="Corpodeltesto4Noncorsivo"/>
          <w:rFonts w:ascii="Times New Roman" w:hAnsi="Times New Roman" w:cs="Times New Roman"/>
          <w:sz w:val="24"/>
          <w:szCs w:val="26"/>
        </w:rPr>
        <w:t>1328-1349.</w:t>
      </w:r>
    </w:p>
    <w:p w:rsidR="00387CC0" w:rsidRPr="004239EC" w:rsidRDefault="003C4BF4" w:rsidP="00F76724">
      <w:pPr>
        <w:pStyle w:val="Corpodeltesto50"/>
        <w:numPr>
          <w:ilvl w:val="0"/>
          <w:numId w:val="1"/>
        </w:numPr>
        <w:shd w:val="clear" w:color="auto" w:fill="auto"/>
        <w:tabs>
          <w:tab w:val="left" w:pos="198"/>
        </w:tabs>
        <w:spacing w:line="240" w:lineRule="auto"/>
        <w:ind w:left="20"/>
        <w:rPr>
          <w:rFonts w:ascii="Times New Roman" w:hAnsi="Times New Roman" w:cs="Times New Roman"/>
          <w:sz w:val="24"/>
          <w:szCs w:val="26"/>
        </w:rPr>
      </w:pPr>
      <w:r w:rsidRPr="004239EC">
        <w:rPr>
          <w:rFonts w:ascii="Times New Roman" w:hAnsi="Times New Roman" w:cs="Times New Roman"/>
          <w:sz w:val="24"/>
          <w:szCs w:val="26"/>
        </w:rPr>
        <w:t xml:space="preserve">Erma, </w:t>
      </w:r>
      <w:r w:rsidRPr="004239EC">
        <w:rPr>
          <w:rStyle w:val="Corpodeltesto5Corsivo"/>
          <w:rFonts w:ascii="Times New Roman" w:hAnsi="Times New Roman" w:cs="Times New Roman"/>
          <w:sz w:val="24"/>
          <w:szCs w:val="26"/>
        </w:rPr>
        <w:t>Il Pastore,</w:t>
      </w:r>
      <w:r w:rsidRPr="004239EC">
        <w:rPr>
          <w:rFonts w:ascii="Times New Roman" w:hAnsi="Times New Roman" w:cs="Times New Roman"/>
          <w:sz w:val="24"/>
          <w:szCs w:val="26"/>
        </w:rPr>
        <w:t xml:space="preserve"> Precetti Vili, 10, a cura di M. B. Durante </w:t>
      </w:r>
      <w:proofErr w:type="spellStart"/>
      <w:r w:rsidRPr="004239EC">
        <w:rPr>
          <w:rFonts w:ascii="Times New Roman" w:hAnsi="Times New Roman" w:cs="Times New Roman"/>
          <w:sz w:val="24"/>
          <w:szCs w:val="26"/>
        </w:rPr>
        <w:t>Mangoni</w:t>
      </w:r>
      <w:proofErr w:type="spellEnd"/>
      <w:r w:rsidRPr="004239EC">
        <w:rPr>
          <w:rFonts w:ascii="Times New Roman" w:hAnsi="Times New Roman" w:cs="Times New Roman"/>
          <w:sz w:val="24"/>
          <w:szCs w:val="26"/>
        </w:rPr>
        <w:t>, EDB, Bologna 2003, p. 112.</w:t>
      </w:r>
    </w:p>
    <w:p w:rsidR="00387CC0" w:rsidRPr="004239EC" w:rsidRDefault="003C4BF4" w:rsidP="00F76724">
      <w:pPr>
        <w:pStyle w:val="Corpodeltesto50"/>
        <w:numPr>
          <w:ilvl w:val="0"/>
          <w:numId w:val="1"/>
        </w:numPr>
        <w:shd w:val="clear" w:color="auto" w:fill="auto"/>
        <w:tabs>
          <w:tab w:val="left" w:pos="168"/>
        </w:tabs>
        <w:spacing w:line="240" w:lineRule="auto"/>
        <w:rPr>
          <w:rFonts w:ascii="Times New Roman" w:hAnsi="Times New Roman" w:cs="Times New Roman"/>
          <w:sz w:val="24"/>
          <w:szCs w:val="26"/>
        </w:rPr>
      </w:pPr>
      <w:r w:rsidRPr="004239EC">
        <w:rPr>
          <w:rFonts w:ascii="Times New Roman" w:hAnsi="Times New Roman" w:cs="Times New Roman"/>
          <w:sz w:val="24"/>
          <w:szCs w:val="26"/>
        </w:rPr>
        <w:t>«Coloro che pregano non giungano a Dio accompagnati da orazioni prive di opere di bene [...] La Scrittura divina ci ammaestra, dicendo: “Sicuramente l’orazione è buona se unita al digiuno e alle elemosine” (</w:t>
      </w:r>
      <w:proofErr w:type="spellStart"/>
      <w:r w:rsidRPr="004239EC">
        <w:rPr>
          <w:rStyle w:val="Corpodeltesto5Corsivo"/>
          <w:rFonts w:ascii="Times New Roman" w:hAnsi="Times New Roman" w:cs="Times New Roman"/>
          <w:sz w:val="24"/>
          <w:szCs w:val="26"/>
        </w:rPr>
        <w:t>Tb</w:t>
      </w:r>
      <w:proofErr w:type="spellEnd"/>
      <w:r w:rsidRPr="004239EC">
        <w:rPr>
          <w:rFonts w:ascii="Times New Roman" w:hAnsi="Times New Roman" w:cs="Times New Roman"/>
          <w:sz w:val="24"/>
          <w:szCs w:val="26"/>
        </w:rPr>
        <w:t xml:space="preserve"> 12,8)» (Cipriano di </w:t>
      </w:r>
      <w:proofErr w:type="spellStart"/>
      <w:r w:rsidRPr="004239EC">
        <w:rPr>
          <w:rFonts w:ascii="Times New Roman" w:hAnsi="Times New Roman" w:cs="Times New Roman"/>
          <w:sz w:val="24"/>
          <w:szCs w:val="26"/>
        </w:rPr>
        <w:t>Cartagine</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La preghiera del Signore</w:t>
      </w:r>
      <w:r w:rsidRPr="004239EC">
        <w:rPr>
          <w:rFonts w:ascii="Times New Roman" w:hAnsi="Times New Roman" w:cs="Times New Roman"/>
          <w:sz w:val="24"/>
          <w:szCs w:val="26"/>
        </w:rPr>
        <w:t xml:space="preserve"> 32, in Id., </w:t>
      </w:r>
      <w:r w:rsidRPr="004239EC">
        <w:rPr>
          <w:rStyle w:val="Corpodeltesto5Corsivo"/>
          <w:rFonts w:ascii="Times New Roman" w:hAnsi="Times New Roman" w:cs="Times New Roman"/>
          <w:sz w:val="24"/>
          <w:szCs w:val="26"/>
        </w:rPr>
        <w:t>Trattati</w:t>
      </w:r>
      <w:r w:rsidRPr="004239EC">
        <w:rPr>
          <w:rFonts w:ascii="Times New Roman" w:hAnsi="Times New Roman" w:cs="Times New Roman"/>
          <w:sz w:val="24"/>
          <w:szCs w:val="26"/>
        </w:rPr>
        <w:t xml:space="preserve">, a cura di A. </w:t>
      </w:r>
      <w:proofErr w:type="spellStart"/>
      <w:r w:rsidRPr="004239EC">
        <w:rPr>
          <w:rFonts w:ascii="Times New Roman" w:hAnsi="Times New Roman" w:cs="Times New Roman"/>
          <w:sz w:val="24"/>
          <w:szCs w:val="26"/>
        </w:rPr>
        <w:t>Carretini</w:t>
      </w:r>
      <w:proofErr w:type="spellEnd"/>
      <w:r w:rsidRPr="004239EC">
        <w:rPr>
          <w:rFonts w:ascii="Times New Roman" w:hAnsi="Times New Roman" w:cs="Times New Roman"/>
          <w:sz w:val="24"/>
          <w:szCs w:val="26"/>
        </w:rPr>
        <w:t>, Città Nuova, Roma 2004, pp. 172- 173).</w:t>
      </w:r>
    </w:p>
    <w:p w:rsidR="00387CC0" w:rsidRPr="004239EC" w:rsidRDefault="003C4BF4" w:rsidP="00F76724">
      <w:pPr>
        <w:pStyle w:val="Corpodeltesto50"/>
        <w:numPr>
          <w:ilvl w:val="0"/>
          <w:numId w:val="1"/>
        </w:numPr>
        <w:shd w:val="clear" w:color="auto" w:fill="auto"/>
        <w:tabs>
          <w:tab w:val="left" w:pos="163"/>
        </w:tabs>
        <w:spacing w:line="240" w:lineRule="auto"/>
        <w:rPr>
          <w:rFonts w:ascii="Times New Roman" w:hAnsi="Times New Roman" w:cs="Times New Roman"/>
          <w:sz w:val="24"/>
          <w:szCs w:val="26"/>
        </w:rPr>
      </w:pPr>
      <w:r w:rsidRPr="004239EC">
        <w:rPr>
          <w:rFonts w:ascii="Times New Roman" w:hAnsi="Times New Roman" w:cs="Times New Roman"/>
          <w:sz w:val="24"/>
          <w:szCs w:val="26"/>
        </w:rPr>
        <w:t xml:space="preserve">Lattanzio, </w:t>
      </w:r>
      <w:r w:rsidRPr="004239EC">
        <w:rPr>
          <w:rStyle w:val="Corpodeltesto5Corsivo"/>
          <w:rFonts w:ascii="Times New Roman" w:hAnsi="Times New Roman" w:cs="Times New Roman"/>
          <w:sz w:val="24"/>
          <w:szCs w:val="26"/>
        </w:rPr>
        <w:t>Epitome</w:t>
      </w:r>
      <w:r w:rsidRPr="004239EC">
        <w:rPr>
          <w:rFonts w:ascii="Times New Roman" w:hAnsi="Times New Roman" w:cs="Times New Roman"/>
          <w:sz w:val="24"/>
          <w:szCs w:val="26"/>
        </w:rPr>
        <w:t xml:space="preserve"> 60,6-7, in Id., </w:t>
      </w:r>
      <w:proofErr w:type="spellStart"/>
      <w:r w:rsidRPr="004239EC">
        <w:rPr>
          <w:rStyle w:val="Corpodeltesto5Corsivo"/>
          <w:rFonts w:ascii="Times New Roman" w:hAnsi="Times New Roman" w:cs="Times New Roman"/>
          <w:sz w:val="24"/>
          <w:szCs w:val="26"/>
        </w:rPr>
        <w:t>Épitomédes</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institutions</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divines</w:t>
      </w:r>
      <w:proofErr w:type="spellEnd"/>
      <w:r w:rsidRPr="004239EC">
        <w:rPr>
          <w:rFonts w:ascii="Times New Roman" w:hAnsi="Times New Roman" w:cs="Times New Roman"/>
          <w:sz w:val="24"/>
          <w:szCs w:val="26"/>
        </w:rPr>
        <w:t xml:space="preserve">, a cura di M. </w:t>
      </w:r>
      <w:proofErr w:type="spellStart"/>
      <w:r w:rsidRPr="004239EC">
        <w:rPr>
          <w:rFonts w:ascii="Times New Roman" w:hAnsi="Times New Roman" w:cs="Times New Roman"/>
          <w:sz w:val="24"/>
          <w:szCs w:val="26"/>
        </w:rPr>
        <w:t>Perrin</w:t>
      </w:r>
      <w:proofErr w:type="spellEnd"/>
      <w:r w:rsidRPr="004239EC">
        <w:rPr>
          <w:rFonts w:ascii="Times New Roman" w:hAnsi="Times New Roman" w:cs="Times New Roman"/>
          <w:sz w:val="24"/>
          <w:szCs w:val="26"/>
        </w:rPr>
        <w:t xml:space="preserve">, SC 335, </w:t>
      </w:r>
      <w:proofErr w:type="spellStart"/>
      <w:r w:rsidRPr="004239EC">
        <w:rPr>
          <w:rFonts w:ascii="Times New Roman" w:hAnsi="Times New Roman" w:cs="Times New Roman"/>
          <w:sz w:val="24"/>
          <w:szCs w:val="26"/>
        </w:rPr>
        <w:t>Cerf</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Paris</w:t>
      </w:r>
      <w:proofErr w:type="spellEnd"/>
      <w:r w:rsidRPr="004239EC">
        <w:rPr>
          <w:rFonts w:ascii="Times New Roman" w:hAnsi="Times New Roman" w:cs="Times New Roman"/>
          <w:sz w:val="24"/>
          <w:szCs w:val="26"/>
        </w:rPr>
        <w:t xml:space="preserve"> 1987, pp. 233-235.</w:t>
      </w:r>
    </w:p>
    <w:p w:rsidR="00387CC0" w:rsidRPr="004239EC" w:rsidRDefault="003C4BF4" w:rsidP="00F76724">
      <w:pPr>
        <w:pStyle w:val="Corpodeltesto50"/>
        <w:numPr>
          <w:ilvl w:val="0"/>
          <w:numId w:val="1"/>
        </w:numPr>
        <w:shd w:val="clear" w:color="auto" w:fill="auto"/>
        <w:tabs>
          <w:tab w:val="left" w:pos="170"/>
        </w:tabs>
        <w:spacing w:line="240" w:lineRule="auto"/>
        <w:rPr>
          <w:rFonts w:ascii="Times New Roman" w:hAnsi="Times New Roman" w:cs="Times New Roman"/>
          <w:sz w:val="24"/>
          <w:szCs w:val="26"/>
        </w:rPr>
      </w:pPr>
      <w:r w:rsidRPr="004239EC">
        <w:rPr>
          <w:rStyle w:val="Corpodeltesto5Corsivo"/>
          <w:rFonts w:ascii="Times New Roman" w:hAnsi="Times New Roman" w:cs="Times New Roman"/>
          <w:sz w:val="24"/>
          <w:szCs w:val="26"/>
        </w:rPr>
        <w:t>Regola di Benedetto</w:t>
      </w:r>
      <w:r w:rsidRPr="004239EC">
        <w:rPr>
          <w:rFonts w:ascii="Times New Roman" w:hAnsi="Times New Roman" w:cs="Times New Roman"/>
          <w:sz w:val="24"/>
          <w:szCs w:val="26"/>
        </w:rPr>
        <w:t xml:space="preserve"> 4,14-19, in </w:t>
      </w:r>
      <w:r w:rsidRPr="004239EC">
        <w:rPr>
          <w:rStyle w:val="Corpodeltesto5Corsivo"/>
          <w:rFonts w:ascii="Times New Roman" w:hAnsi="Times New Roman" w:cs="Times New Roman"/>
          <w:sz w:val="24"/>
          <w:szCs w:val="26"/>
        </w:rPr>
        <w:t>Regole monastiche d’occidente</w:t>
      </w:r>
      <w:r w:rsidRPr="004239EC">
        <w:rPr>
          <w:rFonts w:ascii="Times New Roman" w:hAnsi="Times New Roman" w:cs="Times New Roman"/>
          <w:sz w:val="24"/>
          <w:szCs w:val="26"/>
        </w:rPr>
        <w:t xml:space="preserve">, a cura di E. Bianchi e C. </w:t>
      </w:r>
      <w:proofErr w:type="spellStart"/>
      <w:r w:rsidRPr="004239EC">
        <w:rPr>
          <w:rFonts w:ascii="Times New Roman" w:hAnsi="Times New Roman" w:cs="Times New Roman"/>
          <w:sz w:val="24"/>
          <w:szCs w:val="26"/>
        </w:rPr>
        <w:t>Falchini</w:t>
      </w:r>
      <w:proofErr w:type="spellEnd"/>
      <w:r w:rsidRPr="004239EC">
        <w:rPr>
          <w:rFonts w:ascii="Times New Roman" w:hAnsi="Times New Roman" w:cs="Times New Roman"/>
          <w:sz w:val="24"/>
          <w:szCs w:val="26"/>
        </w:rPr>
        <w:t>, Einaudi, Torino 2001, p. 205.</w:t>
      </w:r>
    </w:p>
    <w:p w:rsidR="00387CC0" w:rsidRPr="004239EC" w:rsidRDefault="003C4BF4" w:rsidP="00F76724">
      <w:pPr>
        <w:pStyle w:val="Corpodeltesto50"/>
        <w:numPr>
          <w:ilvl w:val="0"/>
          <w:numId w:val="1"/>
        </w:numPr>
        <w:shd w:val="clear" w:color="auto" w:fill="auto"/>
        <w:tabs>
          <w:tab w:val="left" w:pos="163"/>
        </w:tabs>
        <w:spacing w:line="240" w:lineRule="auto"/>
        <w:rPr>
          <w:rFonts w:ascii="Times New Roman" w:hAnsi="Times New Roman" w:cs="Times New Roman"/>
          <w:sz w:val="24"/>
          <w:szCs w:val="26"/>
        </w:rPr>
      </w:pPr>
      <w:r w:rsidRPr="004239EC">
        <w:rPr>
          <w:rFonts w:ascii="Times New Roman" w:hAnsi="Times New Roman" w:cs="Times New Roman"/>
          <w:sz w:val="24"/>
          <w:szCs w:val="26"/>
        </w:rPr>
        <w:t xml:space="preserve">Ambrogio di Milano, </w:t>
      </w:r>
      <w:r w:rsidRPr="004239EC">
        <w:rPr>
          <w:rStyle w:val="Corpodeltesto5Corsivo"/>
          <w:rFonts w:ascii="Times New Roman" w:hAnsi="Times New Roman" w:cs="Times New Roman"/>
          <w:sz w:val="24"/>
          <w:szCs w:val="26"/>
        </w:rPr>
        <w:t>I doveri</w:t>
      </w:r>
      <w:r w:rsidRPr="004239EC">
        <w:rPr>
          <w:rFonts w:ascii="Times New Roman" w:hAnsi="Times New Roman" w:cs="Times New Roman"/>
          <w:sz w:val="24"/>
          <w:szCs w:val="26"/>
        </w:rPr>
        <w:t xml:space="preserve"> 1,30,148, a cura di G. </w:t>
      </w:r>
      <w:proofErr w:type="spellStart"/>
      <w:r w:rsidRPr="004239EC">
        <w:rPr>
          <w:rFonts w:ascii="Times New Roman" w:hAnsi="Times New Roman" w:cs="Times New Roman"/>
          <w:sz w:val="24"/>
          <w:szCs w:val="26"/>
        </w:rPr>
        <w:t>Banterle</w:t>
      </w:r>
      <w:proofErr w:type="spellEnd"/>
      <w:r w:rsidRPr="004239EC">
        <w:rPr>
          <w:rFonts w:ascii="Times New Roman" w:hAnsi="Times New Roman" w:cs="Times New Roman"/>
          <w:sz w:val="24"/>
          <w:szCs w:val="26"/>
        </w:rPr>
        <w:t xml:space="preserve">, Biblioteca Ambrosiana- Città Nuova, </w:t>
      </w:r>
      <w:proofErr w:type="spellStart"/>
      <w:r w:rsidRPr="004239EC">
        <w:rPr>
          <w:rFonts w:ascii="Times New Roman" w:hAnsi="Times New Roman" w:cs="Times New Roman"/>
          <w:sz w:val="24"/>
          <w:szCs w:val="26"/>
        </w:rPr>
        <w:t>Milano-Roma</w:t>
      </w:r>
      <w:proofErr w:type="spellEnd"/>
      <w:r w:rsidRPr="004239EC">
        <w:rPr>
          <w:rFonts w:ascii="Times New Roman" w:hAnsi="Times New Roman" w:cs="Times New Roman"/>
          <w:sz w:val="24"/>
          <w:szCs w:val="26"/>
        </w:rPr>
        <w:t xml:space="preserve"> 1977, pp. 113-115.</w:t>
      </w:r>
    </w:p>
    <w:p w:rsidR="00387CC0" w:rsidRPr="004239EC" w:rsidRDefault="003C4BF4" w:rsidP="00F76724">
      <w:pPr>
        <w:pStyle w:val="Corpodeltesto50"/>
        <w:numPr>
          <w:ilvl w:val="0"/>
          <w:numId w:val="1"/>
        </w:numPr>
        <w:shd w:val="clear" w:color="auto" w:fill="auto"/>
        <w:tabs>
          <w:tab w:val="left" w:pos="194"/>
        </w:tabs>
        <w:spacing w:line="240" w:lineRule="auto"/>
        <w:rPr>
          <w:rFonts w:ascii="Times New Roman" w:hAnsi="Times New Roman" w:cs="Times New Roman"/>
          <w:sz w:val="24"/>
          <w:szCs w:val="26"/>
        </w:rPr>
      </w:pPr>
      <w:r w:rsidRPr="004239EC">
        <w:rPr>
          <w:rFonts w:ascii="Times New Roman" w:hAnsi="Times New Roman" w:cs="Times New Roman"/>
          <w:sz w:val="24"/>
          <w:szCs w:val="26"/>
        </w:rPr>
        <w:t xml:space="preserve">Una rilettura in chiave psicologica delle opere di misericordia spirituali è presente nel già citato libro di S. </w:t>
      </w:r>
      <w:proofErr w:type="spellStart"/>
      <w:r w:rsidRPr="004239EC">
        <w:rPr>
          <w:rFonts w:ascii="Times New Roman" w:hAnsi="Times New Roman" w:cs="Times New Roman"/>
          <w:sz w:val="24"/>
          <w:szCs w:val="26"/>
        </w:rPr>
        <w:t>Callahan</w:t>
      </w:r>
      <w:proofErr w:type="spellEnd"/>
      <w:r w:rsidRPr="004239EC">
        <w:rPr>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With</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All</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Our</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Heart</w:t>
      </w:r>
      <w:proofErr w:type="spellEnd"/>
      <w:r w:rsidRPr="004239EC">
        <w:rPr>
          <w:rStyle w:val="Corpodeltesto5Corsivo"/>
          <w:rFonts w:ascii="Times New Roman" w:hAnsi="Times New Roman" w:cs="Times New Roman"/>
          <w:sz w:val="24"/>
          <w:szCs w:val="26"/>
        </w:rPr>
        <w:t xml:space="preserve"> and Mind.</w:t>
      </w:r>
      <w:r w:rsidRPr="004239EC">
        <w:rPr>
          <w:rFonts w:ascii="Times New Roman" w:hAnsi="Times New Roman" w:cs="Times New Roman"/>
          <w:sz w:val="24"/>
          <w:szCs w:val="26"/>
        </w:rPr>
        <w:t xml:space="preserve"> Le sette opere di misericordia spirituali sono riassunte e sintetizzate nei tre elementi della </w:t>
      </w:r>
      <w:r w:rsidRPr="004239EC">
        <w:rPr>
          <w:rStyle w:val="Corpodeltesto5Corsivo"/>
          <w:rFonts w:ascii="Times New Roman" w:hAnsi="Times New Roman" w:cs="Times New Roman"/>
          <w:sz w:val="24"/>
          <w:szCs w:val="26"/>
        </w:rPr>
        <w:t xml:space="preserve">riconciliazione </w:t>
      </w:r>
      <w:r w:rsidRPr="004239EC">
        <w:rPr>
          <w:rFonts w:ascii="Times New Roman" w:hAnsi="Times New Roman" w:cs="Times New Roman"/>
          <w:sz w:val="24"/>
          <w:szCs w:val="26"/>
        </w:rPr>
        <w:t xml:space="preserve">(«a </w:t>
      </w:r>
      <w:proofErr w:type="spellStart"/>
      <w:r w:rsidRPr="004239EC">
        <w:rPr>
          <w:rFonts w:ascii="Times New Roman" w:hAnsi="Times New Roman" w:cs="Times New Roman"/>
          <w:sz w:val="24"/>
          <w:szCs w:val="26"/>
        </w:rPr>
        <w:t>reconciling</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spirit</w:t>
      </w:r>
      <w:proofErr w:type="spellEnd"/>
      <w:r w:rsidRPr="004239EC">
        <w:rPr>
          <w:rFonts w:ascii="Times New Roman" w:hAnsi="Times New Roman" w:cs="Times New Roman"/>
          <w:sz w:val="24"/>
          <w:szCs w:val="26"/>
        </w:rPr>
        <w:t xml:space="preserve">»: ammonire i peccatori, perdonare le offese, sopportare pazientemente le persone moleste), della </w:t>
      </w:r>
      <w:r w:rsidRPr="004239EC">
        <w:rPr>
          <w:rStyle w:val="Corpodeltesto5Corsivo"/>
          <w:rFonts w:ascii="Times New Roman" w:hAnsi="Times New Roman" w:cs="Times New Roman"/>
          <w:sz w:val="24"/>
          <w:szCs w:val="26"/>
        </w:rPr>
        <w:t>vigilanza</w:t>
      </w:r>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being</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vigilant</w:t>
      </w:r>
      <w:proofErr w:type="spellEnd"/>
      <w:r w:rsidRPr="004239EC">
        <w:rPr>
          <w:rFonts w:ascii="Times New Roman" w:hAnsi="Times New Roman" w:cs="Times New Roman"/>
          <w:sz w:val="24"/>
          <w:szCs w:val="26"/>
        </w:rPr>
        <w:t>»: consigliare i dubbiosi, insegnare agli ignoranti, consolare gli afflitti) e della preghiera («</w:t>
      </w:r>
      <w:proofErr w:type="spellStart"/>
      <w:r w:rsidRPr="004239EC">
        <w:rPr>
          <w:rFonts w:ascii="Times New Roman" w:hAnsi="Times New Roman" w:cs="Times New Roman"/>
          <w:sz w:val="24"/>
          <w:szCs w:val="26"/>
        </w:rPr>
        <w:t>prayer</w:t>
      </w:r>
      <w:proofErr w:type="spellEnd"/>
      <w:r w:rsidRPr="004239EC">
        <w:rPr>
          <w:rFonts w:ascii="Times New Roman" w:hAnsi="Times New Roman" w:cs="Times New Roman"/>
          <w:sz w:val="24"/>
          <w:szCs w:val="26"/>
        </w:rPr>
        <w:t xml:space="preserve">»: pregare Dio per i vivi e per i morti) nel libro del gesuita </w:t>
      </w:r>
      <w:proofErr w:type="spellStart"/>
      <w:r w:rsidRPr="004239EC">
        <w:rPr>
          <w:rFonts w:ascii="Times New Roman" w:hAnsi="Times New Roman" w:cs="Times New Roman"/>
          <w:sz w:val="24"/>
          <w:szCs w:val="26"/>
        </w:rPr>
        <w:t>J.F.</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Keenan</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 xml:space="preserve">The Works </w:t>
      </w:r>
      <w:proofErr w:type="spellStart"/>
      <w:r w:rsidRPr="004239EC">
        <w:rPr>
          <w:rStyle w:val="Corpodeltesto5Corsivo"/>
          <w:rFonts w:ascii="Times New Roman" w:hAnsi="Times New Roman" w:cs="Times New Roman"/>
          <w:sz w:val="24"/>
          <w:szCs w:val="26"/>
        </w:rPr>
        <w:t>of</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Mercy</w:t>
      </w:r>
      <w:proofErr w:type="spellEnd"/>
      <w:r w:rsidRPr="004239EC">
        <w:rPr>
          <w:rFonts w:ascii="Times New Roman" w:hAnsi="Times New Roman" w:cs="Times New Roman"/>
          <w:sz w:val="24"/>
          <w:szCs w:val="26"/>
        </w:rPr>
        <w:t xml:space="preserve"> [...], cit., pp. 59-80.</w:t>
      </w:r>
    </w:p>
    <w:p w:rsidR="00387CC0" w:rsidRPr="004239EC" w:rsidRDefault="003C4BF4" w:rsidP="00F76724">
      <w:pPr>
        <w:pStyle w:val="Corpodeltesto50"/>
        <w:numPr>
          <w:ilvl w:val="0"/>
          <w:numId w:val="1"/>
        </w:numPr>
        <w:shd w:val="clear" w:color="auto" w:fill="auto"/>
        <w:tabs>
          <w:tab w:val="left" w:pos="185"/>
        </w:tabs>
        <w:spacing w:line="240" w:lineRule="auto"/>
        <w:rPr>
          <w:rFonts w:ascii="Times New Roman" w:hAnsi="Times New Roman" w:cs="Times New Roman"/>
          <w:sz w:val="24"/>
          <w:szCs w:val="26"/>
        </w:rPr>
      </w:pPr>
      <w:proofErr w:type="spellStart"/>
      <w:r w:rsidRPr="004239EC">
        <w:rPr>
          <w:rFonts w:ascii="Times New Roman" w:hAnsi="Times New Roman" w:cs="Times New Roman"/>
          <w:sz w:val="24"/>
          <w:szCs w:val="26"/>
        </w:rPr>
        <w:lastRenderedPageBreak/>
        <w:t>Origene</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Commento a Matteo</w:t>
      </w:r>
      <w:r w:rsidRPr="004239EC">
        <w:rPr>
          <w:rFonts w:ascii="Times New Roman" w:hAnsi="Times New Roman" w:cs="Times New Roman"/>
          <w:sz w:val="24"/>
          <w:szCs w:val="26"/>
        </w:rPr>
        <w:t xml:space="preserve"> 72, in Id., </w:t>
      </w:r>
      <w:r w:rsidRPr="004239EC">
        <w:rPr>
          <w:rStyle w:val="Corpodeltesto5Corsivo"/>
          <w:rFonts w:ascii="Times New Roman" w:hAnsi="Times New Roman" w:cs="Times New Roman"/>
          <w:sz w:val="24"/>
          <w:szCs w:val="26"/>
        </w:rPr>
        <w:t xml:space="preserve">Commento a Matteo. </w:t>
      </w:r>
      <w:proofErr w:type="spellStart"/>
      <w:r w:rsidRPr="004239EC">
        <w:rPr>
          <w:rStyle w:val="Corpodeltesto5Corsivo"/>
          <w:rFonts w:ascii="Times New Roman" w:hAnsi="Times New Roman" w:cs="Times New Roman"/>
          <w:sz w:val="24"/>
          <w:szCs w:val="26"/>
        </w:rPr>
        <w:t>Series</w:t>
      </w:r>
      <w:proofErr w:type="spellEnd"/>
      <w:r w:rsidRPr="004239EC">
        <w:rPr>
          <w:rFonts w:ascii="Times New Roman" w:hAnsi="Times New Roman" w:cs="Times New Roman"/>
          <w:sz w:val="24"/>
          <w:szCs w:val="26"/>
        </w:rPr>
        <w:t xml:space="preserve"> I, a cura di G. </w:t>
      </w:r>
      <w:proofErr w:type="spellStart"/>
      <w:r w:rsidRPr="004239EC">
        <w:rPr>
          <w:rFonts w:ascii="Times New Roman" w:hAnsi="Times New Roman" w:cs="Times New Roman"/>
          <w:sz w:val="24"/>
          <w:szCs w:val="26"/>
        </w:rPr>
        <w:t>Bendinelli</w:t>
      </w:r>
      <w:proofErr w:type="spellEnd"/>
      <w:r w:rsidRPr="004239EC">
        <w:rPr>
          <w:rFonts w:ascii="Times New Roman" w:hAnsi="Times New Roman" w:cs="Times New Roman"/>
          <w:sz w:val="24"/>
          <w:szCs w:val="26"/>
        </w:rPr>
        <w:t xml:space="preserve">, R. Scognamiglio e M. I. </w:t>
      </w:r>
      <w:proofErr w:type="spellStart"/>
      <w:r w:rsidRPr="004239EC">
        <w:rPr>
          <w:rFonts w:ascii="Times New Roman" w:hAnsi="Times New Roman" w:cs="Times New Roman"/>
          <w:sz w:val="24"/>
          <w:szCs w:val="26"/>
        </w:rPr>
        <w:t>Danieli</w:t>
      </w:r>
      <w:proofErr w:type="spellEnd"/>
      <w:r w:rsidRPr="004239EC">
        <w:rPr>
          <w:rFonts w:ascii="Times New Roman" w:hAnsi="Times New Roman" w:cs="Times New Roman"/>
          <w:sz w:val="24"/>
          <w:szCs w:val="26"/>
        </w:rPr>
        <w:t>, Città Nuova, Roma 2004, pp. 435-437.</w:t>
      </w:r>
    </w:p>
    <w:p w:rsidR="00387CC0" w:rsidRPr="004239EC" w:rsidRDefault="003C4BF4" w:rsidP="00F76724">
      <w:pPr>
        <w:pStyle w:val="Corpodeltesto50"/>
        <w:numPr>
          <w:ilvl w:val="0"/>
          <w:numId w:val="1"/>
        </w:numPr>
        <w:shd w:val="clear" w:color="auto" w:fill="auto"/>
        <w:tabs>
          <w:tab w:val="left" w:pos="168"/>
        </w:tabs>
        <w:spacing w:line="240" w:lineRule="auto"/>
        <w:rPr>
          <w:rFonts w:ascii="Times New Roman" w:hAnsi="Times New Roman" w:cs="Times New Roman"/>
          <w:sz w:val="24"/>
          <w:szCs w:val="26"/>
        </w:rPr>
      </w:pPr>
      <w:proofErr w:type="spellStart"/>
      <w:r w:rsidRPr="004239EC">
        <w:rPr>
          <w:rStyle w:val="Corpodeltesto5Corsivo"/>
          <w:rFonts w:ascii="Times New Roman" w:hAnsi="Times New Roman" w:cs="Times New Roman"/>
          <w:sz w:val="24"/>
          <w:szCs w:val="26"/>
        </w:rPr>
        <w:t>Ibi</w:t>
      </w:r>
      <w:proofErr w:type="spellEnd"/>
      <w:r w:rsidRPr="004239EC">
        <w:rPr>
          <w:rFonts w:ascii="Times New Roman" w:hAnsi="Times New Roman" w:cs="Times New Roman"/>
          <w:sz w:val="24"/>
          <w:szCs w:val="26"/>
        </w:rPr>
        <w:t>, p. 437.</w:t>
      </w:r>
    </w:p>
    <w:p w:rsidR="00387CC0" w:rsidRPr="004239EC" w:rsidRDefault="003C4BF4" w:rsidP="00F76724">
      <w:pPr>
        <w:pStyle w:val="Corpodeltesto50"/>
        <w:numPr>
          <w:ilvl w:val="0"/>
          <w:numId w:val="1"/>
        </w:numPr>
        <w:shd w:val="clear" w:color="auto" w:fill="auto"/>
        <w:tabs>
          <w:tab w:val="left" w:pos="170"/>
        </w:tabs>
        <w:spacing w:line="240" w:lineRule="auto"/>
        <w:rPr>
          <w:rFonts w:ascii="Times New Roman" w:hAnsi="Times New Roman" w:cs="Times New Roman"/>
          <w:sz w:val="24"/>
          <w:szCs w:val="26"/>
        </w:rPr>
      </w:pPr>
      <w:proofErr w:type="spellStart"/>
      <w:r w:rsidRPr="004239EC">
        <w:rPr>
          <w:rFonts w:ascii="Times New Roman" w:hAnsi="Times New Roman" w:cs="Times New Roman"/>
          <w:sz w:val="24"/>
          <w:szCs w:val="26"/>
        </w:rPr>
        <w:t>Teofilatto</w:t>
      </w:r>
      <w:proofErr w:type="spellEnd"/>
      <w:r w:rsidRPr="004239EC">
        <w:rPr>
          <w:rFonts w:ascii="Times New Roman" w:hAnsi="Times New Roman" w:cs="Times New Roman"/>
          <w:sz w:val="24"/>
          <w:szCs w:val="26"/>
        </w:rPr>
        <w:t xml:space="preserve"> di Ocrida, </w:t>
      </w:r>
      <w:r w:rsidRPr="004239EC">
        <w:rPr>
          <w:rStyle w:val="Corpodeltesto5Corsivo"/>
          <w:rFonts w:ascii="Times New Roman" w:hAnsi="Times New Roman" w:cs="Times New Roman"/>
          <w:sz w:val="24"/>
          <w:szCs w:val="26"/>
        </w:rPr>
        <w:t>Esposizione sul Vangelo secondo Matteo</w:t>
      </w:r>
      <w:r w:rsidRPr="004239EC">
        <w:rPr>
          <w:rFonts w:ascii="Times New Roman" w:hAnsi="Times New Roman" w:cs="Times New Roman"/>
          <w:sz w:val="24"/>
          <w:szCs w:val="26"/>
        </w:rPr>
        <w:t xml:space="preserve"> 25, PG 123,433D.</w:t>
      </w:r>
    </w:p>
    <w:p w:rsidR="00387CC0" w:rsidRPr="004239EC" w:rsidRDefault="003C4BF4" w:rsidP="00F76724">
      <w:pPr>
        <w:pStyle w:val="Corpodeltesto50"/>
        <w:numPr>
          <w:ilvl w:val="0"/>
          <w:numId w:val="1"/>
        </w:numPr>
        <w:shd w:val="clear" w:color="auto" w:fill="auto"/>
        <w:tabs>
          <w:tab w:val="left" w:pos="187"/>
        </w:tabs>
        <w:spacing w:line="240" w:lineRule="auto"/>
        <w:rPr>
          <w:rFonts w:ascii="Times New Roman" w:hAnsi="Times New Roman" w:cs="Times New Roman"/>
          <w:sz w:val="24"/>
          <w:szCs w:val="26"/>
        </w:rPr>
      </w:pPr>
      <w:proofErr w:type="spellStart"/>
      <w:r w:rsidRPr="004239EC">
        <w:rPr>
          <w:rFonts w:ascii="Times New Roman" w:hAnsi="Times New Roman" w:cs="Times New Roman"/>
          <w:sz w:val="24"/>
          <w:szCs w:val="26"/>
        </w:rPr>
        <w:t>Pseudo-Giovanni</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Crisostomo</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Opera incompleta su Matteo</w:t>
      </w:r>
      <w:r w:rsidRPr="004239EC">
        <w:rPr>
          <w:rFonts w:ascii="Times New Roman" w:hAnsi="Times New Roman" w:cs="Times New Roman"/>
          <w:sz w:val="24"/>
          <w:szCs w:val="26"/>
        </w:rPr>
        <w:t xml:space="preserve"> 54, PG 56,946. L’opera ci è giunta in traduzione latina (</w:t>
      </w:r>
      <w:r w:rsidRPr="004239EC">
        <w:rPr>
          <w:rStyle w:val="Corpodeltesto5Corsivo"/>
          <w:rFonts w:ascii="Times New Roman" w:hAnsi="Times New Roman" w:cs="Times New Roman"/>
          <w:sz w:val="24"/>
          <w:szCs w:val="26"/>
        </w:rPr>
        <w:t xml:space="preserve">Opus </w:t>
      </w:r>
      <w:proofErr w:type="spellStart"/>
      <w:r w:rsidRPr="004239EC">
        <w:rPr>
          <w:rStyle w:val="Corpodeltesto5Corsivo"/>
          <w:rFonts w:ascii="Times New Roman" w:hAnsi="Times New Roman" w:cs="Times New Roman"/>
          <w:sz w:val="24"/>
          <w:szCs w:val="26"/>
        </w:rPr>
        <w:t>imperfectum</w:t>
      </w:r>
      <w:proofErr w:type="spellEnd"/>
      <w:r w:rsidRPr="004239EC">
        <w:rPr>
          <w:rStyle w:val="Corpodeltesto5Corsivo"/>
          <w:rFonts w:ascii="Times New Roman" w:hAnsi="Times New Roman" w:cs="Times New Roman"/>
          <w:sz w:val="24"/>
          <w:szCs w:val="26"/>
        </w:rPr>
        <w:t xml:space="preserve"> in </w:t>
      </w:r>
      <w:proofErr w:type="spellStart"/>
      <w:r w:rsidRPr="004239EC">
        <w:rPr>
          <w:rStyle w:val="Corpodeltesto5Corsivo"/>
          <w:rFonts w:ascii="Times New Roman" w:hAnsi="Times New Roman" w:cs="Times New Roman"/>
          <w:sz w:val="24"/>
          <w:szCs w:val="26"/>
        </w:rPr>
        <w:t>Matthaeum</w:t>
      </w:r>
      <w:proofErr w:type="spellEnd"/>
      <w:r w:rsidRPr="004239EC">
        <w:rPr>
          <w:rFonts w:ascii="Times New Roman" w:hAnsi="Times New Roman" w:cs="Times New Roman"/>
          <w:sz w:val="24"/>
          <w:szCs w:val="26"/>
        </w:rPr>
        <w:t xml:space="preserve">), cfr. P. </w:t>
      </w:r>
      <w:proofErr w:type="spellStart"/>
      <w:r w:rsidRPr="004239EC">
        <w:rPr>
          <w:rFonts w:ascii="Times New Roman" w:hAnsi="Times New Roman" w:cs="Times New Roman"/>
          <w:sz w:val="24"/>
          <w:szCs w:val="26"/>
        </w:rPr>
        <w:t>Nautin</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 xml:space="preserve">L'Opus </w:t>
      </w:r>
      <w:proofErr w:type="spellStart"/>
      <w:r w:rsidRPr="004239EC">
        <w:rPr>
          <w:rStyle w:val="Corpodeltesto5Corsivo"/>
          <w:rFonts w:ascii="Times New Roman" w:hAnsi="Times New Roman" w:cs="Times New Roman"/>
          <w:sz w:val="24"/>
          <w:szCs w:val="26"/>
        </w:rPr>
        <w:t>imperfectum</w:t>
      </w:r>
      <w:proofErr w:type="spellEnd"/>
      <w:r w:rsidRPr="004239EC">
        <w:rPr>
          <w:rStyle w:val="Corpodeltesto5Corsivo"/>
          <w:rFonts w:ascii="Times New Roman" w:hAnsi="Times New Roman" w:cs="Times New Roman"/>
          <w:sz w:val="24"/>
          <w:szCs w:val="26"/>
        </w:rPr>
        <w:t xml:space="preserve"> in </w:t>
      </w:r>
      <w:proofErr w:type="spellStart"/>
      <w:r w:rsidRPr="004239EC">
        <w:rPr>
          <w:rStyle w:val="Corpodeltesto5Corsivo"/>
          <w:rFonts w:ascii="Times New Roman" w:hAnsi="Times New Roman" w:cs="Times New Roman"/>
          <w:sz w:val="24"/>
          <w:szCs w:val="26"/>
        </w:rPr>
        <w:t>Matthaeum</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et</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les</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Ariens</w:t>
      </w:r>
      <w:proofErr w:type="spellEnd"/>
      <w:r w:rsidRPr="004239EC">
        <w:rPr>
          <w:rStyle w:val="Corpodeltesto5Corsivo"/>
          <w:rFonts w:ascii="Times New Roman" w:hAnsi="Times New Roman" w:cs="Times New Roman"/>
          <w:sz w:val="24"/>
          <w:szCs w:val="26"/>
        </w:rPr>
        <w:t xml:space="preserve"> de </w:t>
      </w:r>
      <w:proofErr w:type="spellStart"/>
      <w:r w:rsidRPr="004239EC">
        <w:rPr>
          <w:rStyle w:val="Corpodeltesto5Corsivo"/>
          <w:rFonts w:ascii="Times New Roman" w:hAnsi="Times New Roman" w:cs="Times New Roman"/>
          <w:sz w:val="24"/>
          <w:szCs w:val="26"/>
        </w:rPr>
        <w:t>Constantinople</w:t>
      </w:r>
      <w:proofErr w:type="spellEnd"/>
      <w:r w:rsidRPr="004239EC">
        <w:rPr>
          <w:rFonts w:ascii="Times New Roman" w:hAnsi="Times New Roman" w:cs="Times New Roman"/>
          <w:sz w:val="24"/>
          <w:szCs w:val="26"/>
        </w:rPr>
        <w:t>, «</w:t>
      </w:r>
      <w:proofErr w:type="spellStart"/>
      <w:r w:rsidRPr="004239EC">
        <w:rPr>
          <w:rFonts w:ascii="Times New Roman" w:hAnsi="Times New Roman" w:cs="Times New Roman"/>
          <w:sz w:val="24"/>
          <w:szCs w:val="26"/>
        </w:rPr>
        <w:t>Revue</w:t>
      </w:r>
      <w:proofErr w:type="spellEnd"/>
      <w:r w:rsidRPr="004239EC">
        <w:rPr>
          <w:rFonts w:ascii="Times New Roman" w:hAnsi="Times New Roman" w:cs="Times New Roman"/>
          <w:sz w:val="24"/>
          <w:szCs w:val="26"/>
        </w:rPr>
        <w:t xml:space="preserve"> d’</w:t>
      </w:r>
      <w:proofErr w:type="spellStart"/>
      <w:r w:rsidRPr="004239EC">
        <w:rPr>
          <w:rFonts w:ascii="Times New Roman" w:hAnsi="Times New Roman" w:cs="Times New Roman"/>
          <w:sz w:val="24"/>
          <w:szCs w:val="26"/>
        </w:rPr>
        <w:t>histoire</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ecclésiastique</w:t>
      </w:r>
      <w:proofErr w:type="spellEnd"/>
      <w:r w:rsidRPr="004239EC">
        <w:rPr>
          <w:rFonts w:ascii="Times New Roman" w:hAnsi="Times New Roman" w:cs="Times New Roman"/>
          <w:sz w:val="24"/>
          <w:szCs w:val="26"/>
        </w:rPr>
        <w:t>», 67 (1972), pp. 381-408, 745-766.</w:t>
      </w:r>
    </w:p>
    <w:p w:rsidR="00387CC0" w:rsidRPr="004239EC" w:rsidRDefault="003C4BF4" w:rsidP="00F76724">
      <w:pPr>
        <w:pStyle w:val="Corpodeltesto50"/>
        <w:numPr>
          <w:ilvl w:val="0"/>
          <w:numId w:val="1"/>
        </w:numPr>
        <w:shd w:val="clear" w:color="auto" w:fill="auto"/>
        <w:tabs>
          <w:tab w:val="left" w:pos="180"/>
        </w:tabs>
        <w:spacing w:line="240" w:lineRule="auto"/>
        <w:rPr>
          <w:rFonts w:ascii="Times New Roman" w:hAnsi="Times New Roman" w:cs="Times New Roman"/>
          <w:sz w:val="24"/>
          <w:szCs w:val="26"/>
        </w:rPr>
      </w:pPr>
      <w:r w:rsidRPr="004239EC">
        <w:rPr>
          <w:rFonts w:ascii="Times New Roman" w:hAnsi="Times New Roman" w:cs="Times New Roman"/>
          <w:sz w:val="24"/>
          <w:szCs w:val="26"/>
        </w:rPr>
        <w:t xml:space="preserve">Agostino di </w:t>
      </w:r>
      <w:proofErr w:type="spellStart"/>
      <w:r w:rsidRPr="004239EC">
        <w:rPr>
          <w:rFonts w:ascii="Times New Roman" w:hAnsi="Times New Roman" w:cs="Times New Roman"/>
          <w:sz w:val="24"/>
          <w:szCs w:val="26"/>
        </w:rPr>
        <w:t>Ippona</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Discorsi</w:t>
      </w:r>
      <w:r w:rsidRPr="004239EC">
        <w:rPr>
          <w:rFonts w:ascii="Times New Roman" w:hAnsi="Times New Roman" w:cs="Times New Roman"/>
          <w:sz w:val="24"/>
          <w:szCs w:val="26"/>
        </w:rPr>
        <w:t xml:space="preserve"> 42,1, a cura di P. Bellini, F. </w:t>
      </w:r>
      <w:proofErr w:type="spellStart"/>
      <w:r w:rsidRPr="004239EC">
        <w:rPr>
          <w:rFonts w:ascii="Times New Roman" w:hAnsi="Times New Roman" w:cs="Times New Roman"/>
          <w:sz w:val="24"/>
          <w:szCs w:val="26"/>
        </w:rPr>
        <w:t>Cruciani</w:t>
      </w:r>
      <w:proofErr w:type="spellEnd"/>
      <w:r w:rsidRPr="004239EC">
        <w:rPr>
          <w:rFonts w:ascii="Times New Roman" w:hAnsi="Times New Roman" w:cs="Times New Roman"/>
          <w:sz w:val="24"/>
          <w:szCs w:val="26"/>
        </w:rPr>
        <w:t xml:space="preserve"> e. V. </w:t>
      </w:r>
      <w:proofErr w:type="spellStart"/>
      <w:r w:rsidRPr="004239EC">
        <w:rPr>
          <w:rFonts w:ascii="Times New Roman" w:hAnsi="Times New Roman" w:cs="Times New Roman"/>
          <w:sz w:val="24"/>
          <w:szCs w:val="26"/>
        </w:rPr>
        <w:t>Tarulli</w:t>
      </w:r>
      <w:proofErr w:type="spellEnd"/>
      <w:r w:rsidRPr="004239EC">
        <w:rPr>
          <w:rFonts w:ascii="Times New Roman" w:hAnsi="Times New Roman" w:cs="Times New Roman"/>
          <w:sz w:val="24"/>
          <w:szCs w:val="26"/>
        </w:rPr>
        <w:t>, Città Nuova, Roma 1979, voi. I, p. 745.</w:t>
      </w:r>
    </w:p>
    <w:p w:rsidR="00387CC0" w:rsidRPr="004239EC" w:rsidRDefault="003C4BF4" w:rsidP="00F76724">
      <w:pPr>
        <w:pStyle w:val="Corpodeltesto40"/>
        <w:numPr>
          <w:ilvl w:val="0"/>
          <w:numId w:val="1"/>
        </w:numPr>
        <w:shd w:val="clear" w:color="auto" w:fill="auto"/>
        <w:tabs>
          <w:tab w:val="left" w:pos="163"/>
        </w:tabs>
        <w:spacing w:before="0" w:line="240" w:lineRule="auto"/>
        <w:rPr>
          <w:rFonts w:ascii="Times New Roman" w:hAnsi="Times New Roman" w:cs="Times New Roman"/>
          <w:sz w:val="24"/>
          <w:szCs w:val="26"/>
        </w:rPr>
      </w:pPr>
      <w:r w:rsidRPr="004239EC">
        <w:rPr>
          <w:rFonts w:ascii="Times New Roman" w:hAnsi="Times New Roman" w:cs="Times New Roman"/>
          <w:sz w:val="24"/>
          <w:szCs w:val="26"/>
        </w:rPr>
        <w:t>Ibidem.</w:t>
      </w:r>
    </w:p>
    <w:p w:rsidR="00387CC0" w:rsidRPr="004239EC" w:rsidRDefault="003C4BF4" w:rsidP="00F76724">
      <w:pPr>
        <w:pStyle w:val="Corpodeltesto50"/>
        <w:numPr>
          <w:ilvl w:val="0"/>
          <w:numId w:val="1"/>
        </w:numPr>
        <w:shd w:val="clear" w:color="auto" w:fill="auto"/>
        <w:tabs>
          <w:tab w:val="left" w:pos="168"/>
        </w:tabs>
        <w:spacing w:line="240" w:lineRule="auto"/>
        <w:rPr>
          <w:rFonts w:ascii="Times New Roman" w:hAnsi="Times New Roman" w:cs="Times New Roman"/>
          <w:sz w:val="24"/>
          <w:szCs w:val="26"/>
        </w:rPr>
      </w:pPr>
      <w:r w:rsidRPr="004239EC">
        <w:rPr>
          <w:rFonts w:ascii="Times New Roman" w:hAnsi="Times New Roman" w:cs="Times New Roman"/>
          <w:sz w:val="24"/>
          <w:szCs w:val="26"/>
        </w:rPr>
        <w:t xml:space="preserve">Id., </w:t>
      </w:r>
      <w:r w:rsidRPr="004239EC">
        <w:rPr>
          <w:rStyle w:val="Corpodeltesto5Corsivo"/>
          <w:rFonts w:ascii="Times New Roman" w:hAnsi="Times New Roman" w:cs="Times New Roman"/>
          <w:sz w:val="24"/>
          <w:szCs w:val="26"/>
        </w:rPr>
        <w:t>Manuale sulla fede, speranza e carità</w:t>
      </w:r>
      <w:r w:rsidRPr="004239EC">
        <w:rPr>
          <w:rFonts w:ascii="Times New Roman" w:hAnsi="Times New Roman" w:cs="Times New Roman"/>
          <w:sz w:val="24"/>
          <w:szCs w:val="26"/>
        </w:rPr>
        <w:t xml:space="preserve"> 19,72, in Id., </w:t>
      </w:r>
      <w:r w:rsidRPr="004239EC">
        <w:rPr>
          <w:rStyle w:val="Corpodeltesto5Corsivo"/>
          <w:rFonts w:ascii="Times New Roman" w:hAnsi="Times New Roman" w:cs="Times New Roman"/>
          <w:sz w:val="24"/>
          <w:szCs w:val="26"/>
        </w:rPr>
        <w:t>La vera religione</w:t>
      </w:r>
      <w:r w:rsidRPr="004239EC">
        <w:rPr>
          <w:rFonts w:ascii="Times New Roman" w:hAnsi="Times New Roman" w:cs="Times New Roman"/>
          <w:sz w:val="24"/>
          <w:szCs w:val="26"/>
        </w:rPr>
        <w:t xml:space="preserve"> II, a cura di G. </w:t>
      </w:r>
      <w:proofErr w:type="spellStart"/>
      <w:r w:rsidRPr="004239EC">
        <w:rPr>
          <w:rFonts w:ascii="Times New Roman" w:hAnsi="Times New Roman" w:cs="Times New Roman"/>
          <w:sz w:val="24"/>
          <w:szCs w:val="26"/>
        </w:rPr>
        <w:t>Ceriotti</w:t>
      </w:r>
      <w:proofErr w:type="spellEnd"/>
      <w:r w:rsidRPr="004239EC">
        <w:rPr>
          <w:rFonts w:ascii="Times New Roman" w:hAnsi="Times New Roman" w:cs="Times New Roman"/>
          <w:sz w:val="24"/>
          <w:szCs w:val="26"/>
        </w:rPr>
        <w:t xml:space="preserve">, L. Alici e A. </w:t>
      </w:r>
      <w:proofErr w:type="spellStart"/>
      <w:r w:rsidRPr="004239EC">
        <w:rPr>
          <w:rFonts w:ascii="Times New Roman" w:hAnsi="Times New Roman" w:cs="Times New Roman"/>
          <w:sz w:val="24"/>
          <w:szCs w:val="26"/>
        </w:rPr>
        <w:t>Pieretti</w:t>
      </w:r>
      <w:proofErr w:type="spellEnd"/>
      <w:r w:rsidRPr="004239EC">
        <w:rPr>
          <w:rFonts w:ascii="Times New Roman" w:hAnsi="Times New Roman" w:cs="Times New Roman"/>
          <w:sz w:val="24"/>
          <w:szCs w:val="26"/>
        </w:rPr>
        <w:t>, Città Nuova, Roma 1995, p. 561.</w:t>
      </w:r>
    </w:p>
    <w:p w:rsidR="00387CC0" w:rsidRPr="004239EC" w:rsidRDefault="00870B95" w:rsidP="00F76724">
      <w:pPr>
        <w:pStyle w:val="Corpodeltesto50"/>
        <w:numPr>
          <w:ilvl w:val="0"/>
          <w:numId w:val="1"/>
        </w:numPr>
        <w:shd w:val="clear" w:color="auto" w:fill="auto"/>
        <w:tabs>
          <w:tab w:val="left" w:pos="182"/>
        </w:tabs>
        <w:spacing w:line="240" w:lineRule="auto"/>
        <w:rPr>
          <w:rFonts w:ascii="Times New Roman" w:hAnsi="Times New Roman" w:cs="Times New Roman"/>
          <w:sz w:val="24"/>
          <w:szCs w:val="26"/>
        </w:rPr>
      </w:pPr>
      <w:r w:rsidRPr="004239EC">
        <w:rPr>
          <w:rFonts w:ascii="Times New Roman" w:hAnsi="Times New Roman" w:cs="Times New Roman"/>
          <w:noProof/>
          <w:sz w:val="24"/>
          <w:szCs w:val="26"/>
        </w:rPr>
        <w:pict>
          <v:shape id="Text Box 34" o:spid="_x0000_s1042" type="#_x0000_t202" style="position:absolute;left:0;text-align:left;margin-left:394.55pt;margin-top:3.8pt;width:16.6pt;height:152.65pt;z-index:-125829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TYsg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" filled="f" stroked="f">
            <v:textbox style="layout-flow:vertical;mso-layout-flow-alt:bottom-to-top;mso-next-textbox:#Text Box 34" inset="0,0,0,0">
              <w:txbxContent>
                <w:p w:rsidR="00387CC0" w:rsidRDefault="003C4BF4">
                  <w:pPr>
                    <w:pStyle w:val="Corpodeltesto3"/>
                    <w:shd w:val="clear" w:color="auto" w:fill="auto"/>
                    <w:spacing w:line="270" w:lineRule="exact"/>
                  </w:pPr>
                  <w:r>
                    <w:rPr>
                      <w:spacing w:val="0"/>
                    </w:rPr>
                    <w:t>Le ‘opere di misericordia’</w:t>
                  </w:r>
                </w:p>
              </w:txbxContent>
            </v:textbox>
            <w10:wrap type="square" anchorx="margin"/>
          </v:shape>
        </w:pict>
      </w:r>
      <w:r w:rsidR="003C4BF4" w:rsidRPr="004239EC">
        <w:rPr>
          <w:rFonts w:ascii="Times New Roman" w:hAnsi="Times New Roman" w:cs="Times New Roman"/>
          <w:sz w:val="24"/>
          <w:szCs w:val="26"/>
        </w:rPr>
        <w:t xml:space="preserve">Id., </w:t>
      </w:r>
      <w:r w:rsidR="003C4BF4" w:rsidRPr="004239EC">
        <w:rPr>
          <w:rStyle w:val="Corpodeltesto5Corsivo"/>
          <w:rFonts w:ascii="Times New Roman" w:hAnsi="Times New Roman" w:cs="Times New Roman"/>
          <w:sz w:val="24"/>
          <w:szCs w:val="26"/>
        </w:rPr>
        <w:t>La città di Dio</w:t>
      </w:r>
      <w:r w:rsidR="003C4BF4" w:rsidRPr="004239EC">
        <w:rPr>
          <w:rFonts w:ascii="Times New Roman" w:hAnsi="Times New Roman" w:cs="Times New Roman"/>
          <w:sz w:val="24"/>
          <w:szCs w:val="26"/>
        </w:rPr>
        <w:t xml:space="preserve"> 21,22, a cura di G. Gentili, Città Nuova, Roma 1991, voi. Ili, p. 267.</w:t>
      </w:r>
    </w:p>
    <w:p w:rsidR="00387CC0" w:rsidRPr="004239EC" w:rsidRDefault="003C4BF4" w:rsidP="00F76724">
      <w:pPr>
        <w:pStyle w:val="Corpodeltesto50"/>
        <w:numPr>
          <w:ilvl w:val="0"/>
          <w:numId w:val="1"/>
        </w:numPr>
        <w:shd w:val="clear" w:color="auto" w:fill="auto"/>
        <w:tabs>
          <w:tab w:val="left" w:pos="192"/>
        </w:tabs>
        <w:spacing w:line="240" w:lineRule="auto"/>
        <w:rPr>
          <w:rFonts w:ascii="Times New Roman" w:hAnsi="Times New Roman" w:cs="Times New Roman"/>
          <w:sz w:val="24"/>
          <w:szCs w:val="26"/>
        </w:rPr>
      </w:pPr>
      <w:proofErr w:type="spellStart"/>
      <w:r w:rsidRPr="004239EC">
        <w:rPr>
          <w:rFonts w:ascii="Times New Roman" w:hAnsi="Times New Roman" w:cs="Times New Roman"/>
          <w:sz w:val="24"/>
          <w:szCs w:val="26"/>
        </w:rPr>
        <w:t>Cesario</w:t>
      </w:r>
      <w:proofErr w:type="spellEnd"/>
      <w:r w:rsidRPr="004239EC">
        <w:rPr>
          <w:rFonts w:ascii="Times New Roman" w:hAnsi="Times New Roman" w:cs="Times New Roman"/>
          <w:sz w:val="24"/>
          <w:szCs w:val="26"/>
        </w:rPr>
        <w:t xml:space="preserve"> d’</w:t>
      </w:r>
      <w:proofErr w:type="spellStart"/>
      <w:r w:rsidRPr="004239EC">
        <w:rPr>
          <w:rFonts w:ascii="Times New Roman" w:hAnsi="Times New Roman" w:cs="Times New Roman"/>
          <w:sz w:val="24"/>
          <w:szCs w:val="26"/>
        </w:rPr>
        <w:t>Arles</w:t>
      </w:r>
      <w:proofErr w:type="spellEnd"/>
      <w:r w:rsidRPr="004239EC">
        <w:rPr>
          <w:rFonts w:ascii="Times New Roman" w:hAnsi="Times New Roman" w:cs="Times New Roman"/>
          <w:sz w:val="24"/>
          <w:szCs w:val="26"/>
        </w:rPr>
        <w:t xml:space="preserve">, </w:t>
      </w:r>
      <w:r w:rsidRPr="004239EC">
        <w:rPr>
          <w:rStyle w:val="Corpodeltesto5Corsivo"/>
          <w:rFonts w:ascii="Times New Roman" w:hAnsi="Times New Roman" w:cs="Times New Roman"/>
          <w:sz w:val="24"/>
          <w:szCs w:val="26"/>
        </w:rPr>
        <w:t>Discorsi al popolo</w:t>
      </w:r>
      <w:r w:rsidRPr="004239EC">
        <w:rPr>
          <w:rFonts w:ascii="Times New Roman" w:hAnsi="Times New Roman" w:cs="Times New Roman"/>
          <w:sz w:val="24"/>
          <w:szCs w:val="26"/>
        </w:rPr>
        <w:t xml:space="preserve"> 38,5, in Id., </w:t>
      </w:r>
      <w:proofErr w:type="spellStart"/>
      <w:r w:rsidRPr="004239EC">
        <w:rPr>
          <w:rStyle w:val="Corpodeltesto5Corsivo"/>
          <w:rFonts w:ascii="Times New Roman" w:hAnsi="Times New Roman" w:cs="Times New Roman"/>
          <w:sz w:val="24"/>
          <w:szCs w:val="26"/>
        </w:rPr>
        <w:t>Sermons</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au</w:t>
      </w:r>
      <w:proofErr w:type="spellEnd"/>
      <w:r w:rsidRPr="004239EC">
        <w:rPr>
          <w:rStyle w:val="Corpodeltesto5Corsivo"/>
          <w:rFonts w:ascii="Times New Roman" w:hAnsi="Times New Roman" w:cs="Times New Roman"/>
          <w:sz w:val="24"/>
          <w:szCs w:val="26"/>
        </w:rPr>
        <w:t xml:space="preserve"> </w:t>
      </w:r>
      <w:proofErr w:type="spellStart"/>
      <w:r w:rsidRPr="004239EC">
        <w:rPr>
          <w:rStyle w:val="Corpodeltesto5Corsivo"/>
          <w:rFonts w:ascii="Times New Roman" w:hAnsi="Times New Roman" w:cs="Times New Roman"/>
          <w:sz w:val="24"/>
          <w:szCs w:val="26"/>
        </w:rPr>
        <w:t>peuple</w:t>
      </w:r>
      <w:proofErr w:type="spellEnd"/>
      <w:r w:rsidRPr="004239EC">
        <w:rPr>
          <w:rFonts w:ascii="Times New Roman" w:hAnsi="Times New Roman" w:cs="Times New Roman"/>
          <w:sz w:val="24"/>
          <w:szCs w:val="26"/>
        </w:rPr>
        <w:t xml:space="preserve">, a cura di </w:t>
      </w:r>
      <w:proofErr w:type="spellStart"/>
      <w:r w:rsidRPr="004239EC">
        <w:rPr>
          <w:rFonts w:ascii="Times New Roman" w:hAnsi="Times New Roman" w:cs="Times New Roman"/>
          <w:sz w:val="24"/>
          <w:szCs w:val="26"/>
        </w:rPr>
        <w:t>M.-J</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Delage</w:t>
      </w:r>
      <w:proofErr w:type="spellEnd"/>
      <w:r w:rsidRPr="004239EC">
        <w:rPr>
          <w:rFonts w:ascii="Times New Roman" w:hAnsi="Times New Roman" w:cs="Times New Roman"/>
          <w:sz w:val="24"/>
          <w:szCs w:val="26"/>
        </w:rPr>
        <w:t xml:space="preserve">, SC 243, </w:t>
      </w:r>
      <w:proofErr w:type="spellStart"/>
      <w:r w:rsidRPr="004239EC">
        <w:rPr>
          <w:rFonts w:ascii="Times New Roman" w:hAnsi="Times New Roman" w:cs="Times New Roman"/>
          <w:sz w:val="24"/>
          <w:szCs w:val="26"/>
        </w:rPr>
        <w:t>Cerf</w:t>
      </w:r>
      <w:proofErr w:type="spellEnd"/>
      <w:r w:rsidRPr="004239EC">
        <w:rPr>
          <w:rFonts w:ascii="Times New Roman" w:hAnsi="Times New Roman" w:cs="Times New Roman"/>
          <w:sz w:val="24"/>
          <w:szCs w:val="26"/>
        </w:rPr>
        <w:t xml:space="preserve">, </w:t>
      </w:r>
      <w:proofErr w:type="spellStart"/>
      <w:r w:rsidRPr="004239EC">
        <w:rPr>
          <w:rFonts w:ascii="Times New Roman" w:hAnsi="Times New Roman" w:cs="Times New Roman"/>
          <w:sz w:val="24"/>
          <w:szCs w:val="26"/>
        </w:rPr>
        <w:t>Paris</w:t>
      </w:r>
      <w:proofErr w:type="spellEnd"/>
      <w:r w:rsidRPr="004239EC">
        <w:rPr>
          <w:rFonts w:ascii="Times New Roman" w:hAnsi="Times New Roman" w:cs="Times New Roman"/>
          <w:sz w:val="24"/>
          <w:szCs w:val="26"/>
        </w:rPr>
        <w:t xml:space="preserve"> 1978, voi. II, p. 253.</w:t>
      </w:r>
    </w:p>
    <w:p w:rsidR="00387CC0" w:rsidRPr="004239EC" w:rsidRDefault="003C4BF4" w:rsidP="00F76724">
      <w:pPr>
        <w:pStyle w:val="Corpodeltesto50"/>
        <w:numPr>
          <w:ilvl w:val="0"/>
          <w:numId w:val="1"/>
        </w:numPr>
        <w:shd w:val="clear" w:color="auto" w:fill="auto"/>
        <w:tabs>
          <w:tab w:val="left" w:pos="173"/>
        </w:tabs>
        <w:spacing w:line="240" w:lineRule="auto"/>
        <w:rPr>
          <w:rFonts w:ascii="Times New Roman" w:hAnsi="Times New Roman" w:cs="Times New Roman"/>
          <w:sz w:val="24"/>
          <w:szCs w:val="26"/>
        </w:rPr>
      </w:pPr>
      <w:r w:rsidRPr="004239EC">
        <w:rPr>
          <w:rFonts w:ascii="Times New Roman" w:hAnsi="Times New Roman" w:cs="Times New Roman"/>
          <w:sz w:val="24"/>
          <w:szCs w:val="26"/>
        </w:rPr>
        <w:t xml:space="preserve">Gregorio Magno, </w:t>
      </w:r>
      <w:r w:rsidRPr="004239EC">
        <w:rPr>
          <w:rStyle w:val="Corpodeltesto5Corsivo"/>
          <w:rFonts w:ascii="Times New Roman" w:hAnsi="Times New Roman" w:cs="Times New Roman"/>
          <w:sz w:val="24"/>
          <w:szCs w:val="26"/>
        </w:rPr>
        <w:t>Commento morale a Giobbe</w:t>
      </w:r>
      <w:r w:rsidRPr="004239EC">
        <w:rPr>
          <w:rFonts w:ascii="Times New Roman" w:hAnsi="Times New Roman" w:cs="Times New Roman"/>
          <w:sz w:val="24"/>
          <w:szCs w:val="26"/>
        </w:rPr>
        <w:t xml:space="preserve"> XIX, 20, 31, a cura di P. Siniscalco ed E. Gandolfo, Città Nuova, Roma 1997, voi. Ili, pp. 55-57.</w:t>
      </w:r>
    </w:p>
    <w:p w:rsidR="00387CC0" w:rsidRPr="004239EC" w:rsidRDefault="003C4BF4" w:rsidP="00F76724">
      <w:pPr>
        <w:pStyle w:val="Corpodeltesto50"/>
        <w:numPr>
          <w:ilvl w:val="0"/>
          <w:numId w:val="1"/>
        </w:numPr>
        <w:shd w:val="clear" w:color="auto" w:fill="auto"/>
        <w:tabs>
          <w:tab w:val="left" w:pos="180"/>
        </w:tabs>
        <w:spacing w:line="240" w:lineRule="auto"/>
        <w:rPr>
          <w:rFonts w:ascii="Times New Roman" w:hAnsi="Times New Roman" w:cs="Times New Roman"/>
          <w:sz w:val="24"/>
          <w:szCs w:val="26"/>
        </w:rPr>
      </w:pPr>
      <w:proofErr w:type="spellStart"/>
      <w:r w:rsidRPr="004239EC">
        <w:rPr>
          <w:rFonts w:ascii="Times New Roman" w:hAnsi="Times New Roman" w:cs="Times New Roman"/>
          <w:sz w:val="24"/>
          <w:szCs w:val="26"/>
        </w:rPr>
        <w:t>Rabano</w:t>
      </w:r>
      <w:proofErr w:type="spellEnd"/>
      <w:r w:rsidRPr="004239EC">
        <w:rPr>
          <w:rFonts w:ascii="Times New Roman" w:hAnsi="Times New Roman" w:cs="Times New Roman"/>
          <w:sz w:val="24"/>
          <w:szCs w:val="26"/>
        </w:rPr>
        <w:t xml:space="preserve"> Mauro, </w:t>
      </w:r>
      <w:r w:rsidRPr="004239EC">
        <w:rPr>
          <w:rStyle w:val="Corpodeltesto5Corsivo"/>
          <w:rFonts w:ascii="Times New Roman" w:hAnsi="Times New Roman" w:cs="Times New Roman"/>
          <w:sz w:val="24"/>
          <w:szCs w:val="26"/>
        </w:rPr>
        <w:t>La formazione dei chierici</w:t>
      </w:r>
      <w:r w:rsidRPr="004239EC">
        <w:rPr>
          <w:rFonts w:ascii="Times New Roman" w:hAnsi="Times New Roman" w:cs="Times New Roman"/>
          <w:sz w:val="24"/>
          <w:szCs w:val="26"/>
        </w:rPr>
        <w:t xml:space="preserve"> 2,28, a cura di L. </w:t>
      </w:r>
      <w:proofErr w:type="spellStart"/>
      <w:r w:rsidRPr="004239EC">
        <w:rPr>
          <w:rFonts w:ascii="Times New Roman" w:hAnsi="Times New Roman" w:cs="Times New Roman"/>
          <w:sz w:val="24"/>
          <w:szCs w:val="26"/>
        </w:rPr>
        <w:t>Samarati</w:t>
      </w:r>
      <w:proofErr w:type="spellEnd"/>
      <w:r w:rsidRPr="004239EC">
        <w:rPr>
          <w:rFonts w:ascii="Times New Roman" w:hAnsi="Times New Roman" w:cs="Times New Roman"/>
          <w:sz w:val="24"/>
          <w:szCs w:val="26"/>
        </w:rPr>
        <w:t>, Città Nuova, Roma 2002, p. 105.</w:t>
      </w:r>
    </w:p>
    <w:p w:rsidR="00387CC0" w:rsidRPr="004239EC" w:rsidRDefault="003C4BF4" w:rsidP="00F76724">
      <w:pPr>
        <w:pStyle w:val="Corpodeltesto50"/>
        <w:numPr>
          <w:ilvl w:val="0"/>
          <w:numId w:val="1"/>
        </w:numPr>
        <w:shd w:val="clear" w:color="auto" w:fill="auto"/>
        <w:tabs>
          <w:tab w:val="left" w:pos="166"/>
        </w:tabs>
        <w:spacing w:line="240" w:lineRule="auto"/>
        <w:rPr>
          <w:rFonts w:ascii="Times New Roman" w:hAnsi="Times New Roman" w:cs="Times New Roman"/>
          <w:sz w:val="24"/>
          <w:szCs w:val="26"/>
        </w:rPr>
      </w:pPr>
      <w:proofErr w:type="spellStart"/>
      <w:r w:rsidRPr="004239EC">
        <w:rPr>
          <w:rStyle w:val="Corpodeltesto5Corsivo"/>
          <w:rFonts w:ascii="Times New Roman" w:hAnsi="Times New Roman" w:cs="Times New Roman"/>
          <w:sz w:val="24"/>
          <w:szCs w:val="26"/>
        </w:rPr>
        <w:t>Ibi</w:t>
      </w:r>
      <w:proofErr w:type="spellEnd"/>
      <w:r w:rsidRPr="004239EC">
        <w:rPr>
          <w:rStyle w:val="Corpodeltesto5Corsivo"/>
          <w:rFonts w:ascii="Times New Roman" w:hAnsi="Times New Roman" w:cs="Times New Roman"/>
          <w:sz w:val="24"/>
          <w:szCs w:val="26"/>
        </w:rPr>
        <w:t>,</w:t>
      </w:r>
      <w:r w:rsidRPr="004239EC">
        <w:rPr>
          <w:rFonts w:ascii="Times New Roman" w:hAnsi="Times New Roman" w:cs="Times New Roman"/>
          <w:sz w:val="24"/>
          <w:szCs w:val="26"/>
        </w:rPr>
        <w:t xml:space="preserve"> pp. 105-106.</w:t>
      </w:r>
    </w:p>
    <w:p w:rsidR="00387CC0" w:rsidRPr="004239EC" w:rsidRDefault="003C4BF4" w:rsidP="00F76724">
      <w:pPr>
        <w:pStyle w:val="Corpodeltesto50"/>
        <w:numPr>
          <w:ilvl w:val="0"/>
          <w:numId w:val="1"/>
        </w:numPr>
        <w:shd w:val="clear" w:color="auto" w:fill="auto"/>
        <w:tabs>
          <w:tab w:val="left" w:pos="158"/>
        </w:tabs>
        <w:spacing w:line="240" w:lineRule="auto"/>
        <w:rPr>
          <w:rFonts w:ascii="Times New Roman" w:hAnsi="Times New Roman" w:cs="Times New Roman"/>
          <w:sz w:val="24"/>
          <w:szCs w:val="26"/>
        </w:rPr>
      </w:pPr>
      <w:r w:rsidRPr="004239EC">
        <w:rPr>
          <w:rFonts w:ascii="Times New Roman" w:hAnsi="Times New Roman" w:cs="Times New Roman"/>
          <w:sz w:val="24"/>
          <w:szCs w:val="26"/>
        </w:rPr>
        <w:t xml:space="preserve">C. Casagrande - S. Vecchio, </w:t>
      </w:r>
      <w:r w:rsidRPr="004239EC">
        <w:rPr>
          <w:rStyle w:val="Corpodeltesto5Corsivo"/>
          <w:rFonts w:ascii="Times New Roman" w:hAnsi="Times New Roman" w:cs="Times New Roman"/>
          <w:sz w:val="24"/>
          <w:szCs w:val="26"/>
        </w:rPr>
        <w:t>I sette vizi capitali. Storia dei peccati nel medioevo</w:t>
      </w:r>
      <w:r w:rsidRPr="004239EC">
        <w:rPr>
          <w:rFonts w:ascii="Times New Roman" w:hAnsi="Times New Roman" w:cs="Times New Roman"/>
          <w:sz w:val="24"/>
          <w:szCs w:val="26"/>
        </w:rPr>
        <w:t>, Einaudi, Torino 2000, p. 193.</w:t>
      </w:r>
    </w:p>
    <w:p w:rsidR="00387CC0" w:rsidRPr="004239EC" w:rsidRDefault="003C4BF4" w:rsidP="00F76724">
      <w:pPr>
        <w:pStyle w:val="Corpodeltesto50"/>
        <w:numPr>
          <w:ilvl w:val="0"/>
          <w:numId w:val="1"/>
        </w:numPr>
        <w:shd w:val="clear" w:color="auto" w:fill="auto"/>
        <w:tabs>
          <w:tab w:val="left" w:pos="163"/>
        </w:tabs>
        <w:spacing w:line="240" w:lineRule="auto"/>
        <w:rPr>
          <w:rFonts w:ascii="Times New Roman" w:hAnsi="Times New Roman" w:cs="Times New Roman"/>
          <w:sz w:val="24"/>
          <w:szCs w:val="26"/>
        </w:rPr>
      </w:pPr>
      <w:proofErr w:type="spellStart"/>
      <w:r w:rsidRPr="004239EC">
        <w:rPr>
          <w:rStyle w:val="Corpodeltesto5Corsivo"/>
          <w:rFonts w:ascii="Times New Roman" w:hAnsi="Times New Roman" w:cs="Times New Roman"/>
          <w:sz w:val="24"/>
          <w:szCs w:val="26"/>
        </w:rPr>
        <w:t>Ibi</w:t>
      </w:r>
      <w:proofErr w:type="spellEnd"/>
      <w:r w:rsidRPr="004239EC">
        <w:rPr>
          <w:rStyle w:val="Corpodeltesto5Corsivo"/>
          <w:rFonts w:ascii="Times New Roman" w:hAnsi="Times New Roman" w:cs="Times New Roman"/>
          <w:sz w:val="24"/>
          <w:szCs w:val="26"/>
        </w:rPr>
        <w:t>,</w:t>
      </w:r>
      <w:r w:rsidRPr="004239EC">
        <w:rPr>
          <w:rFonts w:ascii="Times New Roman" w:hAnsi="Times New Roman" w:cs="Times New Roman"/>
          <w:sz w:val="24"/>
          <w:szCs w:val="26"/>
        </w:rPr>
        <w:t xml:space="preserve"> p. 194.</w:t>
      </w:r>
    </w:p>
    <w:sectPr w:rsidR="00387CC0" w:rsidRPr="004239EC" w:rsidSect="00F77795">
      <w:headerReference w:type="even" r:id="rId8"/>
      <w:headerReference w:type="default" r:id="rId9"/>
      <w:footerReference w:type="even" r:id="rId10"/>
      <w:footerReference w:type="default" r:id="rId11"/>
      <w:pgSz w:w="11909" w:h="16838"/>
      <w:pgMar w:top="2642" w:right="1950" w:bottom="2438" w:left="1950" w:header="0" w:footer="6" w:gutter="612"/>
      <w:pgNumType w:start="74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84" w:rsidRDefault="00073084">
      <w:r>
        <w:separator/>
      </w:r>
    </w:p>
  </w:endnote>
  <w:endnote w:type="continuationSeparator" w:id="0">
    <w:p w:rsidR="00073084" w:rsidRDefault="00073084">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C0" w:rsidRDefault="00870B95">
    <w:pPr>
      <w:rPr>
        <w:sz w:val="2"/>
        <w:szCs w:val="2"/>
      </w:rPr>
    </w:pPr>
    <w:r w:rsidRPr="00870B95">
      <w:rPr>
        <w:noProof/>
      </w:rPr>
      <w:pict>
        <v:shapetype id="_x0000_t202" coordsize="21600,21600" o:spt="202" path="m,l,21600r21600,l21600,xe">
          <v:stroke joinstyle="miter"/>
          <v:path gradientshapeok="t" o:connecttype="rect"/>
        </v:shapetype>
        <v:shape id="_x0000_s4098" type="#_x0000_t202" style="position:absolute;margin-left:279.35pt;margin-top:730.2pt;width:23.7pt;height:19.8pt;z-index:-18874404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oRrAIAAK4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" filled="f" stroked="f">
          <v:textbox style="mso-next-textbox:#_x0000_s4098" inset="0,0,0,0">
            <w:txbxContent>
              <w:p w:rsidR="00387CC0" w:rsidRDefault="00870B95">
                <w:pPr>
                  <w:pStyle w:val="Intestazioneopidipagina0"/>
                  <w:shd w:val="clear" w:color="auto" w:fill="auto"/>
                  <w:spacing w:line="240" w:lineRule="auto"/>
                </w:pPr>
                <w:r w:rsidRPr="00870B95">
                  <w:fldChar w:fldCharType="begin"/>
                </w:r>
                <w:r w:rsidR="003C4BF4">
                  <w:instrText xml:space="preserve"> PAGE \* MERGEFORMAT </w:instrText>
                </w:r>
                <w:r w:rsidRPr="00870B95">
                  <w:fldChar w:fldCharType="separate"/>
                </w:r>
                <w:r w:rsidR="004239EC" w:rsidRPr="004239EC">
                  <w:rPr>
                    <w:rStyle w:val="IntestazioneopidipaginaSylfaen115ptGrassetto"/>
                    <w:noProof/>
                  </w:rPr>
                  <w:t>760</w:t>
                </w:r>
                <w:r>
                  <w:rPr>
                    <w:rStyle w:val="IntestazioneopidipaginaSylfaen115ptGrassetto"/>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39" w:rsidRDefault="00870B95">
    <w:pPr>
      <w:pStyle w:val="Pidipagina"/>
    </w:pPr>
    <w:r>
      <w:rPr>
        <w:noProof/>
      </w:rPr>
      <w:pict>
        <v:shapetype id="_x0000_t202" coordsize="21600,21600" o:spt="202" path="m,l,21600r21600,l21600,xe">
          <v:stroke joinstyle="miter"/>
          <v:path gradientshapeok="t" o:connecttype="rect"/>
        </v:shapetype>
        <v:shape id="Text Box 1" o:spid="_x0000_s4097" type="#_x0000_t202" style="position:absolute;margin-left:297.65pt;margin-top:727.05pt;width:27.85pt;height:15.15pt;z-index:-188744047;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" filled="f" stroked="f">
          <v:textbox style="mso-next-textbox:#Text Box 1;mso-fit-shape-to-text:t" inset="0,0,0,0">
            <w:txbxContent>
              <w:p w:rsidR="00387CC0" w:rsidRDefault="00870B95">
                <w:pPr>
                  <w:pStyle w:val="Intestazioneopidipagina0"/>
                  <w:shd w:val="clear" w:color="auto" w:fill="auto"/>
                  <w:spacing w:line="240" w:lineRule="auto"/>
                </w:pPr>
                <w:r w:rsidRPr="00870B95">
                  <w:fldChar w:fldCharType="begin"/>
                </w:r>
                <w:r w:rsidR="003C4BF4">
                  <w:instrText xml:space="preserve"> PAGE \* MERGEFORMAT </w:instrText>
                </w:r>
                <w:r w:rsidRPr="00870B95">
                  <w:fldChar w:fldCharType="separate"/>
                </w:r>
                <w:r w:rsidR="004239EC" w:rsidRPr="004239EC">
                  <w:rPr>
                    <w:rStyle w:val="IntestazioneopidipaginaSylfaen115ptGrassetto"/>
                    <w:noProof/>
                  </w:rPr>
                  <w:t>761</w:t>
                </w:r>
                <w:r>
                  <w:rPr>
                    <w:rStyle w:val="IntestazioneopidipaginaSylfaen115ptGrassetto"/>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84" w:rsidRDefault="00073084">
      <w:r>
        <w:separator/>
      </w:r>
    </w:p>
  </w:footnote>
  <w:footnote w:type="continuationSeparator" w:id="0">
    <w:p w:rsidR="00073084" w:rsidRDefault="00073084">
      <w:r>
        <w:continuationSeparator/>
      </w:r>
    </w:p>
  </w:footnote>
  <w:footnote w:id="1">
    <w:p w:rsidR="00387CC0" w:rsidRPr="00921863" w:rsidRDefault="00921863" w:rsidP="005B247B">
      <w:pPr>
        <w:pStyle w:val="Notaapidipagina0"/>
        <w:shd w:val="clear" w:color="auto" w:fill="auto"/>
        <w:rPr>
          <w:sz w:val="26"/>
          <w:szCs w:val="26"/>
        </w:rPr>
      </w:pPr>
      <w:r w:rsidRPr="00921863">
        <w:rPr>
          <w:sz w:val="26"/>
          <w:szCs w:val="26"/>
        </w:rPr>
        <w:t xml:space="preserve">Il </w:t>
      </w:r>
      <w:r w:rsidR="003C4BF4" w:rsidRPr="00921863">
        <w:rPr>
          <w:sz w:val="26"/>
          <w:szCs w:val="26"/>
        </w:rPr>
        <w:t>rimando alla dimensione corporea e a quella spirituale delle opere di misericordia va dunque oggi intesa non come distinzione o sepa</w:t>
      </w:r>
      <w:r w:rsidR="003C4BF4" w:rsidRPr="00921863">
        <w:rPr>
          <w:sz w:val="26"/>
          <w:szCs w:val="26"/>
        </w:rPr>
        <w:softHyphen/>
        <w:t>ratezza, ma a partire dall’elemento unificante che è, appunto, la mi</w:t>
      </w:r>
      <w:r w:rsidR="003C4BF4" w:rsidRPr="00921863">
        <w:rPr>
          <w:sz w:val="26"/>
          <w:szCs w:val="26"/>
        </w:rPr>
        <w:softHyphen/>
        <w:t>sericordia, la carità, e la carità messa in pratica. Dunque la carità che avviene in quell’unità psico-somatica che è il corpo dell’uomo. Il du</w:t>
      </w:r>
      <w:r w:rsidR="003C4BF4" w:rsidRPr="00921863">
        <w:rPr>
          <w:sz w:val="26"/>
          <w:szCs w:val="26"/>
        </w:rPr>
        <w:softHyphen/>
        <w:t>plice registro delle opere di misericordia è pertanto suggerimento che</w:t>
      </w:r>
      <w:r w:rsidR="005B247B">
        <w:rPr>
          <w:sz w:val="26"/>
          <w:szCs w:val="26"/>
        </w:rPr>
        <w:t xml:space="preserve"> </w:t>
      </w:r>
      <w:r w:rsidR="003C4BF4" w:rsidRPr="00921863">
        <w:rPr>
          <w:sz w:val="26"/>
          <w:szCs w:val="26"/>
        </w:rPr>
        <w:t xml:space="preserve"> la </w:t>
      </w:r>
      <w:r w:rsidR="005B247B">
        <w:rPr>
          <w:sz w:val="26"/>
          <w:szCs w:val="26"/>
        </w:rPr>
        <w:t xml:space="preserve"> </w:t>
      </w:r>
      <w:r w:rsidR="003C4BF4" w:rsidRPr="00921863">
        <w:rPr>
          <w:sz w:val="26"/>
          <w:szCs w:val="26"/>
        </w:rPr>
        <w:t xml:space="preserve">carità </w:t>
      </w:r>
      <w:r w:rsidR="005B247B">
        <w:rPr>
          <w:sz w:val="26"/>
          <w:szCs w:val="26"/>
        </w:rPr>
        <w:t xml:space="preserve"> </w:t>
      </w:r>
      <w:r w:rsidR="003C4BF4" w:rsidRPr="00921863">
        <w:rPr>
          <w:sz w:val="26"/>
          <w:szCs w:val="26"/>
        </w:rPr>
        <w:t xml:space="preserve">è </w:t>
      </w:r>
      <w:r w:rsidR="005B247B">
        <w:rPr>
          <w:sz w:val="26"/>
          <w:szCs w:val="26"/>
        </w:rPr>
        <w:t xml:space="preserve"> </w:t>
      </w:r>
      <w:r w:rsidR="003C4BF4" w:rsidRPr="00921863">
        <w:rPr>
          <w:sz w:val="26"/>
          <w:szCs w:val="26"/>
        </w:rPr>
        <w:t>sia</w:t>
      </w:r>
      <w:r w:rsidR="005B247B">
        <w:rPr>
          <w:sz w:val="26"/>
          <w:szCs w:val="26"/>
        </w:rPr>
        <w:t xml:space="preserve"> </w:t>
      </w:r>
      <w:r w:rsidR="003C4BF4" w:rsidRPr="00921863">
        <w:rPr>
          <w:sz w:val="26"/>
          <w:szCs w:val="26"/>
        </w:rPr>
        <w:t xml:space="preserve"> del </w:t>
      </w:r>
      <w:r w:rsidR="005B247B">
        <w:rPr>
          <w:sz w:val="26"/>
          <w:szCs w:val="26"/>
        </w:rPr>
        <w:t xml:space="preserve"> </w:t>
      </w:r>
      <w:r w:rsidR="003C4BF4" w:rsidRPr="00921863">
        <w:rPr>
          <w:sz w:val="26"/>
          <w:szCs w:val="26"/>
        </w:rPr>
        <w:t xml:space="preserve">corpo che dello </w:t>
      </w:r>
      <w:r w:rsidR="00AA3106">
        <w:rPr>
          <w:sz w:val="26"/>
          <w:szCs w:val="26"/>
        </w:rPr>
        <w:t xml:space="preserve"> </w:t>
      </w:r>
      <w:r w:rsidR="003C4BF4" w:rsidRPr="00921863">
        <w:rPr>
          <w:sz w:val="26"/>
          <w:szCs w:val="26"/>
        </w:rPr>
        <w:t xml:space="preserve">spirito: </w:t>
      </w:r>
      <w:r w:rsidR="00AA3106">
        <w:rPr>
          <w:sz w:val="26"/>
          <w:szCs w:val="26"/>
        </w:rPr>
        <w:t xml:space="preserve"> </w:t>
      </w:r>
      <w:r w:rsidR="003C4BF4" w:rsidRPr="00921863">
        <w:rPr>
          <w:sz w:val="26"/>
          <w:szCs w:val="26"/>
        </w:rPr>
        <w:t xml:space="preserve">essa </w:t>
      </w:r>
      <w:r w:rsidR="005B247B">
        <w:rPr>
          <w:sz w:val="26"/>
          <w:szCs w:val="26"/>
        </w:rPr>
        <w:t xml:space="preserve"> unifica cor</w:t>
      </w:r>
      <w:r w:rsidR="00AA3106">
        <w:rPr>
          <w:sz w:val="26"/>
          <w:szCs w:val="26"/>
        </w:rPr>
        <w:t xml:space="preserve">po </w:t>
      </w:r>
      <w:r w:rsidR="005B247B">
        <w:rPr>
          <w:sz w:val="26"/>
          <w:szCs w:val="2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C0" w:rsidRDefault="00870B95">
    <w:pPr>
      <w:rPr>
        <w:sz w:val="2"/>
        <w:szCs w:val="2"/>
      </w:rPr>
    </w:pPr>
    <w:r w:rsidRPr="00870B95">
      <w:rPr>
        <w:noProof/>
      </w:rPr>
      <w:pict>
        <v:shapetype id="_x0000_t202" coordsize="21600,21600" o:spt="202" path="m,l,21600r21600,l21600,xe">
          <v:stroke joinstyle="miter"/>
          <v:path gradientshapeok="t" o:connecttype="rect"/>
        </v:shapetype>
        <v:shape id="Text Box 4" o:spid="_x0000_s4100" type="#_x0000_t202" style="position:absolute;margin-left:110.15pt;margin-top:100.8pt;width:85.4pt;height:8.6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" filled="f" stroked="f">
          <v:textbox style="mso-next-textbox:#Text Box 4;mso-fit-shape-to-text:t" inset="0,0,0,0">
            <w:txbxContent>
              <w:p w:rsidR="00387CC0" w:rsidRDefault="003C4BF4">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C0" w:rsidRDefault="00870B95">
    <w:pPr>
      <w:rPr>
        <w:sz w:val="2"/>
        <w:szCs w:val="2"/>
      </w:rPr>
    </w:pPr>
    <w:r w:rsidRPr="00870B95">
      <w:rPr>
        <w:noProof/>
      </w:rPr>
      <w:pict>
        <v:shapetype id="_x0000_t202" coordsize="21600,21600" o:spt="202" path="m,l,21600r21600,l21600,xe">
          <v:stroke joinstyle="miter"/>
          <v:path gradientshapeok="t" o:connecttype="rect"/>
        </v:shapetype>
        <v:shape id="Text Box 3" o:spid="_x0000_s4099" type="#_x0000_t202" style="position:absolute;margin-left:423.4pt;margin-top:104.3pt;width:51.3pt;height:8.5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WPrAIAAK4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" filled="f" stroked="f">
          <v:textbox style="mso-next-textbox:#Text Box 3;mso-fit-shape-to-text:t" inset="0,0,0,0">
            <w:txbxContent>
              <w:p w:rsidR="00387CC0" w:rsidRDefault="003C4BF4">
                <w:pPr>
                  <w:pStyle w:val="Intestazioneopidipagina0"/>
                  <w:shd w:val="clear" w:color="auto" w:fill="auto"/>
                  <w:spacing w:line="240" w:lineRule="auto"/>
                </w:pPr>
                <w:r>
                  <w:rPr>
                    <w:rStyle w:val="IntestazioneopidipaginaSylfaen65pt0"/>
                  </w:rPr>
                  <w:t>11 Novembre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3B63"/>
    <w:multiLevelType w:val="multilevel"/>
    <w:tmpl w:val="C9BCC5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0"/>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drawingGridHorizontalSpacing w:val="181"/>
  <w:drawingGridVerticalSpacing w:val="181"/>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doNotExpandShiftReturn/>
  </w:compat>
  <w:rsids>
    <w:rsidRoot w:val="00387CC0"/>
    <w:rsid w:val="00073084"/>
    <w:rsid w:val="00387CC0"/>
    <w:rsid w:val="003C4BF4"/>
    <w:rsid w:val="004239EC"/>
    <w:rsid w:val="00481DB8"/>
    <w:rsid w:val="005B247B"/>
    <w:rsid w:val="006C1033"/>
    <w:rsid w:val="008424D7"/>
    <w:rsid w:val="0085150D"/>
    <w:rsid w:val="00870B95"/>
    <w:rsid w:val="0088463B"/>
    <w:rsid w:val="00921863"/>
    <w:rsid w:val="009B4FA1"/>
    <w:rsid w:val="009F057F"/>
    <w:rsid w:val="00A14F84"/>
    <w:rsid w:val="00AA3106"/>
    <w:rsid w:val="00B22239"/>
    <w:rsid w:val="00BF4348"/>
    <w:rsid w:val="00C223A4"/>
    <w:rsid w:val="00D0491A"/>
    <w:rsid w:val="00E47D7F"/>
    <w:rsid w:val="00F45A30"/>
    <w:rsid w:val="00F76724"/>
    <w:rsid w:val="00F77795"/>
    <w:rsid w:val="00F81040"/>
    <w:rsid w:val="00FE10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45A30"/>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45A30"/>
    <w:rPr>
      <w:color w:val="0066CC"/>
      <w:u w:val="single"/>
    </w:rPr>
  </w:style>
  <w:style w:type="character" w:customStyle="1" w:styleId="Notaapidipagina">
    <w:name w:val="Nota a piè di pagina_"/>
    <w:basedOn w:val="Carpredefinitoparagrafo"/>
    <w:link w:val="Notaapidipagina0"/>
    <w:rsid w:val="00F45A30"/>
    <w:rPr>
      <w:rFonts w:ascii="Sylfaen" w:eastAsia="Sylfaen" w:hAnsi="Sylfaen" w:cs="Sylfaen"/>
      <w:b w:val="0"/>
      <w:bCs w:val="0"/>
      <w:i w:val="0"/>
      <w:iCs w:val="0"/>
      <w:smallCaps w:val="0"/>
      <w:strike w:val="0"/>
      <w:sz w:val="23"/>
      <w:szCs w:val="23"/>
      <w:u w:val="none"/>
    </w:rPr>
  </w:style>
  <w:style w:type="character" w:customStyle="1" w:styleId="Corpodeltesto3Exact">
    <w:name w:val="Corpo del testo (3) Exact"/>
    <w:basedOn w:val="Carpredefinitoparagrafo"/>
    <w:link w:val="Corpodeltesto3"/>
    <w:rsid w:val="00F45A30"/>
    <w:rPr>
      <w:rFonts w:ascii="Candara" w:eastAsia="Candara" w:hAnsi="Candara" w:cs="Candara"/>
      <w:b/>
      <w:bCs/>
      <w:i w:val="0"/>
      <w:iCs w:val="0"/>
      <w:smallCaps w:val="0"/>
      <w:strike w:val="0"/>
      <w:spacing w:val="1"/>
      <w:sz w:val="27"/>
      <w:szCs w:val="27"/>
      <w:u w:val="none"/>
    </w:rPr>
  </w:style>
  <w:style w:type="character" w:customStyle="1" w:styleId="Intestazione1">
    <w:name w:val="Intestazione #1_"/>
    <w:basedOn w:val="Carpredefinitoparagrafo"/>
    <w:link w:val="Intestazione10"/>
    <w:rsid w:val="00F45A30"/>
    <w:rPr>
      <w:rFonts w:ascii="Candara" w:eastAsia="Candara" w:hAnsi="Candara" w:cs="Candara"/>
      <w:b w:val="0"/>
      <w:bCs w:val="0"/>
      <w:i w:val="0"/>
      <w:iCs w:val="0"/>
      <w:smallCaps w:val="0"/>
      <w:strike w:val="0"/>
      <w:spacing w:val="-10"/>
      <w:sz w:val="54"/>
      <w:szCs w:val="54"/>
      <w:u w:val="none"/>
    </w:rPr>
  </w:style>
  <w:style w:type="character" w:customStyle="1" w:styleId="Intestazioneopidipagina">
    <w:name w:val="Intestazione o piè di pagina_"/>
    <w:basedOn w:val="Carpredefinitoparagrafo"/>
    <w:link w:val="Intestazioneopidipagina0"/>
    <w:rsid w:val="00F45A30"/>
    <w:rPr>
      <w:rFonts w:ascii="Times New Roman" w:eastAsia="Times New Roman" w:hAnsi="Times New Roman" w:cs="Times New Roman"/>
      <w:b w:val="0"/>
      <w:bCs w:val="0"/>
      <w:i w:val="0"/>
      <w:iCs w:val="0"/>
      <w:smallCaps w:val="0"/>
      <w:strike w:val="0"/>
      <w:sz w:val="15"/>
      <w:szCs w:val="15"/>
      <w:u w:val="none"/>
    </w:rPr>
  </w:style>
  <w:style w:type="character" w:customStyle="1" w:styleId="IntestazioneopidipaginaFranklinGothicDemi105ptMaiuscoletto">
    <w:name w:val="Intestazione o piè di pagina + Franklin Gothic Demi;10;5 pt;Maiuscoletto"/>
    <w:basedOn w:val="Intestazioneopidipagina"/>
    <w:rsid w:val="00F45A30"/>
    <w:rPr>
      <w:rFonts w:ascii="Franklin Gothic Demi" w:eastAsia="Franklin Gothic Demi" w:hAnsi="Franklin Gothic Demi" w:cs="Franklin Gothic Demi"/>
      <w:b w:val="0"/>
      <w:bCs w:val="0"/>
      <w:i w:val="0"/>
      <w:iCs w:val="0"/>
      <w:smallCaps/>
      <w:strike w:val="0"/>
      <w:color w:val="000000"/>
      <w:spacing w:val="0"/>
      <w:w w:val="100"/>
      <w:position w:val="0"/>
      <w:sz w:val="21"/>
      <w:szCs w:val="21"/>
      <w:u w:val="none"/>
      <w:lang w:val="it-IT"/>
    </w:rPr>
  </w:style>
  <w:style w:type="character" w:customStyle="1" w:styleId="IntestazioneopidipaginaSylfaen115ptGrassetto">
    <w:name w:val="Intestazione o piè di pagina + Sylfaen;11;5 pt;Grassetto"/>
    <w:basedOn w:val="Intestazioneopidipagina"/>
    <w:rsid w:val="00F45A30"/>
    <w:rPr>
      <w:rFonts w:ascii="Sylfaen" w:eastAsia="Sylfaen" w:hAnsi="Sylfaen" w:cs="Sylfaen"/>
      <w:b/>
      <w:bCs/>
      <w:i w:val="0"/>
      <w:iCs w:val="0"/>
      <w:smallCaps w:val="0"/>
      <w:strike w:val="0"/>
      <w:color w:val="000000"/>
      <w:spacing w:val="0"/>
      <w:w w:val="100"/>
      <w:position w:val="0"/>
      <w:sz w:val="23"/>
      <w:szCs w:val="23"/>
      <w:u w:val="none"/>
    </w:rPr>
  </w:style>
  <w:style w:type="character" w:customStyle="1" w:styleId="Intestazione2">
    <w:name w:val="Intestazione #2_"/>
    <w:basedOn w:val="Carpredefinitoparagrafo"/>
    <w:link w:val="Intestazione20"/>
    <w:rsid w:val="00F45A30"/>
    <w:rPr>
      <w:rFonts w:ascii="Candara" w:eastAsia="Candara" w:hAnsi="Candara" w:cs="Candara"/>
      <w:b w:val="0"/>
      <w:bCs w:val="0"/>
      <w:i w:val="0"/>
      <w:iCs w:val="0"/>
      <w:smallCaps w:val="0"/>
      <w:strike w:val="0"/>
      <w:spacing w:val="-10"/>
      <w:sz w:val="39"/>
      <w:szCs w:val="39"/>
      <w:u w:val="none"/>
    </w:rPr>
  </w:style>
  <w:style w:type="character" w:customStyle="1" w:styleId="Corpodeltesto2">
    <w:name w:val="Corpo del testo (2)_"/>
    <w:basedOn w:val="Carpredefinitoparagrafo"/>
    <w:link w:val="Corpodeltesto20"/>
    <w:rsid w:val="00F45A30"/>
    <w:rPr>
      <w:rFonts w:ascii="Candara" w:eastAsia="Candara" w:hAnsi="Candara" w:cs="Candara"/>
      <w:b w:val="0"/>
      <w:bCs w:val="0"/>
      <w:i w:val="0"/>
      <w:iCs w:val="0"/>
      <w:smallCaps w:val="0"/>
      <w:strike w:val="0"/>
      <w:sz w:val="25"/>
      <w:szCs w:val="25"/>
      <w:u w:val="none"/>
    </w:rPr>
  </w:style>
  <w:style w:type="character" w:customStyle="1" w:styleId="Intestazione3">
    <w:name w:val="Intestazione #3_"/>
    <w:basedOn w:val="Carpredefinitoparagrafo"/>
    <w:link w:val="Intestazione30"/>
    <w:rsid w:val="00F45A30"/>
    <w:rPr>
      <w:rFonts w:ascii="Sylfaen" w:eastAsia="Sylfaen" w:hAnsi="Sylfaen" w:cs="Sylfaen"/>
      <w:b w:val="0"/>
      <w:bCs w:val="0"/>
      <w:i w:val="0"/>
      <w:iCs w:val="0"/>
      <w:smallCaps w:val="0"/>
      <w:strike w:val="0"/>
      <w:sz w:val="30"/>
      <w:szCs w:val="30"/>
      <w:u w:val="none"/>
    </w:rPr>
  </w:style>
  <w:style w:type="character" w:customStyle="1" w:styleId="Corpodeltesto">
    <w:name w:val="Corpo del testo_"/>
    <w:basedOn w:val="Carpredefinitoparagrafo"/>
    <w:link w:val="Corpodeltesto21"/>
    <w:rsid w:val="00F45A30"/>
    <w:rPr>
      <w:rFonts w:ascii="Sylfaen" w:eastAsia="Sylfaen" w:hAnsi="Sylfaen" w:cs="Sylfaen"/>
      <w:b w:val="0"/>
      <w:bCs w:val="0"/>
      <w:i w:val="0"/>
      <w:iCs w:val="0"/>
      <w:smallCaps w:val="0"/>
      <w:strike w:val="0"/>
      <w:sz w:val="23"/>
      <w:szCs w:val="23"/>
      <w:u w:val="none"/>
    </w:rPr>
  </w:style>
  <w:style w:type="character" w:customStyle="1" w:styleId="Intestazioneopidipagina1">
    <w:name w:val="Intestazione o piè di pagina"/>
    <w:basedOn w:val="Intestazioneopidipagina"/>
    <w:rsid w:val="00F45A3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style>
  <w:style w:type="character" w:customStyle="1" w:styleId="CorpodeltestoTimesNewRoman12ptCorsivo">
    <w:name w:val="Corpo del testo + Times New Roman;12 pt;Corsivo"/>
    <w:basedOn w:val="Corpodeltesto"/>
    <w:rsid w:val="00F45A30"/>
    <w:rPr>
      <w:rFonts w:ascii="Times New Roman" w:eastAsia="Times New Roman" w:hAnsi="Times New Roman" w:cs="Times New Roman"/>
      <w:b w:val="0"/>
      <w:bCs w:val="0"/>
      <w:i/>
      <w:iCs/>
      <w:smallCaps w:val="0"/>
      <w:strike w:val="0"/>
      <w:color w:val="000000"/>
      <w:spacing w:val="0"/>
      <w:w w:val="100"/>
      <w:position w:val="0"/>
      <w:sz w:val="24"/>
      <w:szCs w:val="24"/>
      <w:u w:val="none"/>
      <w:lang w:val="it-IT"/>
    </w:rPr>
  </w:style>
  <w:style w:type="character" w:customStyle="1" w:styleId="IntestazioneopidipaginaSylfaen65pt">
    <w:name w:val="Intestazione o piè di pagina + Sylfaen;6;5 pt"/>
    <w:basedOn w:val="Intestazioneopidipagina"/>
    <w:rsid w:val="00F45A30"/>
    <w:rPr>
      <w:rFonts w:ascii="Sylfaen" w:eastAsia="Sylfaen" w:hAnsi="Sylfaen" w:cs="Sylfaen"/>
      <w:b w:val="0"/>
      <w:bCs w:val="0"/>
      <w:i w:val="0"/>
      <w:iCs w:val="0"/>
      <w:smallCaps w:val="0"/>
      <w:strike w:val="0"/>
      <w:color w:val="000000"/>
      <w:spacing w:val="0"/>
      <w:w w:val="100"/>
      <w:position w:val="0"/>
      <w:sz w:val="13"/>
      <w:szCs w:val="13"/>
      <w:u w:val="none"/>
      <w:lang w:val="it-IT"/>
    </w:rPr>
  </w:style>
  <w:style w:type="character" w:customStyle="1" w:styleId="IntestazioneopidipaginaSylfaen65pt0">
    <w:name w:val="Intestazione o piè di pagina + Sylfaen;6;5 pt"/>
    <w:basedOn w:val="Intestazioneopidipagina"/>
    <w:rsid w:val="00F45A30"/>
    <w:rPr>
      <w:rFonts w:ascii="Sylfaen" w:eastAsia="Sylfaen" w:hAnsi="Sylfaen" w:cs="Sylfaen"/>
      <w:b w:val="0"/>
      <w:bCs w:val="0"/>
      <w:i w:val="0"/>
      <w:iCs w:val="0"/>
      <w:smallCaps w:val="0"/>
      <w:strike w:val="0"/>
      <w:color w:val="000000"/>
      <w:spacing w:val="0"/>
      <w:w w:val="100"/>
      <w:position w:val="0"/>
      <w:sz w:val="13"/>
      <w:szCs w:val="13"/>
      <w:u w:val="none"/>
      <w:lang w:val="it-IT"/>
    </w:rPr>
  </w:style>
  <w:style w:type="character" w:customStyle="1" w:styleId="Intestazione3Spaziatura-1pt">
    <w:name w:val="Intestazione #3 + Spaziatura -1 pt"/>
    <w:basedOn w:val="Intestazione3"/>
    <w:rsid w:val="00F45A30"/>
    <w:rPr>
      <w:rFonts w:ascii="Sylfaen" w:eastAsia="Sylfaen" w:hAnsi="Sylfaen" w:cs="Sylfaen"/>
      <w:b w:val="0"/>
      <w:bCs w:val="0"/>
      <w:i w:val="0"/>
      <w:iCs w:val="0"/>
      <w:smallCaps w:val="0"/>
      <w:strike w:val="0"/>
      <w:color w:val="000000"/>
      <w:spacing w:val="-20"/>
      <w:w w:val="100"/>
      <w:position w:val="0"/>
      <w:sz w:val="30"/>
      <w:szCs w:val="30"/>
      <w:u w:val="none"/>
      <w:lang w:val="it-IT"/>
    </w:rPr>
  </w:style>
  <w:style w:type="character" w:customStyle="1" w:styleId="IntestazioneopidipaginaSylfaen65pt1">
    <w:name w:val="Intestazione o piè di pagina + Sylfaen;6;5 pt"/>
    <w:basedOn w:val="Intestazioneopidipagina"/>
    <w:rsid w:val="00F45A30"/>
    <w:rPr>
      <w:rFonts w:ascii="Sylfaen" w:eastAsia="Sylfaen" w:hAnsi="Sylfaen" w:cs="Sylfaen"/>
      <w:b w:val="0"/>
      <w:bCs w:val="0"/>
      <w:i w:val="0"/>
      <w:iCs w:val="0"/>
      <w:smallCaps w:val="0"/>
      <w:strike w:val="0"/>
      <w:color w:val="000000"/>
      <w:spacing w:val="0"/>
      <w:w w:val="100"/>
      <w:position w:val="0"/>
      <w:sz w:val="13"/>
      <w:szCs w:val="13"/>
      <w:u w:val="none"/>
      <w:lang w:val="it-IT"/>
    </w:rPr>
  </w:style>
  <w:style w:type="character" w:customStyle="1" w:styleId="Corpodeltesto1">
    <w:name w:val="Corpo del testo1"/>
    <w:basedOn w:val="Corpodeltesto"/>
    <w:rsid w:val="00F45A30"/>
    <w:rPr>
      <w:rFonts w:ascii="Sylfaen" w:eastAsia="Sylfaen" w:hAnsi="Sylfaen" w:cs="Sylfaen"/>
      <w:b w:val="0"/>
      <w:bCs w:val="0"/>
      <w:i w:val="0"/>
      <w:iCs w:val="0"/>
      <w:smallCaps w:val="0"/>
      <w:strike w:val="0"/>
      <w:color w:val="000000"/>
      <w:spacing w:val="0"/>
      <w:w w:val="100"/>
      <w:position w:val="0"/>
      <w:sz w:val="23"/>
      <w:szCs w:val="23"/>
      <w:u w:val="single"/>
      <w:lang w:val="it-IT"/>
    </w:rPr>
  </w:style>
  <w:style w:type="character" w:customStyle="1" w:styleId="Corpodeltesto4">
    <w:name w:val="Corpo del testo (4)_"/>
    <w:basedOn w:val="Carpredefinitoparagrafo"/>
    <w:link w:val="Corpodeltesto40"/>
    <w:rsid w:val="00F45A30"/>
    <w:rPr>
      <w:rFonts w:ascii="Sylfaen" w:eastAsia="Sylfaen" w:hAnsi="Sylfaen" w:cs="Sylfaen"/>
      <w:b w:val="0"/>
      <w:bCs w:val="0"/>
      <w:i/>
      <w:iCs/>
      <w:smallCaps w:val="0"/>
      <w:strike w:val="0"/>
      <w:sz w:val="20"/>
      <w:szCs w:val="20"/>
      <w:u w:val="none"/>
    </w:rPr>
  </w:style>
  <w:style w:type="character" w:customStyle="1" w:styleId="Corpodeltesto4Noncorsivo">
    <w:name w:val="Corpo del testo (4) + Non corsivo"/>
    <w:basedOn w:val="Corpodeltesto4"/>
    <w:rsid w:val="00F45A30"/>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5">
    <w:name w:val="Corpo del testo (5)_"/>
    <w:basedOn w:val="Carpredefinitoparagrafo"/>
    <w:link w:val="Corpodeltesto50"/>
    <w:rsid w:val="00F45A30"/>
    <w:rPr>
      <w:rFonts w:ascii="Sylfaen" w:eastAsia="Sylfaen" w:hAnsi="Sylfaen" w:cs="Sylfaen"/>
      <w:b w:val="0"/>
      <w:bCs w:val="0"/>
      <w:i w:val="0"/>
      <w:iCs w:val="0"/>
      <w:smallCaps w:val="0"/>
      <w:strike w:val="0"/>
      <w:sz w:val="20"/>
      <w:szCs w:val="20"/>
      <w:u w:val="none"/>
    </w:rPr>
  </w:style>
  <w:style w:type="character" w:customStyle="1" w:styleId="Corpodeltesto5Corsivo">
    <w:name w:val="Corpo del testo (5) + Corsivo"/>
    <w:basedOn w:val="Corpodeltesto5"/>
    <w:rsid w:val="00F45A30"/>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5Corsivo0">
    <w:name w:val="Corpo del testo (5) + Corsivo"/>
    <w:basedOn w:val="Corpodeltesto5"/>
    <w:rsid w:val="00F45A30"/>
    <w:rPr>
      <w:rFonts w:ascii="Sylfaen" w:eastAsia="Sylfaen" w:hAnsi="Sylfaen" w:cs="Sylfaen"/>
      <w:b w:val="0"/>
      <w:bCs w:val="0"/>
      <w:i/>
      <w:iCs/>
      <w:smallCaps w:val="0"/>
      <w:strike w:val="0"/>
      <w:color w:val="000000"/>
      <w:spacing w:val="0"/>
      <w:w w:val="100"/>
      <w:position w:val="0"/>
      <w:sz w:val="20"/>
      <w:szCs w:val="20"/>
      <w:u w:val="none"/>
      <w:lang w:val="it-IT"/>
    </w:rPr>
  </w:style>
  <w:style w:type="paragraph" w:customStyle="1" w:styleId="Notaapidipagina0">
    <w:name w:val="Nota a piè di pagina"/>
    <w:basedOn w:val="Normale"/>
    <w:link w:val="Notaapidipagina"/>
    <w:rsid w:val="00F45A30"/>
    <w:pPr>
      <w:shd w:val="clear" w:color="auto" w:fill="FFFFFF"/>
      <w:spacing w:line="293" w:lineRule="exact"/>
      <w:jc w:val="both"/>
    </w:pPr>
    <w:rPr>
      <w:rFonts w:ascii="Sylfaen" w:eastAsia="Sylfaen" w:hAnsi="Sylfaen" w:cs="Sylfaen"/>
      <w:sz w:val="23"/>
      <w:szCs w:val="23"/>
    </w:rPr>
  </w:style>
  <w:style w:type="paragraph" w:customStyle="1" w:styleId="Corpodeltesto3">
    <w:name w:val="Corpo del testo (3)"/>
    <w:basedOn w:val="Normale"/>
    <w:link w:val="Corpodeltesto3Exact"/>
    <w:rsid w:val="00F45A30"/>
    <w:pPr>
      <w:shd w:val="clear" w:color="auto" w:fill="FFFFFF"/>
      <w:spacing w:line="0" w:lineRule="atLeast"/>
    </w:pPr>
    <w:rPr>
      <w:rFonts w:ascii="Candara" w:eastAsia="Candara" w:hAnsi="Candara" w:cs="Candara"/>
      <w:b/>
      <w:bCs/>
      <w:spacing w:val="1"/>
      <w:sz w:val="27"/>
      <w:szCs w:val="27"/>
    </w:rPr>
  </w:style>
  <w:style w:type="paragraph" w:customStyle="1" w:styleId="Intestazione10">
    <w:name w:val="Intestazione #1"/>
    <w:basedOn w:val="Normale"/>
    <w:link w:val="Intestazione1"/>
    <w:rsid w:val="00F45A30"/>
    <w:pPr>
      <w:shd w:val="clear" w:color="auto" w:fill="FFFFFF"/>
      <w:spacing w:after="240" w:line="0" w:lineRule="atLeast"/>
      <w:outlineLvl w:val="0"/>
    </w:pPr>
    <w:rPr>
      <w:rFonts w:ascii="Candara" w:eastAsia="Candara" w:hAnsi="Candara" w:cs="Candara"/>
      <w:spacing w:val="-10"/>
      <w:sz w:val="54"/>
      <w:szCs w:val="54"/>
    </w:rPr>
  </w:style>
  <w:style w:type="paragraph" w:customStyle="1" w:styleId="Intestazioneopidipagina0">
    <w:name w:val="Intestazione o piè di pagina"/>
    <w:basedOn w:val="Normale"/>
    <w:link w:val="Intestazioneopidipagina"/>
    <w:rsid w:val="00F45A30"/>
    <w:pPr>
      <w:shd w:val="clear" w:color="auto" w:fill="FFFFFF"/>
      <w:spacing w:line="0" w:lineRule="atLeast"/>
    </w:pPr>
    <w:rPr>
      <w:rFonts w:ascii="Times New Roman" w:eastAsia="Times New Roman" w:hAnsi="Times New Roman" w:cs="Times New Roman"/>
      <w:sz w:val="15"/>
      <w:szCs w:val="15"/>
    </w:rPr>
  </w:style>
  <w:style w:type="paragraph" w:customStyle="1" w:styleId="Intestazione20">
    <w:name w:val="Intestazione #2"/>
    <w:basedOn w:val="Normale"/>
    <w:link w:val="Intestazione2"/>
    <w:rsid w:val="00F45A30"/>
    <w:pPr>
      <w:shd w:val="clear" w:color="auto" w:fill="FFFFFF"/>
      <w:spacing w:before="240" w:after="1560" w:line="0" w:lineRule="atLeast"/>
      <w:outlineLvl w:val="1"/>
    </w:pPr>
    <w:rPr>
      <w:rFonts w:ascii="Candara" w:eastAsia="Candara" w:hAnsi="Candara" w:cs="Candara"/>
      <w:spacing w:val="-10"/>
      <w:sz w:val="39"/>
      <w:szCs w:val="39"/>
    </w:rPr>
  </w:style>
  <w:style w:type="paragraph" w:customStyle="1" w:styleId="Corpodeltesto20">
    <w:name w:val="Corpo del testo (2)"/>
    <w:basedOn w:val="Normale"/>
    <w:link w:val="Corpodeltesto2"/>
    <w:rsid w:val="00F45A30"/>
    <w:pPr>
      <w:shd w:val="clear" w:color="auto" w:fill="FFFFFF"/>
      <w:spacing w:before="1560" w:after="360" w:line="317" w:lineRule="exact"/>
      <w:jc w:val="both"/>
    </w:pPr>
    <w:rPr>
      <w:rFonts w:ascii="Candara" w:eastAsia="Candara" w:hAnsi="Candara" w:cs="Candara"/>
      <w:sz w:val="25"/>
      <w:szCs w:val="25"/>
    </w:rPr>
  </w:style>
  <w:style w:type="paragraph" w:customStyle="1" w:styleId="Intestazione30">
    <w:name w:val="Intestazione #3"/>
    <w:basedOn w:val="Normale"/>
    <w:link w:val="Intestazione3"/>
    <w:rsid w:val="00F45A30"/>
    <w:pPr>
      <w:shd w:val="clear" w:color="auto" w:fill="FFFFFF"/>
      <w:spacing w:before="360" w:after="240" w:line="0" w:lineRule="atLeast"/>
      <w:jc w:val="both"/>
      <w:outlineLvl w:val="2"/>
    </w:pPr>
    <w:rPr>
      <w:rFonts w:ascii="Sylfaen" w:eastAsia="Sylfaen" w:hAnsi="Sylfaen" w:cs="Sylfaen"/>
      <w:sz w:val="30"/>
      <w:szCs w:val="30"/>
    </w:rPr>
  </w:style>
  <w:style w:type="paragraph" w:customStyle="1" w:styleId="Corpodeltesto21">
    <w:name w:val="Corpo del testo2"/>
    <w:basedOn w:val="Normale"/>
    <w:link w:val="Corpodeltesto"/>
    <w:rsid w:val="00F45A30"/>
    <w:pPr>
      <w:shd w:val="clear" w:color="auto" w:fill="FFFFFF"/>
      <w:spacing w:before="240" w:after="240" w:line="293" w:lineRule="exact"/>
      <w:jc w:val="both"/>
    </w:pPr>
    <w:rPr>
      <w:rFonts w:ascii="Sylfaen" w:eastAsia="Sylfaen" w:hAnsi="Sylfaen" w:cs="Sylfaen"/>
      <w:sz w:val="23"/>
      <w:szCs w:val="23"/>
    </w:rPr>
  </w:style>
  <w:style w:type="paragraph" w:customStyle="1" w:styleId="Corpodeltesto40">
    <w:name w:val="Corpo del testo (4)"/>
    <w:basedOn w:val="Normale"/>
    <w:link w:val="Corpodeltesto4"/>
    <w:rsid w:val="00F45A30"/>
    <w:pPr>
      <w:shd w:val="clear" w:color="auto" w:fill="FFFFFF"/>
      <w:spacing w:before="600" w:line="216" w:lineRule="exact"/>
      <w:jc w:val="both"/>
    </w:pPr>
    <w:rPr>
      <w:rFonts w:ascii="Sylfaen" w:eastAsia="Sylfaen" w:hAnsi="Sylfaen" w:cs="Sylfaen"/>
      <w:i/>
      <w:iCs/>
      <w:sz w:val="20"/>
      <w:szCs w:val="20"/>
    </w:rPr>
  </w:style>
  <w:style w:type="paragraph" w:customStyle="1" w:styleId="Corpodeltesto50">
    <w:name w:val="Corpo del testo (5)"/>
    <w:basedOn w:val="Normale"/>
    <w:link w:val="Corpodeltesto5"/>
    <w:rsid w:val="00F45A30"/>
    <w:pPr>
      <w:shd w:val="clear" w:color="auto" w:fill="FFFFFF"/>
      <w:spacing w:line="216" w:lineRule="exact"/>
      <w:jc w:val="both"/>
    </w:pPr>
    <w:rPr>
      <w:rFonts w:ascii="Sylfaen" w:eastAsia="Sylfaen" w:hAnsi="Sylfaen" w:cs="Sylfaen"/>
      <w:sz w:val="20"/>
      <w:szCs w:val="20"/>
    </w:rPr>
  </w:style>
  <w:style w:type="paragraph" w:styleId="Testofumetto">
    <w:name w:val="Balloon Text"/>
    <w:basedOn w:val="Normale"/>
    <w:link w:val="TestofumettoCarattere"/>
    <w:uiPriority w:val="99"/>
    <w:semiHidden/>
    <w:unhideWhenUsed/>
    <w:rsid w:val="009F05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57F"/>
    <w:rPr>
      <w:rFonts w:ascii="Tahoma" w:hAnsi="Tahoma" w:cs="Tahoma"/>
      <w:color w:val="000000"/>
      <w:sz w:val="16"/>
      <w:szCs w:val="16"/>
    </w:rPr>
  </w:style>
  <w:style w:type="paragraph" w:styleId="Intestazione">
    <w:name w:val="header"/>
    <w:basedOn w:val="Normale"/>
    <w:link w:val="IntestazioneCarattere"/>
    <w:uiPriority w:val="99"/>
    <w:semiHidden/>
    <w:unhideWhenUsed/>
    <w:rsid w:val="00F767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76724"/>
    <w:rPr>
      <w:color w:val="000000"/>
    </w:rPr>
  </w:style>
  <w:style w:type="paragraph" w:styleId="Pidipagina">
    <w:name w:val="footer"/>
    <w:basedOn w:val="Normale"/>
    <w:link w:val="PidipaginaCarattere"/>
    <w:uiPriority w:val="99"/>
    <w:unhideWhenUsed/>
    <w:rsid w:val="00F76724"/>
    <w:pPr>
      <w:tabs>
        <w:tab w:val="center" w:pos="4819"/>
        <w:tab w:val="right" w:pos="9638"/>
      </w:tabs>
    </w:pPr>
  </w:style>
  <w:style w:type="character" w:customStyle="1" w:styleId="PidipaginaCarattere">
    <w:name w:val="Piè di pagina Carattere"/>
    <w:basedOn w:val="Carpredefinitoparagrafo"/>
    <w:link w:val="Pidipagina"/>
    <w:uiPriority w:val="99"/>
    <w:rsid w:val="00F767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Sylfaen" w:eastAsia="Sylfaen" w:hAnsi="Sylfaen" w:cs="Sylfaen"/>
      <w:b w:val="0"/>
      <w:bCs w:val="0"/>
      <w:i w:val="0"/>
      <w:iCs w:val="0"/>
      <w:smallCaps w:val="0"/>
      <w:strike w:val="0"/>
      <w:sz w:val="23"/>
      <w:szCs w:val="23"/>
      <w:u w:val="none"/>
    </w:rPr>
  </w:style>
  <w:style w:type="character" w:customStyle="1" w:styleId="Corpodeltesto3Exact">
    <w:name w:val="Corpo del testo (3) Exact"/>
    <w:basedOn w:val="Carpredefinitoparagrafo"/>
    <w:link w:val="Corpodeltesto3"/>
    <w:rPr>
      <w:rFonts w:ascii="Candara" w:eastAsia="Candara" w:hAnsi="Candara" w:cs="Candara"/>
      <w:b/>
      <w:bCs/>
      <w:i w:val="0"/>
      <w:iCs w:val="0"/>
      <w:smallCaps w:val="0"/>
      <w:strike w:val="0"/>
      <w:spacing w:val="1"/>
      <w:sz w:val="27"/>
      <w:szCs w:val="27"/>
      <w:u w:val="none"/>
    </w:rPr>
  </w:style>
  <w:style w:type="character" w:customStyle="1" w:styleId="Intestazione1">
    <w:name w:val="Intestazione #1_"/>
    <w:basedOn w:val="Carpredefinitoparagrafo"/>
    <w:link w:val="Intestazione10"/>
    <w:rPr>
      <w:rFonts w:ascii="Candara" w:eastAsia="Candara" w:hAnsi="Candara" w:cs="Candara"/>
      <w:b w:val="0"/>
      <w:bCs w:val="0"/>
      <w:i w:val="0"/>
      <w:iCs w:val="0"/>
      <w:smallCaps w:val="0"/>
      <w:strike w:val="0"/>
      <w:spacing w:val="-10"/>
      <w:sz w:val="54"/>
      <w:szCs w:val="54"/>
      <w:u w:val="non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val="0"/>
      <w:iCs w:val="0"/>
      <w:smallCaps w:val="0"/>
      <w:strike w:val="0"/>
      <w:sz w:val="15"/>
      <w:szCs w:val="15"/>
      <w:u w:val="none"/>
    </w:rPr>
  </w:style>
  <w:style w:type="character" w:customStyle="1" w:styleId="IntestazioneopidipaginaFranklinGothicDemi105ptMaiuscoletto">
    <w:name w:val="Intestazione o piè di pagina + Franklin Gothic Demi;10;5 pt;Maiuscoletto"/>
    <w:basedOn w:val="Intestazioneopidipagina"/>
    <w:rPr>
      <w:rFonts w:ascii="Franklin Gothic Demi" w:eastAsia="Franklin Gothic Demi" w:hAnsi="Franklin Gothic Demi" w:cs="Franklin Gothic Demi"/>
      <w:b w:val="0"/>
      <w:bCs w:val="0"/>
      <w:i w:val="0"/>
      <w:iCs w:val="0"/>
      <w:smallCaps/>
      <w:strike w:val="0"/>
      <w:color w:val="000000"/>
      <w:spacing w:val="0"/>
      <w:w w:val="100"/>
      <w:position w:val="0"/>
      <w:sz w:val="21"/>
      <w:szCs w:val="21"/>
      <w:u w:val="none"/>
      <w:lang w:val="it-IT"/>
    </w:rPr>
  </w:style>
  <w:style w:type="character" w:customStyle="1" w:styleId="IntestazioneopidipaginaSylfaen115ptGrassetto">
    <w:name w:val="Intestazione o piè di pagina + Sylfaen;11;5 pt;Grassetto"/>
    <w:basedOn w:val="Intestazioneopidipagina"/>
    <w:rPr>
      <w:rFonts w:ascii="Sylfaen" w:eastAsia="Sylfaen" w:hAnsi="Sylfaen" w:cs="Sylfaen"/>
      <w:b/>
      <w:bCs/>
      <w:i w:val="0"/>
      <w:iCs w:val="0"/>
      <w:smallCaps w:val="0"/>
      <w:strike w:val="0"/>
      <w:color w:val="000000"/>
      <w:spacing w:val="0"/>
      <w:w w:val="100"/>
      <w:position w:val="0"/>
      <w:sz w:val="23"/>
      <w:szCs w:val="23"/>
      <w:u w:val="none"/>
    </w:rPr>
  </w:style>
  <w:style w:type="character" w:customStyle="1" w:styleId="Intestazione2">
    <w:name w:val="Intestazione #2_"/>
    <w:basedOn w:val="Carpredefinitoparagrafo"/>
    <w:link w:val="Intestazione20"/>
    <w:rPr>
      <w:rFonts w:ascii="Candara" w:eastAsia="Candara" w:hAnsi="Candara" w:cs="Candara"/>
      <w:b w:val="0"/>
      <w:bCs w:val="0"/>
      <w:i w:val="0"/>
      <w:iCs w:val="0"/>
      <w:smallCaps w:val="0"/>
      <w:strike w:val="0"/>
      <w:spacing w:val="-10"/>
      <w:sz w:val="39"/>
      <w:szCs w:val="39"/>
      <w:u w:val="none"/>
    </w:rPr>
  </w:style>
  <w:style w:type="character" w:customStyle="1" w:styleId="Corpodeltesto2">
    <w:name w:val="Corpo del testo (2)_"/>
    <w:basedOn w:val="Carpredefinitoparagrafo"/>
    <w:link w:val="Corpodeltesto20"/>
    <w:rPr>
      <w:rFonts w:ascii="Candara" w:eastAsia="Candara" w:hAnsi="Candara" w:cs="Candara"/>
      <w:b w:val="0"/>
      <w:bCs w:val="0"/>
      <w:i w:val="0"/>
      <w:iCs w:val="0"/>
      <w:smallCaps w:val="0"/>
      <w:strike w:val="0"/>
      <w:sz w:val="25"/>
      <w:szCs w:val="25"/>
      <w:u w:val="none"/>
    </w:rPr>
  </w:style>
  <w:style w:type="character" w:customStyle="1" w:styleId="Intestazione3">
    <w:name w:val="Intestazione #3_"/>
    <w:basedOn w:val="Carpredefinitoparagrafo"/>
    <w:link w:val="Intestazione30"/>
    <w:rPr>
      <w:rFonts w:ascii="Sylfaen" w:eastAsia="Sylfaen" w:hAnsi="Sylfaen" w:cs="Sylfaen"/>
      <w:b w:val="0"/>
      <w:bCs w:val="0"/>
      <w:i w:val="0"/>
      <w:iCs w:val="0"/>
      <w:smallCaps w:val="0"/>
      <w:strike w:val="0"/>
      <w:sz w:val="30"/>
      <w:szCs w:val="30"/>
      <w:u w:val="none"/>
    </w:rPr>
  </w:style>
  <w:style w:type="character" w:customStyle="1" w:styleId="Corpodeltesto">
    <w:name w:val="Corpo del testo_"/>
    <w:basedOn w:val="Carpredefinitoparagrafo"/>
    <w:link w:val="Corpodeltesto0"/>
    <w:rPr>
      <w:rFonts w:ascii="Sylfaen" w:eastAsia="Sylfaen" w:hAnsi="Sylfaen" w:cs="Sylfaen"/>
      <w:b w:val="0"/>
      <w:bCs w:val="0"/>
      <w:i w:val="0"/>
      <w:iCs w:val="0"/>
      <w:smallCaps w:val="0"/>
      <w:strike w:val="0"/>
      <w:sz w:val="23"/>
      <w:szCs w:val="23"/>
      <w:u w:val="none"/>
    </w:rPr>
  </w:style>
  <w:style w:type="character" w:customStyle="1" w:styleId="Intestazioneopidipagina1">
    <w:name w:val="Intestazione o piè di pagina"/>
    <w:basedOn w:val="Intestazioneopidipagin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style>
  <w:style w:type="character" w:customStyle="1" w:styleId="CorpodeltestoTimesNewRoman12ptCorsivo">
    <w:name w:val="Corpo del testo + Times New Roman;12 pt;Corsivo"/>
    <w:basedOn w:val="Corpodeltesto"/>
    <w:rPr>
      <w:rFonts w:ascii="Times New Roman" w:eastAsia="Times New Roman" w:hAnsi="Times New Roman" w:cs="Times New Roman"/>
      <w:b w:val="0"/>
      <w:bCs w:val="0"/>
      <w:i/>
      <w:iCs/>
      <w:smallCaps w:val="0"/>
      <w:strike w:val="0"/>
      <w:color w:val="000000"/>
      <w:spacing w:val="0"/>
      <w:w w:val="100"/>
      <w:position w:val="0"/>
      <w:sz w:val="24"/>
      <w:szCs w:val="24"/>
      <w:u w:val="none"/>
      <w:lang w:val="it-IT"/>
    </w:rPr>
  </w:style>
  <w:style w:type="character" w:customStyle="1" w:styleId="IntestazioneopidipaginaSylfaen65pt">
    <w:name w:val="Intestazione o piè di pagina + Sylfaen;6;5 pt"/>
    <w:basedOn w:val="Intestazioneopidipagina"/>
    <w:rPr>
      <w:rFonts w:ascii="Sylfaen" w:eastAsia="Sylfaen" w:hAnsi="Sylfaen" w:cs="Sylfaen"/>
      <w:b w:val="0"/>
      <w:bCs w:val="0"/>
      <w:i w:val="0"/>
      <w:iCs w:val="0"/>
      <w:smallCaps w:val="0"/>
      <w:strike w:val="0"/>
      <w:color w:val="000000"/>
      <w:spacing w:val="0"/>
      <w:w w:val="100"/>
      <w:position w:val="0"/>
      <w:sz w:val="13"/>
      <w:szCs w:val="13"/>
      <w:u w:val="none"/>
      <w:lang w:val="it-IT"/>
    </w:rPr>
  </w:style>
  <w:style w:type="character" w:customStyle="1" w:styleId="IntestazioneopidipaginaSylfaen65pt0">
    <w:name w:val="Intestazione o piè di pagina + Sylfaen;6;5 pt"/>
    <w:basedOn w:val="Intestazioneopidipagina"/>
    <w:rPr>
      <w:rFonts w:ascii="Sylfaen" w:eastAsia="Sylfaen" w:hAnsi="Sylfaen" w:cs="Sylfaen"/>
      <w:b w:val="0"/>
      <w:bCs w:val="0"/>
      <w:i w:val="0"/>
      <w:iCs w:val="0"/>
      <w:smallCaps w:val="0"/>
      <w:strike w:val="0"/>
      <w:color w:val="000000"/>
      <w:spacing w:val="0"/>
      <w:w w:val="100"/>
      <w:position w:val="0"/>
      <w:sz w:val="13"/>
      <w:szCs w:val="13"/>
      <w:u w:val="none"/>
      <w:lang w:val="it-IT"/>
    </w:rPr>
  </w:style>
  <w:style w:type="character" w:customStyle="1" w:styleId="Intestazione3Spaziatura-1pt">
    <w:name w:val="Intestazione #3 + Spaziatura -1 pt"/>
    <w:basedOn w:val="Intestazione3"/>
    <w:rPr>
      <w:rFonts w:ascii="Sylfaen" w:eastAsia="Sylfaen" w:hAnsi="Sylfaen" w:cs="Sylfaen"/>
      <w:b w:val="0"/>
      <w:bCs w:val="0"/>
      <w:i w:val="0"/>
      <w:iCs w:val="0"/>
      <w:smallCaps w:val="0"/>
      <w:strike w:val="0"/>
      <w:color w:val="000000"/>
      <w:spacing w:val="-20"/>
      <w:w w:val="100"/>
      <w:position w:val="0"/>
      <w:sz w:val="30"/>
      <w:szCs w:val="30"/>
      <w:u w:val="none"/>
      <w:lang w:val="it-IT"/>
    </w:rPr>
  </w:style>
  <w:style w:type="character" w:customStyle="1" w:styleId="IntestazioneopidipaginaSylfaen65pt1">
    <w:name w:val="Intestazione o piè di pagina + Sylfaen;6;5 pt"/>
    <w:basedOn w:val="Intestazioneopidipagina"/>
    <w:rPr>
      <w:rFonts w:ascii="Sylfaen" w:eastAsia="Sylfaen" w:hAnsi="Sylfaen" w:cs="Sylfaen"/>
      <w:b w:val="0"/>
      <w:bCs w:val="0"/>
      <w:i w:val="0"/>
      <w:iCs w:val="0"/>
      <w:smallCaps w:val="0"/>
      <w:strike w:val="0"/>
      <w:color w:val="000000"/>
      <w:spacing w:val="0"/>
      <w:w w:val="100"/>
      <w:position w:val="0"/>
      <w:sz w:val="13"/>
      <w:szCs w:val="13"/>
      <w:u w:val="none"/>
      <w:lang w:val="it-IT"/>
    </w:rPr>
  </w:style>
  <w:style w:type="character" w:customStyle="1" w:styleId="Corpodeltesto1">
    <w:name w:val="Corpo del testo"/>
    <w:basedOn w:val="Corpodeltesto"/>
    <w:rPr>
      <w:rFonts w:ascii="Sylfaen" w:eastAsia="Sylfaen" w:hAnsi="Sylfaen" w:cs="Sylfaen"/>
      <w:b w:val="0"/>
      <w:bCs w:val="0"/>
      <w:i w:val="0"/>
      <w:iCs w:val="0"/>
      <w:smallCaps w:val="0"/>
      <w:strike w:val="0"/>
      <w:color w:val="000000"/>
      <w:spacing w:val="0"/>
      <w:w w:val="100"/>
      <w:position w:val="0"/>
      <w:sz w:val="23"/>
      <w:szCs w:val="23"/>
      <w:u w:val="single"/>
      <w:lang w:val="it-IT"/>
    </w:rPr>
  </w:style>
  <w:style w:type="character" w:customStyle="1" w:styleId="Corpodeltesto4">
    <w:name w:val="Corpo del testo (4)_"/>
    <w:basedOn w:val="Carpredefinitoparagrafo"/>
    <w:link w:val="Corpodeltesto40"/>
    <w:rPr>
      <w:rFonts w:ascii="Sylfaen" w:eastAsia="Sylfaen" w:hAnsi="Sylfaen" w:cs="Sylfaen"/>
      <w:b w:val="0"/>
      <w:bCs w:val="0"/>
      <w:i/>
      <w:iCs/>
      <w:smallCaps w:val="0"/>
      <w:strike w:val="0"/>
      <w:sz w:val="20"/>
      <w:szCs w:val="20"/>
      <w:u w:val="none"/>
    </w:rPr>
  </w:style>
  <w:style w:type="character" w:customStyle="1" w:styleId="Corpodeltesto4Noncorsivo">
    <w:name w:val="Corpo del testo (4) + Non corsivo"/>
    <w:basedOn w:val="Corpodeltesto4"/>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5">
    <w:name w:val="Corpo del testo (5)_"/>
    <w:basedOn w:val="Carpredefinitoparagrafo"/>
    <w:link w:val="Corpodeltesto50"/>
    <w:rPr>
      <w:rFonts w:ascii="Sylfaen" w:eastAsia="Sylfaen" w:hAnsi="Sylfaen" w:cs="Sylfaen"/>
      <w:b w:val="0"/>
      <w:bCs w:val="0"/>
      <w:i w:val="0"/>
      <w:iCs w:val="0"/>
      <w:smallCaps w:val="0"/>
      <w:strike w:val="0"/>
      <w:sz w:val="20"/>
      <w:szCs w:val="20"/>
      <w:u w:val="none"/>
    </w:rPr>
  </w:style>
  <w:style w:type="character" w:customStyle="1" w:styleId="Corpodeltesto5Corsivo">
    <w:name w:val="Corpo del testo (5) + Corsivo"/>
    <w:basedOn w:val="Corpodeltesto5"/>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5Corsivo0">
    <w:name w:val="Corpo del testo (5) + Corsivo"/>
    <w:basedOn w:val="Corpodeltesto5"/>
    <w:rPr>
      <w:rFonts w:ascii="Sylfaen" w:eastAsia="Sylfaen" w:hAnsi="Sylfaen" w:cs="Sylfaen"/>
      <w:b w:val="0"/>
      <w:bCs w:val="0"/>
      <w:i/>
      <w:iCs/>
      <w:smallCaps w:val="0"/>
      <w:strike w:val="0"/>
      <w:color w:val="000000"/>
      <w:spacing w:val="0"/>
      <w:w w:val="100"/>
      <w:position w:val="0"/>
      <w:sz w:val="20"/>
      <w:szCs w:val="20"/>
      <w:u w:val="none"/>
      <w:lang w:val="it-IT"/>
    </w:rPr>
  </w:style>
  <w:style w:type="paragraph" w:customStyle="1" w:styleId="Notaapidipagina0">
    <w:name w:val="Nota a piè di pagina"/>
    <w:basedOn w:val="Normale"/>
    <w:link w:val="Notaapidipagina"/>
    <w:pPr>
      <w:shd w:val="clear" w:color="auto" w:fill="FFFFFF"/>
      <w:spacing w:line="293" w:lineRule="exact"/>
      <w:jc w:val="both"/>
    </w:pPr>
    <w:rPr>
      <w:rFonts w:ascii="Sylfaen" w:eastAsia="Sylfaen" w:hAnsi="Sylfaen" w:cs="Sylfaen"/>
      <w:sz w:val="23"/>
      <w:szCs w:val="23"/>
    </w:rPr>
  </w:style>
  <w:style w:type="paragraph" w:customStyle="1" w:styleId="Corpodeltesto3">
    <w:name w:val="Corpo del testo (3)"/>
    <w:basedOn w:val="Normale"/>
    <w:link w:val="Corpodeltesto3Exact"/>
    <w:pPr>
      <w:shd w:val="clear" w:color="auto" w:fill="FFFFFF"/>
      <w:spacing w:line="0" w:lineRule="atLeast"/>
    </w:pPr>
    <w:rPr>
      <w:rFonts w:ascii="Candara" w:eastAsia="Candara" w:hAnsi="Candara" w:cs="Candara"/>
      <w:b/>
      <w:bCs/>
      <w:spacing w:val="1"/>
      <w:sz w:val="27"/>
      <w:szCs w:val="27"/>
    </w:rPr>
  </w:style>
  <w:style w:type="paragraph" w:customStyle="1" w:styleId="Intestazione10">
    <w:name w:val="Intestazione #1"/>
    <w:basedOn w:val="Normale"/>
    <w:link w:val="Intestazione1"/>
    <w:pPr>
      <w:shd w:val="clear" w:color="auto" w:fill="FFFFFF"/>
      <w:spacing w:after="240" w:line="0" w:lineRule="atLeast"/>
      <w:outlineLvl w:val="0"/>
    </w:pPr>
    <w:rPr>
      <w:rFonts w:ascii="Candara" w:eastAsia="Candara" w:hAnsi="Candara" w:cs="Candara"/>
      <w:spacing w:val="-10"/>
      <w:sz w:val="54"/>
      <w:szCs w:val="54"/>
    </w:rPr>
  </w:style>
  <w:style w:type="paragraph" w:customStyle="1" w:styleId="Intestazioneopidipagina0">
    <w:name w:val="Intestazione o piè di pagina"/>
    <w:basedOn w:val="Normale"/>
    <w:link w:val="Intestazioneopidipagina"/>
    <w:pPr>
      <w:shd w:val="clear" w:color="auto" w:fill="FFFFFF"/>
      <w:spacing w:line="0" w:lineRule="atLeast"/>
    </w:pPr>
    <w:rPr>
      <w:rFonts w:ascii="Times New Roman" w:eastAsia="Times New Roman" w:hAnsi="Times New Roman" w:cs="Times New Roman"/>
      <w:sz w:val="15"/>
      <w:szCs w:val="15"/>
    </w:rPr>
  </w:style>
  <w:style w:type="paragraph" w:customStyle="1" w:styleId="Intestazione20">
    <w:name w:val="Intestazione #2"/>
    <w:basedOn w:val="Normale"/>
    <w:link w:val="Intestazione2"/>
    <w:pPr>
      <w:shd w:val="clear" w:color="auto" w:fill="FFFFFF"/>
      <w:spacing w:before="240" w:after="1560" w:line="0" w:lineRule="atLeast"/>
      <w:outlineLvl w:val="1"/>
    </w:pPr>
    <w:rPr>
      <w:rFonts w:ascii="Candara" w:eastAsia="Candara" w:hAnsi="Candara" w:cs="Candara"/>
      <w:spacing w:val="-10"/>
      <w:sz w:val="39"/>
      <w:szCs w:val="39"/>
    </w:rPr>
  </w:style>
  <w:style w:type="paragraph" w:customStyle="1" w:styleId="Corpodeltesto20">
    <w:name w:val="Corpo del testo (2)"/>
    <w:basedOn w:val="Normale"/>
    <w:link w:val="Corpodeltesto2"/>
    <w:pPr>
      <w:shd w:val="clear" w:color="auto" w:fill="FFFFFF"/>
      <w:spacing w:before="1560" w:after="360" w:line="317" w:lineRule="exact"/>
      <w:jc w:val="both"/>
    </w:pPr>
    <w:rPr>
      <w:rFonts w:ascii="Candara" w:eastAsia="Candara" w:hAnsi="Candara" w:cs="Candara"/>
      <w:sz w:val="25"/>
      <w:szCs w:val="25"/>
    </w:rPr>
  </w:style>
  <w:style w:type="paragraph" w:customStyle="1" w:styleId="Intestazione30">
    <w:name w:val="Intestazione #3"/>
    <w:basedOn w:val="Normale"/>
    <w:link w:val="Intestazione3"/>
    <w:pPr>
      <w:shd w:val="clear" w:color="auto" w:fill="FFFFFF"/>
      <w:spacing w:before="360" w:after="240" w:line="0" w:lineRule="atLeast"/>
      <w:jc w:val="both"/>
      <w:outlineLvl w:val="2"/>
    </w:pPr>
    <w:rPr>
      <w:rFonts w:ascii="Sylfaen" w:eastAsia="Sylfaen" w:hAnsi="Sylfaen" w:cs="Sylfaen"/>
      <w:sz w:val="30"/>
      <w:szCs w:val="30"/>
    </w:rPr>
  </w:style>
  <w:style w:type="paragraph" w:customStyle="1" w:styleId="Corpodeltesto0">
    <w:name w:val="Corpo del testo"/>
    <w:basedOn w:val="Normale"/>
    <w:link w:val="Corpodeltesto"/>
    <w:pPr>
      <w:shd w:val="clear" w:color="auto" w:fill="FFFFFF"/>
      <w:spacing w:before="240" w:after="240" w:line="293" w:lineRule="exact"/>
      <w:jc w:val="both"/>
    </w:pPr>
    <w:rPr>
      <w:rFonts w:ascii="Sylfaen" w:eastAsia="Sylfaen" w:hAnsi="Sylfaen" w:cs="Sylfaen"/>
      <w:sz w:val="23"/>
      <w:szCs w:val="23"/>
    </w:rPr>
  </w:style>
  <w:style w:type="paragraph" w:customStyle="1" w:styleId="Corpodeltesto40">
    <w:name w:val="Corpo del testo (4)"/>
    <w:basedOn w:val="Normale"/>
    <w:link w:val="Corpodeltesto4"/>
    <w:pPr>
      <w:shd w:val="clear" w:color="auto" w:fill="FFFFFF"/>
      <w:spacing w:before="600" w:line="216" w:lineRule="exact"/>
      <w:jc w:val="both"/>
    </w:pPr>
    <w:rPr>
      <w:rFonts w:ascii="Sylfaen" w:eastAsia="Sylfaen" w:hAnsi="Sylfaen" w:cs="Sylfaen"/>
      <w:i/>
      <w:iCs/>
      <w:sz w:val="20"/>
      <w:szCs w:val="20"/>
    </w:rPr>
  </w:style>
  <w:style w:type="paragraph" w:customStyle="1" w:styleId="Corpodeltesto50">
    <w:name w:val="Corpo del testo (5)"/>
    <w:basedOn w:val="Normale"/>
    <w:link w:val="Corpodeltesto5"/>
    <w:pPr>
      <w:shd w:val="clear" w:color="auto" w:fill="FFFFFF"/>
      <w:spacing w:line="216" w:lineRule="exact"/>
      <w:jc w:val="both"/>
    </w:pPr>
    <w:rPr>
      <w:rFonts w:ascii="Sylfaen" w:eastAsia="Sylfaen" w:hAnsi="Sylfaen" w:cs="Sylfae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80D6F-32BE-4D4E-BA8F-6E8A28C7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6209</Words>
  <Characters>35395</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11</cp:revision>
  <dcterms:created xsi:type="dcterms:W3CDTF">2016-01-20T07:09:00Z</dcterms:created>
  <dcterms:modified xsi:type="dcterms:W3CDTF">2016-01-28T10:15:00Z</dcterms:modified>
</cp:coreProperties>
</file>