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3C" w:rsidRPr="001332C4" w:rsidRDefault="00A04849" w:rsidP="001332C4">
      <w:pPr>
        <w:pStyle w:val="Intestazione10"/>
        <w:keepNext/>
        <w:keepLines/>
        <w:shd w:val="clear" w:color="auto" w:fill="auto"/>
        <w:spacing w:after="1440" w:line="276" w:lineRule="auto"/>
        <w:ind w:left="60" w:right="900"/>
        <w:rPr>
          <w:rFonts w:ascii="Times New Roman" w:hAnsi="Times New Roman" w:cs="Times New Roman"/>
          <w:sz w:val="56"/>
          <w:szCs w:val="26"/>
        </w:rPr>
      </w:pPr>
      <w:bookmarkStart w:id="0" w:name="bookmark0"/>
      <w:r w:rsidRPr="001332C4">
        <w:rPr>
          <w:rFonts w:ascii="Times New Roman" w:hAnsi="Times New Roman" w:cs="Times New Roman"/>
          <w:sz w:val="56"/>
          <w:szCs w:val="26"/>
        </w:rPr>
        <w:t>Famiglia e appartenenza alla Chiesa nella realtà pastorale</w:t>
      </w:r>
      <w:bookmarkEnd w:id="0"/>
    </w:p>
    <w:p w:rsidR="00777D3C" w:rsidRPr="001332C4" w:rsidRDefault="00A04849" w:rsidP="001332C4">
      <w:pPr>
        <w:pStyle w:val="Corpodeltesto20"/>
        <w:shd w:val="clear" w:color="auto" w:fill="auto"/>
        <w:spacing w:before="0" w:after="320" w:line="276" w:lineRule="auto"/>
        <w:ind w:left="60" w:right="40"/>
        <w:rPr>
          <w:rFonts w:ascii="Times New Roman" w:hAnsi="Times New Roman" w:cs="Times New Roman"/>
          <w:sz w:val="26"/>
          <w:szCs w:val="26"/>
        </w:rPr>
      </w:pPr>
      <w:r w:rsidRPr="001332C4">
        <w:rPr>
          <w:rFonts w:ascii="Times New Roman" w:hAnsi="Times New Roman" w:cs="Times New Roman"/>
          <w:sz w:val="26"/>
          <w:szCs w:val="26"/>
        </w:rPr>
        <w:t xml:space="preserve">Lo studio di mons. Luca </w:t>
      </w:r>
      <w:proofErr w:type="spellStart"/>
      <w:r w:rsidRPr="001332C4">
        <w:rPr>
          <w:rFonts w:ascii="Times New Roman" w:hAnsi="Times New Roman" w:cs="Times New Roman"/>
          <w:sz w:val="26"/>
          <w:szCs w:val="26"/>
        </w:rPr>
        <w:t>Bressan</w:t>
      </w:r>
      <w:proofErr w:type="spellEnd"/>
      <w:r w:rsidRPr="001332C4">
        <w:rPr>
          <w:rFonts w:ascii="Times New Roman" w:hAnsi="Times New Roman" w:cs="Times New Roman"/>
          <w:sz w:val="26"/>
          <w:szCs w:val="26"/>
        </w:rPr>
        <w:t>,</w:t>
      </w:r>
      <w:r w:rsidR="001332C4" w:rsidRPr="001332C4">
        <w:rPr>
          <w:rFonts w:ascii="Times New Roman" w:hAnsi="Times New Roman" w:cs="Times New Roman"/>
          <w:sz w:val="26"/>
          <w:szCs w:val="26"/>
        </w:rPr>
        <w:t xml:space="preserve"> </w:t>
      </w:r>
      <w:proofErr w:type="spellStart"/>
      <w:r w:rsidR="001332C4" w:rsidRPr="001332C4">
        <w:rPr>
          <w:rFonts w:ascii="Times New Roman" w:hAnsi="Times New Roman" w:cs="Times New Roman"/>
          <w:sz w:val="26"/>
          <w:szCs w:val="26"/>
        </w:rPr>
        <w:t>pastorali</w:t>
      </w:r>
      <w:r w:rsidRPr="001332C4">
        <w:rPr>
          <w:rFonts w:ascii="Times New Roman" w:hAnsi="Times New Roman" w:cs="Times New Roman"/>
          <w:sz w:val="26"/>
          <w:szCs w:val="26"/>
        </w:rPr>
        <w:t>sta</w:t>
      </w:r>
      <w:proofErr w:type="spellEnd"/>
      <w:r w:rsidRPr="001332C4">
        <w:rPr>
          <w:rFonts w:ascii="Times New Roman" w:hAnsi="Times New Roman" w:cs="Times New Roman"/>
          <w:sz w:val="26"/>
          <w:szCs w:val="26"/>
        </w:rPr>
        <w:t>, vicario episcopale della diocesi di Milano e membro della redazione della Rivista, riflette sul rapporto</w:t>
      </w:r>
      <w:r w:rsidR="001332C4" w:rsidRPr="001332C4">
        <w:rPr>
          <w:rFonts w:ascii="Times New Roman" w:hAnsi="Times New Roman" w:cs="Times New Roman"/>
          <w:sz w:val="26"/>
          <w:szCs w:val="26"/>
        </w:rPr>
        <w:t xml:space="preserve"> tra famiglia e Chiesa dentro il</w:t>
      </w:r>
      <w:r w:rsidRPr="001332C4">
        <w:rPr>
          <w:rFonts w:ascii="Times New Roman" w:hAnsi="Times New Roman" w:cs="Times New Roman"/>
          <w:sz w:val="26"/>
          <w:szCs w:val="26"/>
        </w:rPr>
        <w:t xml:space="preserve"> quotidiano della vita pasto</w:t>
      </w:r>
      <w:r w:rsidRPr="001332C4">
        <w:rPr>
          <w:rFonts w:ascii="Times New Roman" w:hAnsi="Times New Roman" w:cs="Times New Roman"/>
          <w:sz w:val="26"/>
          <w:szCs w:val="26"/>
        </w:rPr>
        <w:softHyphen/>
        <w:t>rale. Un quadro complesso, segnato dai profondi cambiamenti cultu</w:t>
      </w:r>
      <w:r w:rsidRPr="001332C4">
        <w:rPr>
          <w:rFonts w:ascii="Times New Roman" w:hAnsi="Times New Roman" w:cs="Times New Roman"/>
          <w:sz w:val="26"/>
          <w:szCs w:val="26"/>
        </w:rPr>
        <w:softHyphen/>
        <w:t>rali che hanno trasformato radi</w:t>
      </w:r>
      <w:r w:rsidR="001332C4" w:rsidRPr="001332C4">
        <w:rPr>
          <w:rFonts w:ascii="Times New Roman" w:hAnsi="Times New Roman" w:cs="Times New Roman"/>
          <w:sz w:val="26"/>
          <w:szCs w:val="26"/>
        </w:rPr>
        <w:t>calmente i riferimenti antropolo</w:t>
      </w:r>
      <w:r w:rsidRPr="001332C4">
        <w:rPr>
          <w:rFonts w:ascii="Times New Roman" w:hAnsi="Times New Roman" w:cs="Times New Roman"/>
          <w:sz w:val="26"/>
          <w:szCs w:val="26"/>
        </w:rPr>
        <w:t>gici, generando una frattura fra vita e fede che la pastorale ha cercato di abitare con ogni mezzo, per evitare un indebolimento della vita cristiana e dell’annuncio del Vangelo. L’articolo analizza in profondità questa rottura leggendola da due punti di vista complementari: fo</w:t>
      </w:r>
      <w:r w:rsidRPr="001332C4">
        <w:rPr>
          <w:rFonts w:ascii="Times New Roman" w:hAnsi="Times New Roman" w:cs="Times New Roman"/>
          <w:sz w:val="26"/>
          <w:szCs w:val="26"/>
        </w:rPr>
        <w:softHyphen/>
        <w:t xml:space="preserve">tografa anzitutto alcuni dati di fatto emblematici della divaricazione fra magistero e condizioni di </w:t>
      </w:r>
      <w:proofErr w:type="spellStart"/>
      <w:r w:rsidRPr="001332C4">
        <w:rPr>
          <w:rFonts w:ascii="Times New Roman" w:hAnsi="Times New Roman" w:cs="Times New Roman"/>
          <w:sz w:val="26"/>
          <w:szCs w:val="26"/>
        </w:rPr>
        <w:t>autocomprensione</w:t>
      </w:r>
      <w:proofErr w:type="spellEnd"/>
      <w:r w:rsidRPr="001332C4">
        <w:rPr>
          <w:rFonts w:ascii="Times New Roman" w:hAnsi="Times New Roman" w:cs="Times New Roman"/>
          <w:sz w:val="26"/>
          <w:szCs w:val="26"/>
        </w:rPr>
        <w:t xml:space="preserve"> della famiglia, in un secondo momento raccoglie gli interrogativi e le dinamiche che que</w:t>
      </w:r>
      <w:r w:rsidRPr="001332C4">
        <w:rPr>
          <w:rFonts w:ascii="Times New Roman" w:hAnsi="Times New Roman" w:cs="Times New Roman"/>
          <w:sz w:val="26"/>
          <w:szCs w:val="26"/>
        </w:rPr>
        <w:softHyphen/>
        <w:t>sta situazione propone, interpretandoli come il luogo dentro il quale cogliere il futuro che si va delineando per la fede cristiana, per la Chiesa e per la fa</w:t>
      </w:r>
      <w:r w:rsidR="001332C4" w:rsidRPr="001332C4">
        <w:rPr>
          <w:rFonts w:ascii="Times New Roman" w:hAnsi="Times New Roman" w:cs="Times New Roman"/>
          <w:sz w:val="26"/>
          <w:szCs w:val="26"/>
        </w:rPr>
        <w:t>miglia. L’autore sostiene che all</w:t>
      </w:r>
      <w:r w:rsidRPr="001332C4">
        <w:rPr>
          <w:rFonts w:ascii="Times New Roman" w:hAnsi="Times New Roman" w:cs="Times New Roman"/>
          <w:sz w:val="26"/>
          <w:szCs w:val="26"/>
        </w:rPr>
        <w:t xml:space="preserve">’interno della </w:t>
      </w:r>
      <w:proofErr w:type="spellStart"/>
      <w:r w:rsidRPr="001332C4">
        <w:rPr>
          <w:rFonts w:ascii="Times New Roman" w:hAnsi="Times New Roman" w:cs="Times New Roman"/>
          <w:sz w:val="26"/>
          <w:szCs w:val="26"/>
        </w:rPr>
        <w:t>ricom</w:t>
      </w:r>
      <w:r w:rsidRPr="001332C4">
        <w:rPr>
          <w:rFonts w:ascii="Times New Roman" w:hAnsi="Times New Roman" w:cs="Times New Roman"/>
          <w:sz w:val="26"/>
          <w:szCs w:val="26"/>
        </w:rPr>
        <w:softHyphen/>
        <w:t>prensione</w:t>
      </w:r>
      <w:proofErr w:type="spellEnd"/>
      <w:r w:rsidRPr="001332C4">
        <w:rPr>
          <w:rFonts w:ascii="Times New Roman" w:hAnsi="Times New Roman" w:cs="Times New Roman"/>
          <w:sz w:val="26"/>
          <w:szCs w:val="26"/>
        </w:rPr>
        <w:t xml:space="preserve"> della Chiesa caldeggiata da papa Francesco vi sia lo spazio entro il quale ripensare all’appartenenza della famiglia alla Chiesa. In questo contesto, «la famiglia diventa il luogo di manifestazione di una diversità di relazione e di esistenza dentro la storia, in grado di mostrare l’assoluta differenza del legame cristiano, e non soltanto a un livello funzionale e/o organizzativo, ma molto più profondamente simbolico e teologico»</w:t>
      </w:r>
      <w:r w:rsidRPr="001332C4">
        <w:rPr>
          <w:rFonts w:ascii="Times New Roman" w:hAnsi="Times New Roman" w:cs="Times New Roman"/>
          <w:sz w:val="26"/>
          <w:szCs w:val="26"/>
          <w:vertAlign w:val="superscript"/>
        </w:rPr>
        <w:t>1</w:t>
      </w:r>
      <w:r w:rsidRPr="001332C4">
        <w:rPr>
          <w:rFonts w:ascii="Times New Roman" w:hAnsi="Times New Roman" w:cs="Times New Roman"/>
          <w:sz w:val="26"/>
          <w:szCs w:val="26"/>
        </w:rPr>
        <w:t>.</w:t>
      </w:r>
    </w:p>
    <w:p w:rsidR="00777D3C" w:rsidRPr="001332C4" w:rsidRDefault="00A04849" w:rsidP="001332C4">
      <w:pPr>
        <w:pStyle w:val="Corpodeltesto30"/>
        <w:shd w:val="clear" w:color="auto" w:fill="auto"/>
        <w:spacing w:before="0" w:line="276" w:lineRule="auto"/>
        <w:ind w:left="60" w:right="40"/>
        <w:rPr>
          <w:rFonts w:ascii="Times New Roman" w:hAnsi="Times New Roman" w:cs="Times New Roman"/>
          <w:sz w:val="26"/>
          <w:szCs w:val="26"/>
        </w:rPr>
        <w:sectPr w:rsidR="00777D3C" w:rsidRPr="001332C4">
          <w:headerReference w:type="even" r:id="rId7"/>
          <w:headerReference w:type="default" r:id="rId8"/>
          <w:footerReference w:type="even" r:id="rId9"/>
          <w:footerReference w:type="default" r:id="rId10"/>
          <w:headerReference w:type="first" r:id="rId11"/>
          <w:footerReference w:type="first" r:id="rId12"/>
          <w:type w:val="continuous"/>
          <w:pgSz w:w="11909" w:h="16838"/>
          <w:pgMar w:top="2536" w:right="1868" w:bottom="2298" w:left="1868" w:header="0" w:footer="3" w:gutter="0"/>
          <w:pgNumType w:start="358"/>
          <w:cols w:space="720"/>
          <w:noEndnote/>
          <w:titlePg/>
          <w:docGrid w:linePitch="360"/>
        </w:sectPr>
      </w:pPr>
      <w:r w:rsidRPr="001332C4">
        <w:rPr>
          <w:rFonts w:ascii="Times New Roman" w:hAnsi="Times New Roman" w:cs="Times New Roman"/>
          <w:sz w:val="26"/>
          <w:szCs w:val="26"/>
        </w:rPr>
        <w:t>Due sogg</w:t>
      </w:r>
      <w:r w:rsidR="001332C4" w:rsidRPr="001332C4">
        <w:rPr>
          <w:rFonts w:ascii="Times New Roman" w:hAnsi="Times New Roman" w:cs="Times New Roman"/>
          <w:sz w:val="26"/>
          <w:szCs w:val="26"/>
        </w:rPr>
        <w:t xml:space="preserve">etti, la famiglia e la Chiesa, </w:t>
      </w:r>
      <w:r w:rsidRPr="001332C4">
        <w:rPr>
          <w:rFonts w:ascii="Times New Roman" w:hAnsi="Times New Roman" w:cs="Times New Roman"/>
          <w:sz w:val="26"/>
          <w:szCs w:val="26"/>
        </w:rPr>
        <w:t>e uno spazio di articolazione, la realtà pastorale. Come funziona oggi dentro lo spazio della abituale e</w:t>
      </w:r>
      <w:r w:rsidR="001332C4">
        <w:rPr>
          <w:rFonts w:ascii="Times New Roman" w:hAnsi="Times New Roman" w:cs="Times New Roman"/>
          <w:sz w:val="26"/>
          <w:szCs w:val="26"/>
        </w:rPr>
        <w:t xml:space="preserve"> quotidiana vita della Chiesa </w:t>
      </w:r>
      <w:r w:rsidR="001332C4" w:rsidRPr="001332C4">
        <w:rPr>
          <w:rFonts w:ascii="Times New Roman" w:hAnsi="Times New Roman" w:cs="Times New Roman"/>
          <w:sz w:val="26"/>
          <w:szCs w:val="26"/>
        </w:rPr>
        <w:t xml:space="preserve">(ovvero </w:t>
      </w:r>
      <w:r w:rsidR="001332C4">
        <w:rPr>
          <w:rFonts w:ascii="Times New Roman" w:hAnsi="Times New Roman" w:cs="Times New Roman"/>
          <w:sz w:val="26"/>
          <w:szCs w:val="26"/>
        </w:rPr>
        <w:t xml:space="preserve"> </w:t>
      </w:r>
      <w:r w:rsidR="001332C4" w:rsidRPr="001332C4">
        <w:rPr>
          <w:rFonts w:ascii="Times New Roman" w:hAnsi="Times New Roman" w:cs="Times New Roman"/>
          <w:sz w:val="26"/>
          <w:szCs w:val="26"/>
        </w:rPr>
        <w:t xml:space="preserve">la realtà </w:t>
      </w:r>
      <w:r w:rsidR="001332C4">
        <w:rPr>
          <w:rFonts w:ascii="Times New Roman" w:hAnsi="Times New Roman" w:cs="Times New Roman"/>
          <w:sz w:val="26"/>
          <w:szCs w:val="26"/>
        </w:rPr>
        <w:t xml:space="preserve"> </w:t>
      </w:r>
      <w:r w:rsidR="001332C4" w:rsidRPr="001332C4">
        <w:rPr>
          <w:rFonts w:ascii="Times New Roman" w:hAnsi="Times New Roman" w:cs="Times New Roman"/>
          <w:sz w:val="26"/>
          <w:szCs w:val="26"/>
        </w:rPr>
        <w:t>pastorale) l’articolazione</w:t>
      </w:r>
      <w:r w:rsidR="001332C4">
        <w:rPr>
          <w:rFonts w:ascii="Times New Roman" w:hAnsi="Times New Roman" w:cs="Times New Roman"/>
          <w:sz w:val="26"/>
          <w:szCs w:val="26"/>
        </w:rPr>
        <w:t xml:space="preserve"> </w:t>
      </w:r>
      <w:r w:rsidR="001332C4" w:rsidRPr="001332C4">
        <w:rPr>
          <w:rFonts w:ascii="Times New Roman" w:hAnsi="Times New Roman" w:cs="Times New Roman"/>
          <w:sz w:val="26"/>
          <w:szCs w:val="26"/>
        </w:rPr>
        <w:t xml:space="preserve"> di due</w:t>
      </w:r>
      <w:r w:rsidR="001332C4">
        <w:rPr>
          <w:rFonts w:ascii="Times New Roman" w:hAnsi="Times New Roman" w:cs="Times New Roman"/>
          <w:sz w:val="26"/>
          <w:szCs w:val="26"/>
        </w:rPr>
        <w:t xml:space="preserve"> soggetti</w:t>
      </w:r>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lastRenderedPageBreak/>
        <w:t>soggetti fondamentali per l’esperienza e la trasmissione della fede cristiana? su quali dimensioni opera (visione, progetto, pratica), quali punti di forza ha acquisito, quali novità ha saputo generare, qua</w:t>
      </w:r>
      <w:r w:rsidRPr="001332C4">
        <w:rPr>
          <w:rFonts w:ascii="Times New Roman" w:hAnsi="Times New Roman" w:cs="Times New Roman"/>
          <w:sz w:val="26"/>
          <w:szCs w:val="26"/>
        </w:rPr>
        <w:softHyphen/>
        <w:t>li difficoltà e crisi incontra? Più che con due soggetti chiari e distinti l’osservazione si trova a che fare con due rappresentazioni complesse. Occorre di conseguenza immaginare la nostra riflessione nei termini di un discernimento che opera dentro le culture che abitiamo, per cogliere come la fede cristiana vi sta lavorando in termini di ascolto, confronto, assunzione, critica, trasfigurazione tenendo come punto di riferimento il mondo europeo/occidentale e le culture che ha svilup</w:t>
      </w:r>
      <w:r w:rsidRPr="001332C4">
        <w:rPr>
          <w:rFonts w:ascii="Times New Roman" w:hAnsi="Times New Roman" w:cs="Times New Roman"/>
          <w:sz w:val="26"/>
          <w:szCs w:val="26"/>
        </w:rPr>
        <w:softHyphen/>
        <w:t>pato dalla seconda metà del ventesimo secolo</w:t>
      </w:r>
      <w:r w:rsidRPr="001332C4">
        <w:rPr>
          <w:rFonts w:ascii="Times New Roman" w:hAnsi="Times New Roman" w:cs="Times New Roman"/>
          <w:sz w:val="26"/>
          <w:szCs w:val="26"/>
          <w:vertAlign w:val="superscript"/>
        </w:rPr>
        <w:t>2</w:t>
      </w:r>
      <w:r w:rsidRPr="001332C4">
        <w:rPr>
          <w:rFonts w:ascii="Times New Roman" w:hAnsi="Times New Roman" w:cs="Times New Roman"/>
          <w:sz w:val="26"/>
          <w:szCs w:val="26"/>
        </w:rPr>
        <w:t>.</w:t>
      </w:r>
    </w:p>
    <w:p w:rsidR="00777D3C" w:rsidRPr="001332C4" w:rsidRDefault="00F248ED" w:rsidP="001332C4">
      <w:pPr>
        <w:pStyle w:val="Corpodeltesto1"/>
        <w:shd w:val="clear" w:color="auto" w:fill="auto"/>
        <w:spacing w:line="276" w:lineRule="auto"/>
        <w:ind w:left="40" w:right="40" w:firstLine="320"/>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2056" type="#_x0000_t202" style="position:absolute;left:0;text-align:left;margin-left:421.5pt;margin-top:15.7pt;width:20.95pt;height:394.55pt;z-index:-125829376;mso-wrap-distance-left:5pt;mso-wrap-distance-right:5pt;mso-position-horizontal-relative:margin" filled="f" stroked="f">
            <v:textbox style="layout-flow:vertical;mso-layout-flow-alt:bottom-to-top;mso-next-textbox:#_x0000_s2056" inset="0,0,0,0">
              <w:txbxContent>
                <w:p w:rsidR="00777D3C" w:rsidRPr="00627D4D" w:rsidRDefault="001332C4">
                  <w:pPr>
                    <w:pStyle w:val="Corpodeltesto4"/>
                    <w:shd w:val="clear" w:color="auto" w:fill="auto"/>
                    <w:spacing w:line="310" w:lineRule="exact"/>
                    <w:rPr>
                      <w:rFonts w:ascii="Times New Roman" w:hAnsi="Times New Roman" w:cs="Times New Roman"/>
                      <w:sz w:val="24"/>
                    </w:rPr>
                  </w:pPr>
                  <w:r w:rsidRPr="00627D4D">
                    <w:rPr>
                      <w:rFonts w:ascii="Times New Roman" w:hAnsi="Times New Roman" w:cs="Times New Roman"/>
                      <w:color w:val="auto"/>
                      <w:spacing w:val="10"/>
                      <w:sz w:val="24"/>
                    </w:rPr>
                    <w:t>F</w:t>
                  </w:r>
                  <w:r w:rsidR="00E15B50" w:rsidRPr="00627D4D">
                    <w:rPr>
                      <w:rFonts w:ascii="Times New Roman" w:hAnsi="Times New Roman" w:cs="Times New Roman"/>
                      <w:color w:val="auto"/>
                      <w:spacing w:val="10"/>
                      <w:sz w:val="24"/>
                    </w:rPr>
                    <w:t>amigli</w:t>
                  </w:r>
                  <w:r w:rsidR="00A04849" w:rsidRPr="00627D4D">
                    <w:rPr>
                      <w:rFonts w:ascii="Times New Roman" w:hAnsi="Times New Roman" w:cs="Times New Roman"/>
                      <w:color w:val="auto"/>
                      <w:spacing w:val="10"/>
                      <w:sz w:val="24"/>
                    </w:rPr>
                    <w:t>a</w:t>
                  </w:r>
                  <w:r w:rsidR="00A04849" w:rsidRPr="00627D4D">
                    <w:rPr>
                      <w:rFonts w:ascii="Times New Roman" w:hAnsi="Times New Roman" w:cs="Times New Roman"/>
                      <w:spacing w:val="10"/>
                      <w:sz w:val="24"/>
                    </w:rPr>
                    <w:t xml:space="preserve"> e appartenen</w:t>
                  </w:r>
                  <w:r w:rsidRPr="00627D4D">
                    <w:rPr>
                      <w:rFonts w:ascii="Times New Roman" w:hAnsi="Times New Roman" w:cs="Times New Roman"/>
                      <w:spacing w:val="10"/>
                      <w:sz w:val="24"/>
                    </w:rPr>
                    <w:t>za all</w:t>
                  </w:r>
                  <w:r w:rsidR="00A04849" w:rsidRPr="00627D4D">
                    <w:rPr>
                      <w:rFonts w:ascii="Times New Roman" w:hAnsi="Times New Roman" w:cs="Times New Roman"/>
                      <w:spacing w:val="10"/>
                      <w:sz w:val="24"/>
                    </w:rPr>
                    <w:t>a Chiesa nella realtà pastorale</w:t>
                  </w:r>
                </w:p>
              </w:txbxContent>
            </v:textbox>
            <w10:wrap type="square" anchorx="margin"/>
          </v:shape>
        </w:pict>
      </w:r>
      <w:r w:rsidR="00A04849" w:rsidRPr="001332C4">
        <w:rPr>
          <w:rFonts w:ascii="Times New Roman" w:hAnsi="Times New Roman" w:cs="Times New Roman"/>
          <w:sz w:val="26"/>
          <w:szCs w:val="26"/>
        </w:rPr>
        <w:t>Il fenomeno che intendiamo osservare, ovvero l’articolazione tra fa</w:t>
      </w:r>
      <w:r w:rsidR="00A04849" w:rsidRPr="001332C4">
        <w:rPr>
          <w:rFonts w:ascii="Times New Roman" w:hAnsi="Times New Roman" w:cs="Times New Roman"/>
          <w:sz w:val="26"/>
          <w:szCs w:val="26"/>
        </w:rPr>
        <w:softHyphen/>
        <w:t>miglia e Chiesa dentro il quotidiano della vita pastorale, non è rimasto esente da un simile movimento culturale di trasformazione. Anzi, lo ha manifestato in tutta la sua ampiezza e profondità. Potremmo affermare che tra i due elementi in gioco (famiglia e Chiesa), in seguito al movimen</w:t>
      </w:r>
      <w:r w:rsidR="00A04849" w:rsidRPr="001332C4">
        <w:rPr>
          <w:rFonts w:ascii="Times New Roman" w:hAnsi="Times New Roman" w:cs="Times New Roman"/>
          <w:sz w:val="26"/>
          <w:szCs w:val="26"/>
        </w:rPr>
        <w:softHyphen/>
        <w:t xml:space="preserve">to in atto, si è generata una frattura che il quotidiano della vita pastorale ha cercato di abitare con ogni mezzo, per evitare un indebolimento della vita cristiana e dell’annuncio del Vangelo, come già papa Paolo </w:t>
      </w:r>
      <w:proofErr w:type="spellStart"/>
      <w:r w:rsidR="00A04849" w:rsidRPr="001332C4">
        <w:rPr>
          <w:rFonts w:ascii="Times New Roman" w:hAnsi="Times New Roman" w:cs="Times New Roman"/>
          <w:sz w:val="26"/>
          <w:szCs w:val="26"/>
        </w:rPr>
        <w:t>VI</w:t>
      </w:r>
      <w:proofErr w:type="spellEnd"/>
      <w:r w:rsidR="00A04849" w:rsidRPr="001332C4">
        <w:rPr>
          <w:rFonts w:ascii="Times New Roman" w:hAnsi="Times New Roman" w:cs="Times New Roman"/>
          <w:sz w:val="26"/>
          <w:szCs w:val="26"/>
        </w:rPr>
        <w:t xml:space="preserve"> ave</w:t>
      </w:r>
      <w:r w:rsidR="00A04849" w:rsidRPr="001332C4">
        <w:rPr>
          <w:rFonts w:ascii="Times New Roman" w:hAnsi="Times New Roman" w:cs="Times New Roman"/>
          <w:sz w:val="26"/>
          <w:szCs w:val="26"/>
        </w:rPr>
        <w:softHyphen/>
        <w:t>va intuito e affermato, fin dal suo ministero pastorale nella Diocesi di Milano (denunciando in più occasioni la frattura tra fede e cultura come il vero dramma del secolo). Analizzeremo in dettaglio questa frattura da abitare, abbordandola da due punti di vista complementari. In un primo momento (parecchio esteso) cercheremo di fotografare alcune dimensio</w:t>
      </w:r>
      <w:r w:rsidR="00A04849" w:rsidRPr="001332C4">
        <w:rPr>
          <w:rFonts w:ascii="Times New Roman" w:hAnsi="Times New Roman" w:cs="Times New Roman"/>
          <w:sz w:val="26"/>
          <w:szCs w:val="26"/>
        </w:rPr>
        <w:softHyphen/>
        <w:t xml:space="preserve">ni e alcuni dati di fatto, per coglierne la misura e la portata; in un secondo momento raccoglieremo invece gli interrogativi e le dinamiche che questa situazione ci consegna, come luogo dentro il quale cogliere il futuro che si va </w:t>
      </w:r>
      <w:r w:rsidR="00A04849" w:rsidRPr="001332C4">
        <w:rPr>
          <w:rFonts w:ascii="Times New Roman" w:hAnsi="Times New Roman" w:cs="Times New Roman"/>
          <w:sz w:val="26"/>
          <w:szCs w:val="26"/>
          <w:lang w:val="es-ES"/>
        </w:rPr>
        <w:t xml:space="preserve">delineando </w:t>
      </w:r>
      <w:r w:rsidR="00A04849" w:rsidRPr="001332C4">
        <w:rPr>
          <w:rFonts w:ascii="Times New Roman" w:hAnsi="Times New Roman" w:cs="Times New Roman"/>
          <w:sz w:val="26"/>
          <w:szCs w:val="26"/>
        </w:rPr>
        <w:t>per la fede cristiana, per la Chiesa e per la famiglia.</w:t>
      </w:r>
    </w:p>
    <w:p w:rsidR="00777D3C" w:rsidRPr="001332C4" w:rsidRDefault="00A04849" w:rsidP="001332C4">
      <w:pPr>
        <w:pStyle w:val="Corpodeltesto1"/>
        <w:shd w:val="clear" w:color="auto" w:fill="auto"/>
        <w:spacing w:after="463" w:line="276" w:lineRule="auto"/>
        <w:ind w:left="40" w:right="40" w:firstLine="320"/>
        <w:rPr>
          <w:rFonts w:ascii="Times New Roman" w:hAnsi="Times New Roman" w:cs="Times New Roman"/>
          <w:sz w:val="26"/>
          <w:szCs w:val="26"/>
        </w:rPr>
      </w:pPr>
      <w:r w:rsidRPr="001332C4">
        <w:rPr>
          <w:rFonts w:ascii="Times New Roman" w:hAnsi="Times New Roman" w:cs="Times New Roman"/>
          <w:sz w:val="26"/>
          <w:szCs w:val="26"/>
        </w:rPr>
        <w:t>Solo in questo modo riusciremo a comprendere quanto il concetto di appartenenza possa essere la prospettiva a partire dalla quale le nostre realtà pastorali possono ancora oggi articolare relazioni tra la famiglia e la Chiesa.</w:t>
      </w:r>
    </w:p>
    <w:p w:rsidR="00777D3C" w:rsidRPr="00627D4D" w:rsidRDefault="00A04849" w:rsidP="001332C4">
      <w:pPr>
        <w:pStyle w:val="Intestazione20"/>
        <w:keepNext/>
        <w:keepLines/>
        <w:shd w:val="clear" w:color="auto" w:fill="auto"/>
        <w:spacing w:before="0" w:after="128" w:line="276" w:lineRule="auto"/>
        <w:ind w:left="40"/>
        <w:rPr>
          <w:rFonts w:ascii="Times New Roman" w:hAnsi="Times New Roman" w:cs="Times New Roman"/>
          <w:sz w:val="32"/>
          <w:szCs w:val="26"/>
        </w:rPr>
      </w:pPr>
      <w:bookmarkStart w:id="1" w:name="bookmark1"/>
      <w:r w:rsidRPr="00627D4D">
        <w:rPr>
          <w:rFonts w:ascii="Times New Roman" w:hAnsi="Times New Roman" w:cs="Times New Roman"/>
          <w:sz w:val="32"/>
          <w:szCs w:val="26"/>
        </w:rPr>
        <w:t>Rappresentazioni in conflitto</w:t>
      </w:r>
      <w:bookmarkEnd w:id="1"/>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sectPr w:rsidR="00777D3C" w:rsidRPr="001332C4">
          <w:pgSz w:w="11909" w:h="16838"/>
          <w:pgMar w:top="2252" w:right="1280" w:bottom="1665" w:left="2446" w:header="0" w:footer="3" w:gutter="0"/>
          <w:cols w:space="720"/>
          <w:noEndnote/>
          <w:docGrid w:linePitch="360"/>
        </w:sectPr>
      </w:pPr>
      <w:r w:rsidRPr="001332C4">
        <w:rPr>
          <w:rFonts w:ascii="Times New Roman" w:hAnsi="Times New Roman" w:cs="Times New Roman"/>
          <w:sz w:val="26"/>
          <w:szCs w:val="26"/>
        </w:rPr>
        <w:t>Il perimetro fissato dalle coordinate tracciate poco sopra ci presenta una situazione strana se non addirittura paradossale. Se si analizza</w:t>
      </w:r>
      <w:r w:rsidR="00627D4D" w:rsidRPr="00627D4D">
        <w:rPr>
          <w:rFonts w:ascii="Times New Roman" w:hAnsi="Times New Roman" w:cs="Times New Roman"/>
          <w:sz w:val="26"/>
          <w:szCs w:val="26"/>
        </w:rPr>
        <w:t xml:space="preserve"> </w:t>
      </w:r>
      <w:r w:rsidR="00627D4D" w:rsidRPr="001332C4">
        <w:rPr>
          <w:rFonts w:ascii="Times New Roman" w:hAnsi="Times New Roman" w:cs="Times New Roman"/>
          <w:sz w:val="26"/>
          <w:szCs w:val="26"/>
        </w:rPr>
        <w:t>la dimensione</w:t>
      </w:r>
    </w:p>
    <w:p w:rsidR="00777D3C" w:rsidRPr="001332C4" w:rsidRDefault="00A04849" w:rsidP="001332C4">
      <w:pPr>
        <w:pStyle w:val="Corpodeltesto1"/>
        <w:shd w:val="clear" w:color="auto" w:fill="auto"/>
        <w:spacing w:line="276" w:lineRule="auto"/>
        <w:ind w:left="60" w:right="40"/>
        <w:rPr>
          <w:rFonts w:ascii="Times New Roman" w:hAnsi="Times New Roman" w:cs="Times New Roman"/>
          <w:sz w:val="26"/>
          <w:szCs w:val="26"/>
        </w:rPr>
      </w:pPr>
      <w:r w:rsidRPr="001332C4">
        <w:rPr>
          <w:rFonts w:ascii="Times New Roman" w:hAnsi="Times New Roman" w:cs="Times New Roman"/>
          <w:sz w:val="26"/>
          <w:szCs w:val="26"/>
        </w:rPr>
        <w:lastRenderedPageBreak/>
        <w:t>della rappresentazione, sul terreno della famiglia si è innescato e consumato un vero e proprio movimento di divaricazione a forbice, che ha visto la cultura occidentale da un lato e il pensiero cristiano dall’altro collocarsi all’apice di un processo di allontanamen</w:t>
      </w:r>
      <w:r w:rsidRPr="001332C4">
        <w:rPr>
          <w:rFonts w:ascii="Times New Roman" w:hAnsi="Times New Roman" w:cs="Times New Roman"/>
          <w:sz w:val="26"/>
          <w:szCs w:val="26"/>
        </w:rPr>
        <w:softHyphen/>
        <w:t>to e contrapposizione.</w:t>
      </w:r>
    </w:p>
    <w:p w:rsidR="00777D3C" w:rsidRPr="001332C4" w:rsidRDefault="00A04849" w:rsidP="001332C4">
      <w:pPr>
        <w:pStyle w:val="Corpodeltesto1"/>
        <w:shd w:val="clear" w:color="auto" w:fill="auto"/>
        <w:spacing w:line="276" w:lineRule="auto"/>
        <w:ind w:left="60" w:right="40" w:firstLine="320"/>
        <w:rPr>
          <w:rFonts w:ascii="Times New Roman" w:hAnsi="Times New Roman" w:cs="Times New Roman"/>
          <w:sz w:val="26"/>
          <w:szCs w:val="26"/>
        </w:rPr>
      </w:pPr>
      <w:r w:rsidRPr="001332C4">
        <w:rPr>
          <w:rFonts w:ascii="Times New Roman" w:hAnsi="Times New Roman" w:cs="Times New Roman"/>
          <w:sz w:val="26"/>
          <w:szCs w:val="26"/>
        </w:rPr>
        <w:t>Due veri e propri magisteri, quello della cultura laica e quello della Chiesa cattolica, si sono impegnati sullo stesso terreno, producendo effetti opposti. Da un lato la cultura occidentale ha lavorato per de</w:t>
      </w:r>
      <w:r w:rsidRPr="001332C4">
        <w:rPr>
          <w:rFonts w:ascii="Times New Roman" w:hAnsi="Times New Roman" w:cs="Times New Roman"/>
          <w:sz w:val="26"/>
          <w:szCs w:val="26"/>
        </w:rPr>
        <w:softHyphen/>
        <w:t xml:space="preserve">potenziare e progressivamente inibire la capacità simbolica e </w:t>
      </w:r>
      <w:proofErr w:type="spellStart"/>
      <w:r w:rsidRPr="001332C4">
        <w:rPr>
          <w:rFonts w:ascii="Times New Roman" w:hAnsi="Times New Roman" w:cs="Times New Roman"/>
          <w:sz w:val="26"/>
          <w:szCs w:val="26"/>
        </w:rPr>
        <w:t>antro</w:t>
      </w:r>
      <w:r w:rsidRPr="001332C4">
        <w:rPr>
          <w:rFonts w:ascii="Times New Roman" w:hAnsi="Times New Roman" w:cs="Times New Roman"/>
          <w:sz w:val="26"/>
          <w:szCs w:val="26"/>
        </w:rPr>
        <w:softHyphen/>
        <w:t>pogenetica</w:t>
      </w:r>
      <w:proofErr w:type="spellEnd"/>
      <w:r w:rsidRPr="001332C4">
        <w:rPr>
          <w:rFonts w:ascii="Times New Roman" w:hAnsi="Times New Roman" w:cs="Times New Roman"/>
          <w:sz w:val="26"/>
          <w:szCs w:val="26"/>
        </w:rPr>
        <w:t xml:space="preserve"> dei concetti di matrimonio e famiglia, portando la rap</w:t>
      </w:r>
      <w:r w:rsidRPr="001332C4">
        <w:rPr>
          <w:rFonts w:ascii="Times New Roman" w:hAnsi="Times New Roman" w:cs="Times New Roman"/>
          <w:sz w:val="26"/>
          <w:szCs w:val="26"/>
        </w:rPr>
        <w:softHyphen/>
        <w:t>presentazione di questi concetti a dimensioni sempre più private e a disposizione dell’individuo, che può gestire questi beni a proprio uso e consumo</w:t>
      </w:r>
      <w:r w:rsidRPr="001332C4">
        <w:rPr>
          <w:rFonts w:ascii="Times New Roman" w:hAnsi="Times New Roman" w:cs="Times New Roman"/>
          <w:sz w:val="26"/>
          <w:szCs w:val="26"/>
          <w:vertAlign w:val="superscript"/>
        </w:rPr>
        <w:t>3</w:t>
      </w:r>
      <w:r w:rsidRPr="001332C4">
        <w:rPr>
          <w:rFonts w:ascii="Times New Roman" w:hAnsi="Times New Roman" w:cs="Times New Roman"/>
          <w:sz w:val="26"/>
          <w:szCs w:val="26"/>
        </w:rPr>
        <w:t>. L’esito di questo processo è ben raffigurato dalle battaglie culturali (che toccano la sfera del diritto, della legislazione, del legame sociale, della comunicazione, del costume, del pensiero) circa i nuovi diritti individuali</w:t>
      </w:r>
      <w:r w:rsidRPr="001332C4">
        <w:rPr>
          <w:rFonts w:ascii="Times New Roman" w:hAnsi="Times New Roman" w:cs="Times New Roman"/>
          <w:sz w:val="26"/>
          <w:szCs w:val="26"/>
          <w:vertAlign w:val="superscript"/>
        </w:rPr>
        <w:t>4</w:t>
      </w:r>
      <w:r w:rsidRPr="001332C4">
        <w:rPr>
          <w:rFonts w:ascii="Times New Roman" w:hAnsi="Times New Roman" w:cs="Times New Roman"/>
          <w:sz w:val="26"/>
          <w:szCs w:val="26"/>
        </w:rPr>
        <w:t>.</w:t>
      </w:r>
    </w:p>
    <w:p w:rsidR="00777D3C" w:rsidRPr="001332C4" w:rsidRDefault="00A04849" w:rsidP="001332C4">
      <w:pPr>
        <w:pStyle w:val="Corpodeltesto1"/>
        <w:shd w:val="clear" w:color="auto" w:fill="auto"/>
        <w:spacing w:line="276" w:lineRule="auto"/>
        <w:ind w:left="60" w:right="40" w:firstLine="320"/>
        <w:rPr>
          <w:rFonts w:ascii="Times New Roman" w:hAnsi="Times New Roman" w:cs="Times New Roman"/>
          <w:sz w:val="26"/>
          <w:szCs w:val="26"/>
        </w:rPr>
      </w:pPr>
      <w:r w:rsidRPr="001332C4">
        <w:rPr>
          <w:rFonts w:ascii="Times New Roman" w:hAnsi="Times New Roman" w:cs="Times New Roman"/>
          <w:sz w:val="26"/>
          <w:szCs w:val="26"/>
        </w:rPr>
        <w:t>Dall’altro lato, il pensiero della Chiesa cattolica si è impegnato nei medesimi decenni in un approfondimento senza precedenti dell’amo</w:t>
      </w:r>
      <w:r w:rsidRPr="001332C4">
        <w:rPr>
          <w:rFonts w:ascii="Times New Roman" w:hAnsi="Times New Roman" w:cs="Times New Roman"/>
          <w:sz w:val="26"/>
          <w:szCs w:val="26"/>
        </w:rPr>
        <w:softHyphen/>
        <w:t>re tra l’uomo e la donna come luogo di manifestazione dell’identi</w:t>
      </w:r>
      <w:r w:rsidRPr="001332C4">
        <w:rPr>
          <w:rFonts w:ascii="Times New Roman" w:hAnsi="Times New Roman" w:cs="Times New Roman"/>
          <w:sz w:val="26"/>
          <w:szCs w:val="26"/>
        </w:rPr>
        <w:softHyphen/>
        <w:t xml:space="preserve">tà del Dio trinitario, e come spazio in cui si realizza in modo pieno e </w:t>
      </w:r>
      <w:proofErr w:type="spellStart"/>
      <w:r w:rsidRPr="001332C4">
        <w:rPr>
          <w:rFonts w:ascii="Times New Roman" w:hAnsi="Times New Roman" w:cs="Times New Roman"/>
          <w:sz w:val="26"/>
          <w:szCs w:val="26"/>
        </w:rPr>
        <w:t>comunicativamente</w:t>
      </w:r>
      <w:proofErr w:type="spellEnd"/>
      <w:r w:rsidRPr="001332C4">
        <w:rPr>
          <w:rFonts w:ascii="Times New Roman" w:hAnsi="Times New Roman" w:cs="Times New Roman"/>
          <w:sz w:val="26"/>
          <w:szCs w:val="26"/>
        </w:rPr>
        <w:t xml:space="preserve"> efficace il processo di incarnazione dell’espe</w:t>
      </w:r>
      <w:r w:rsidRPr="001332C4">
        <w:rPr>
          <w:rFonts w:ascii="Times New Roman" w:hAnsi="Times New Roman" w:cs="Times New Roman"/>
          <w:sz w:val="26"/>
          <w:szCs w:val="26"/>
        </w:rPr>
        <w:softHyphen/>
        <w:t xml:space="preserve">rienza cristiana dentro le storie e le culture degli uomini. Dalla </w:t>
      </w:r>
      <w:r w:rsidRPr="001332C4">
        <w:rPr>
          <w:rStyle w:val="CorpodeltestoCorsivoSpaziatura0pt"/>
          <w:rFonts w:ascii="Times New Roman" w:hAnsi="Times New Roman" w:cs="Times New Roman"/>
          <w:sz w:val="26"/>
          <w:szCs w:val="26"/>
        </w:rPr>
        <w:t xml:space="preserve">Casti </w:t>
      </w:r>
      <w:proofErr w:type="spellStart"/>
      <w:r w:rsidRPr="001332C4">
        <w:rPr>
          <w:rStyle w:val="CorpodeltestoCorsivoSpaziatura0pt"/>
          <w:rFonts w:ascii="Times New Roman" w:hAnsi="Times New Roman" w:cs="Times New Roman"/>
          <w:sz w:val="26"/>
          <w:szCs w:val="26"/>
        </w:rPr>
        <w:t>Connubii</w:t>
      </w:r>
      <w:proofErr w:type="spellEnd"/>
      <w:r w:rsidRPr="001332C4">
        <w:rPr>
          <w:rFonts w:ascii="Times New Roman" w:hAnsi="Times New Roman" w:cs="Times New Roman"/>
          <w:sz w:val="26"/>
          <w:szCs w:val="26"/>
        </w:rPr>
        <w:t xml:space="preserve"> (enciclica di Papa Pio XI pubblicata nel 1930) alla </w:t>
      </w:r>
      <w:proofErr w:type="spellStart"/>
      <w:r w:rsidRPr="001332C4">
        <w:rPr>
          <w:rStyle w:val="CorpodeltestoCorsivoSpaziatura0pt"/>
          <w:rFonts w:ascii="Times New Roman" w:hAnsi="Times New Roman" w:cs="Times New Roman"/>
          <w:sz w:val="26"/>
          <w:szCs w:val="26"/>
        </w:rPr>
        <w:t>Amoris</w:t>
      </w:r>
      <w:proofErr w:type="spellEnd"/>
      <w:r w:rsidRPr="001332C4">
        <w:rPr>
          <w:rStyle w:val="CorpodeltestoCorsivoSpaziatura0pt"/>
          <w:rFonts w:ascii="Times New Roman" w:hAnsi="Times New Roman" w:cs="Times New Roman"/>
          <w:sz w:val="26"/>
          <w:szCs w:val="26"/>
        </w:rPr>
        <w:t xml:space="preserve"> Laetitia:</w:t>
      </w:r>
      <w:r w:rsidRPr="001332C4">
        <w:rPr>
          <w:rFonts w:ascii="Times New Roman" w:hAnsi="Times New Roman" w:cs="Times New Roman"/>
          <w:sz w:val="26"/>
          <w:szCs w:val="26"/>
        </w:rPr>
        <w:t xml:space="preserve"> nel magistero ecclesiale si apre tutto un itinerario di crescita che vede nella </w:t>
      </w:r>
      <w:proofErr w:type="spellStart"/>
      <w:r w:rsidR="00627D4D">
        <w:rPr>
          <w:rStyle w:val="CorpodeltestoCorsivoSpaziatura0pt"/>
          <w:rFonts w:ascii="Times New Roman" w:hAnsi="Times New Roman" w:cs="Times New Roman"/>
          <w:sz w:val="26"/>
          <w:szCs w:val="26"/>
        </w:rPr>
        <w:t>F</w:t>
      </w:r>
      <w:r w:rsidRPr="001332C4">
        <w:rPr>
          <w:rStyle w:val="CorpodeltestoCorsivoSpaziatura0pt"/>
          <w:rFonts w:ascii="Times New Roman" w:hAnsi="Times New Roman" w:cs="Times New Roman"/>
          <w:sz w:val="26"/>
          <w:szCs w:val="26"/>
        </w:rPr>
        <w:t>amiliaris</w:t>
      </w:r>
      <w:proofErr w:type="spellEnd"/>
      <w:r w:rsidRPr="001332C4">
        <w:rPr>
          <w:rStyle w:val="CorpodeltestoCorsivoSpaziatura0pt"/>
          <w:rFonts w:ascii="Times New Roman" w:hAnsi="Times New Roman" w:cs="Times New Roman"/>
          <w:sz w:val="26"/>
          <w:szCs w:val="26"/>
        </w:rPr>
        <w:t xml:space="preserve"> </w:t>
      </w:r>
      <w:proofErr w:type="spellStart"/>
      <w:r w:rsidRPr="001332C4">
        <w:rPr>
          <w:rStyle w:val="CorpodeltestoCorsivoSpaziatura0pt"/>
          <w:rFonts w:ascii="Times New Roman" w:hAnsi="Times New Roman" w:cs="Times New Roman"/>
          <w:sz w:val="26"/>
          <w:szCs w:val="26"/>
        </w:rPr>
        <w:t>Consortio</w:t>
      </w:r>
      <w:proofErr w:type="spellEnd"/>
      <w:r w:rsidRPr="001332C4">
        <w:rPr>
          <w:rFonts w:ascii="Times New Roman" w:hAnsi="Times New Roman" w:cs="Times New Roman"/>
          <w:sz w:val="26"/>
          <w:szCs w:val="26"/>
        </w:rPr>
        <w:t xml:space="preserve"> (esortazione apostolica di papa Giovanni Paolo II, pubblicata nel 1981) e in tutta la produzione sul tema da parte dello stesso papa, in particolare nelle sue catechesi, un punto di approfondimento e di chiarificazione capace di imprimere svolte significative nella teologia e nella vita della Chiesa.</w:t>
      </w:r>
    </w:p>
    <w:p w:rsidR="00777D3C" w:rsidRPr="001332C4" w:rsidRDefault="00A04849" w:rsidP="001332C4">
      <w:pPr>
        <w:pStyle w:val="Corpodeltesto1"/>
        <w:shd w:val="clear" w:color="auto" w:fill="auto"/>
        <w:spacing w:line="276" w:lineRule="auto"/>
        <w:ind w:left="60" w:right="40" w:firstLine="320"/>
        <w:rPr>
          <w:rFonts w:ascii="Times New Roman" w:hAnsi="Times New Roman" w:cs="Times New Roman"/>
          <w:sz w:val="26"/>
          <w:szCs w:val="26"/>
        </w:rPr>
        <w:sectPr w:rsidR="00777D3C" w:rsidRPr="001332C4">
          <w:pgSz w:w="11909" w:h="16838"/>
          <w:pgMar w:top="1999" w:right="1866" w:bottom="2031" w:left="1866" w:header="0" w:footer="3" w:gutter="0"/>
          <w:cols w:space="720"/>
          <w:noEndnote/>
          <w:docGrid w:linePitch="360"/>
        </w:sectPr>
      </w:pPr>
      <w:r w:rsidRPr="001332C4">
        <w:rPr>
          <w:rFonts w:ascii="Times New Roman" w:hAnsi="Times New Roman" w:cs="Times New Roman"/>
          <w:sz w:val="26"/>
          <w:szCs w:val="26"/>
        </w:rPr>
        <w:t>La realtà pastorale è divenuta di conseguenza lo spazio in cui, più che un incontro e una articolazione, a questo livello si è progressi</w:t>
      </w:r>
      <w:r w:rsidRPr="001332C4">
        <w:rPr>
          <w:rFonts w:ascii="Times New Roman" w:hAnsi="Times New Roman" w:cs="Times New Roman"/>
          <w:sz w:val="26"/>
          <w:szCs w:val="26"/>
        </w:rPr>
        <w:softHyphen/>
        <w:t>vamente realizzata una vera e propria contrapposizione e conflitto, con le conseguenze che tutti ben conosciamo e che hanno portato alla indizione delle ultime due assemblee sinodali: una fatica di comuni</w:t>
      </w:r>
      <w:r w:rsidRPr="001332C4">
        <w:rPr>
          <w:rFonts w:ascii="Times New Roman" w:hAnsi="Times New Roman" w:cs="Times New Roman"/>
          <w:sz w:val="26"/>
          <w:szCs w:val="26"/>
        </w:rPr>
        <w:softHyphen/>
        <w:t>cazione (incapacità non soltanto ne</w:t>
      </w:r>
      <w:r w:rsidR="00627D4D">
        <w:rPr>
          <w:rFonts w:ascii="Times New Roman" w:hAnsi="Times New Roman" w:cs="Times New Roman"/>
          <w:sz w:val="26"/>
          <w:szCs w:val="26"/>
        </w:rPr>
        <w:t>l comprendersi ma anche nell’a</w:t>
      </w:r>
      <w:r w:rsidRPr="001332C4">
        <w:rPr>
          <w:rFonts w:ascii="Times New Roman" w:hAnsi="Times New Roman" w:cs="Times New Roman"/>
          <w:sz w:val="26"/>
          <w:szCs w:val="26"/>
        </w:rPr>
        <w:t>scoltarsi, talmente le grammatiche e le lingue sono divenute estranee); il rischio di una polarizzazione che stravolge le identità delle parti in conflitto.</w:t>
      </w:r>
    </w:p>
    <w:p w:rsidR="00777D3C" w:rsidRPr="001332C4" w:rsidRDefault="00A04849" w:rsidP="001332C4">
      <w:pPr>
        <w:pStyle w:val="Corpodeltesto1"/>
        <w:shd w:val="clear" w:color="auto" w:fill="auto"/>
        <w:spacing w:line="276" w:lineRule="auto"/>
        <w:ind w:left="60" w:right="40" w:firstLine="360"/>
        <w:rPr>
          <w:rFonts w:ascii="Times New Roman" w:hAnsi="Times New Roman" w:cs="Times New Roman"/>
          <w:sz w:val="26"/>
          <w:szCs w:val="26"/>
        </w:rPr>
      </w:pPr>
      <w:r w:rsidRPr="001332C4">
        <w:rPr>
          <w:rFonts w:ascii="Times New Roman" w:hAnsi="Times New Roman" w:cs="Times New Roman"/>
          <w:sz w:val="26"/>
          <w:szCs w:val="26"/>
        </w:rPr>
        <w:lastRenderedPageBreak/>
        <w:t>Se osserviamo il lato che più ci interessa, quello ecclesiale, i segni di questo conflitto delle rappresentazioni sono ben evidenti. La Chiesa si è scoperta improvvisamente impoverita e afona: dispone di un bene (il matrimonio e la famiglia) che pochi sono in grado di apprezza</w:t>
      </w:r>
      <w:r w:rsidRPr="001332C4">
        <w:rPr>
          <w:rFonts w:ascii="Times New Roman" w:hAnsi="Times New Roman" w:cs="Times New Roman"/>
          <w:sz w:val="26"/>
          <w:szCs w:val="26"/>
        </w:rPr>
        <w:softHyphen/>
        <w:t>re, e non ha più grammatiche per attrarre verso di esso. Allo stesso tempo, il veloce mutamento culturale ha trasformato e inibito i pro</w:t>
      </w:r>
      <w:r w:rsidRPr="001332C4">
        <w:rPr>
          <w:rFonts w:ascii="Times New Roman" w:hAnsi="Times New Roman" w:cs="Times New Roman"/>
          <w:sz w:val="26"/>
          <w:szCs w:val="26"/>
        </w:rPr>
        <w:softHyphen/>
        <w:t>cessi simbolici attraverso i quali introduceva all’esperienza cristiana dell’amore: i riti e i simboli ci sono ancora, ma poiché sono assunti in contesti mutati, non significano più l’intenzione che li aveva generati, non sono più in grado di attivare quelle dinamiche di trascendimento che permettevano di percepire come reale la dimensione non soltanto immediata (pulsionale e biologica) dell</w:t>
      </w:r>
      <w:r w:rsidR="00627D4D">
        <w:rPr>
          <w:rFonts w:ascii="Times New Roman" w:hAnsi="Times New Roman" w:cs="Times New Roman"/>
          <w:sz w:val="26"/>
          <w:szCs w:val="26"/>
        </w:rPr>
        <w:t>’</w:t>
      </w:r>
      <w:r w:rsidRPr="001332C4">
        <w:rPr>
          <w:rFonts w:ascii="Times New Roman" w:hAnsi="Times New Roman" w:cs="Times New Roman"/>
          <w:sz w:val="26"/>
          <w:szCs w:val="26"/>
        </w:rPr>
        <w:t>amore e della sessualità uma</w:t>
      </w:r>
      <w:r w:rsidRPr="001332C4">
        <w:rPr>
          <w:rFonts w:ascii="Times New Roman" w:hAnsi="Times New Roman" w:cs="Times New Roman"/>
          <w:sz w:val="26"/>
          <w:szCs w:val="26"/>
        </w:rPr>
        <w:softHyphen/>
        <w:t>na, ma anche tutte le dimensioni mediate e strutturanti (relazionale, affettiva, sociale, religiosa).</w:t>
      </w:r>
    </w:p>
    <w:p w:rsidR="00777D3C" w:rsidRPr="001332C4" w:rsidRDefault="00F248ED" w:rsidP="001332C4">
      <w:pPr>
        <w:pStyle w:val="Corpodeltesto1"/>
        <w:shd w:val="clear" w:color="auto" w:fill="auto"/>
        <w:spacing w:after="463" w:line="276" w:lineRule="auto"/>
        <w:ind w:left="60" w:right="40" w:firstLine="360"/>
        <w:rPr>
          <w:rFonts w:ascii="Times New Roman" w:hAnsi="Times New Roman" w:cs="Times New Roman"/>
          <w:sz w:val="26"/>
          <w:szCs w:val="26"/>
        </w:rPr>
      </w:pPr>
      <w:r>
        <w:rPr>
          <w:rFonts w:ascii="Times New Roman" w:hAnsi="Times New Roman" w:cs="Times New Roman"/>
          <w:sz w:val="26"/>
          <w:szCs w:val="26"/>
        </w:rPr>
        <w:pict>
          <v:shape id="_x0000_s2055" type="#_x0000_t202" style="position:absolute;left:0;text-align:left;margin-left:422.05pt;margin-top:225.15pt;width:19.85pt;height:362.1pt;z-index:-125829375;mso-wrap-distance-left:5pt;mso-wrap-distance-right:5pt;mso-position-horizontal-relative:margin;mso-position-vertical-relative:margin" filled="f" stroked="f">
            <v:textbox style="layout-flow:vertical;mso-layout-flow-alt:bottom-to-top" inset="0,0,0,0">
              <w:txbxContent>
                <w:p w:rsidR="00627D4D" w:rsidRPr="00627D4D" w:rsidRDefault="00627D4D" w:rsidP="00627D4D">
                  <w:pPr>
                    <w:pStyle w:val="Corpodeltesto4"/>
                    <w:shd w:val="clear" w:color="auto" w:fill="auto"/>
                    <w:spacing w:line="310" w:lineRule="exact"/>
                    <w:rPr>
                      <w:rFonts w:ascii="Times New Roman" w:hAnsi="Times New Roman" w:cs="Times New Roman"/>
                      <w:sz w:val="24"/>
                    </w:rPr>
                  </w:pPr>
                  <w:r w:rsidRPr="00627D4D">
                    <w:rPr>
                      <w:rFonts w:ascii="Times New Roman" w:hAnsi="Times New Roman" w:cs="Times New Roman"/>
                      <w:color w:val="auto"/>
                      <w:spacing w:val="10"/>
                      <w:sz w:val="24"/>
                    </w:rPr>
                    <w:t>Famiglia</w:t>
                  </w:r>
                  <w:r w:rsidRPr="00627D4D">
                    <w:rPr>
                      <w:rFonts w:ascii="Times New Roman" w:hAnsi="Times New Roman" w:cs="Times New Roman"/>
                      <w:spacing w:val="10"/>
                      <w:sz w:val="24"/>
                    </w:rPr>
                    <w:t xml:space="preserve"> e appartenenza alla Chiesa nella realtà pastorale</w:t>
                  </w:r>
                </w:p>
                <w:p w:rsidR="00777D3C" w:rsidRPr="00627D4D" w:rsidRDefault="00777D3C" w:rsidP="00627D4D"/>
              </w:txbxContent>
            </v:textbox>
            <w10:wrap type="square" anchorx="margin" anchory="margin"/>
          </v:shape>
        </w:pict>
      </w:r>
      <w:r w:rsidR="00A04849" w:rsidRPr="001332C4">
        <w:rPr>
          <w:rFonts w:ascii="Times New Roman" w:hAnsi="Times New Roman" w:cs="Times New Roman"/>
          <w:sz w:val="26"/>
          <w:szCs w:val="26"/>
        </w:rPr>
        <w:t>L’indebolimento del dispositivo simbolico preoccupa in modo ri</w:t>
      </w:r>
      <w:r w:rsidR="00A04849" w:rsidRPr="001332C4">
        <w:rPr>
          <w:rFonts w:ascii="Times New Roman" w:hAnsi="Times New Roman" w:cs="Times New Roman"/>
          <w:sz w:val="26"/>
          <w:szCs w:val="26"/>
        </w:rPr>
        <w:softHyphen/>
        <w:t>levante il mondo della pastorale (il quotidiano della vita cristiana): vede in esso i segni di una sempre minore capacità di affermare il realismo e la naturale evidenza della fede cristiana, la sua dinamica di assunzione e trasfigurazione dell’umano. Vede in questo modo minati i pilastri della sua azione evangelizzatrice, così già come il Concilio Vaticano II li aveva ridisegnati, ovvero come un’azione di incarnazio</w:t>
      </w:r>
      <w:r w:rsidR="00A04849" w:rsidRPr="001332C4">
        <w:rPr>
          <w:rFonts w:ascii="Times New Roman" w:hAnsi="Times New Roman" w:cs="Times New Roman"/>
          <w:sz w:val="26"/>
          <w:szCs w:val="26"/>
        </w:rPr>
        <w:softHyphen/>
        <w:t xml:space="preserve">ne, immersione nella vita umana per assumerne i legami fondamentali e strutturanti, e trasfigurarli alla luce della Rivelazione cristiana (cfr. </w:t>
      </w:r>
      <w:r w:rsidR="00A04849" w:rsidRPr="001332C4">
        <w:rPr>
          <w:rStyle w:val="CorpodeltestoCorsivoSpaziatura0pt"/>
          <w:rFonts w:ascii="Times New Roman" w:hAnsi="Times New Roman" w:cs="Times New Roman"/>
          <w:sz w:val="26"/>
          <w:szCs w:val="26"/>
        </w:rPr>
        <w:t>AG</w:t>
      </w:r>
      <w:r w:rsidR="00A04849" w:rsidRPr="001332C4">
        <w:rPr>
          <w:rFonts w:ascii="Times New Roman" w:hAnsi="Times New Roman" w:cs="Times New Roman"/>
          <w:sz w:val="26"/>
          <w:szCs w:val="26"/>
        </w:rPr>
        <w:t xml:space="preserve"> 19 e 21; </w:t>
      </w:r>
      <w:r w:rsidR="00A04849" w:rsidRPr="001332C4">
        <w:rPr>
          <w:rStyle w:val="CorpodeltestoCorsivoSpaziatura0pt"/>
          <w:rFonts w:ascii="Times New Roman" w:hAnsi="Times New Roman" w:cs="Times New Roman"/>
          <w:sz w:val="26"/>
          <w:szCs w:val="26"/>
        </w:rPr>
        <w:t>GS</w:t>
      </w:r>
      <w:r w:rsidR="00A04849" w:rsidRPr="001332C4">
        <w:rPr>
          <w:rFonts w:ascii="Times New Roman" w:hAnsi="Times New Roman" w:cs="Times New Roman"/>
          <w:sz w:val="26"/>
          <w:szCs w:val="26"/>
        </w:rPr>
        <w:t xml:space="preserve"> 44).</w:t>
      </w:r>
    </w:p>
    <w:p w:rsidR="00777D3C" w:rsidRPr="00627D4D" w:rsidRDefault="00A04849" w:rsidP="001332C4">
      <w:pPr>
        <w:pStyle w:val="Intestazione20"/>
        <w:keepNext/>
        <w:keepLines/>
        <w:shd w:val="clear" w:color="auto" w:fill="auto"/>
        <w:spacing w:before="0" w:after="127" w:line="276" w:lineRule="auto"/>
        <w:ind w:left="60"/>
        <w:rPr>
          <w:rFonts w:ascii="Times New Roman" w:hAnsi="Times New Roman" w:cs="Times New Roman"/>
          <w:sz w:val="32"/>
          <w:szCs w:val="26"/>
        </w:rPr>
      </w:pPr>
      <w:bookmarkStart w:id="2" w:name="bookmark2"/>
      <w:r w:rsidRPr="00627D4D">
        <w:rPr>
          <w:rFonts w:ascii="Times New Roman" w:hAnsi="Times New Roman" w:cs="Times New Roman"/>
          <w:sz w:val="32"/>
          <w:szCs w:val="26"/>
        </w:rPr>
        <w:t>Una istituzione in piena trasformazione</w:t>
      </w:r>
      <w:bookmarkEnd w:id="2"/>
    </w:p>
    <w:p w:rsidR="00777D3C" w:rsidRPr="001332C4" w:rsidRDefault="00A04849" w:rsidP="001332C4">
      <w:pPr>
        <w:pStyle w:val="Corpodeltesto1"/>
        <w:shd w:val="clear" w:color="auto" w:fill="auto"/>
        <w:spacing w:line="276" w:lineRule="auto"/>
        <w:ind w:left="60" w:right="40"/>
        <w:rPr>
          <w:rFonts w:ascii="Times New Roman" w:hAnsi="Times New Roman" w:cs="Times New Roman"/>
          <w:sz w:val="26"/>
          <w:szCs w:val="26"/>
        </w:rPr>
        <w:sectPr w:rsidR="00777D3C" w:rsidRPr="001332C4">
          <w:headerReference w:type="even" r:id="rId13"/>
          <w:headerReference w:type="default" r:id="rId14"/>
          <w:footerReference w:type="even" r:id="rId15"/>
          <w:footerReference w:type="default" r:id="rId16"/>
          <w:headerReference w:type="first" r:id="rId17"/>
          <w:footerReference w:type="first" r:id="rId18"/>
          <w:pgSz w:w="11909" w:h="16838"/>
          <w:pgMar w:top="1477" w:right="1407" w:bottom="2503" w:left="2314" w:header="0" w:footer="3" w:gutter="0"/>
          <w:cols w:space="720"/>
          <w:noEndnote/>
          <w:titlePg/>
          <w:docGrid w:linePitch="360"/>
        </w:sectPr>
      </w:pPr>
      <w:r w:rsidRPr="001332C4">
        <w:rPr>
          <w:rFonts w:ascii="Times New Roman" w:hAnsi="Times New Roman" w:cs="Times New Roman"/>
          <w:sz w:val="26"/>
          <w:szCs w:val="26"/>
        </w:rPr>
        <w:t>Il conflitto delle rappresentazioni genera un effetto non voluto ma molto significativo nella strutturazione dello spazio entro il quale si articola il confronto sulla famiglia tra cristianesimo e cultura laica: l’emergere e l’affermarsi di un’identità inedita per l’istituzione eccle</w:t>
      </w:r>
      <w:r w:rsidRPr="001332C4">
        <w:rPr>
          <w:rFonts w:ascii="Times New Roman" w:hAnsi="Times New Roman" w:cs="Times New Roman"/>
          <w:sz w:val="26"/>
          <w:szCs w:val="26"/>
        </w:rPr>
        <w:softHyphen/>
        <w:t>siale. Chi è la Chiesa? Il volto sorridente di una figura religiosa che ti sostiene e ti accompagna in alcuni momenti topici della vita familiare (nascita, educazione, gioie e crisi, malattia e morte, momenti di festa e momenti di sconforto), o piuttosto il volto teso e arcigno di una lobby che si frappone e ostacola i tuoi giusti desideri di autorealizzazione? Un nemico che sotto le mentite spoglie del buon samaritano in realtà limita e ferisce la tua sete di felicità?</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pPr>
      <w:r w:rsidRPr="001332C4">
        <w:rPr>
          <w:rFonts w:ascii="Times New Roman" w:hAnsi="Times New Roman" w:cs="Times New Roman"/>
          <w:sz w:val="26"/>
          <w:szCs w:val="26"/>
        </w:rPr>
        <w:lastRenderedPageBreak/>
        <w:t>La domanda inizialmente posta dai mezzi di informazione è dive</w:t>
      </w:r>
      <w:r w:rsidRPr="001332C4">
        <w:rPr>
          <w:rFonts w:ascii="Times New Roman" w:hAnsi="Times New Roman" w:cs="Times New Roman"/>
          <w:sz w:val="26"/>
          <w:szCs w:val="26"/>
        </w:rPr>
        <w:softHyphen/>
        <w:t>nuta tesi di studio nel mondo della ricerca sociologica e antropologi</w:t>
      </w:r>
      <w:r w:rsidRPr="001332C4">
        <w:rPr>
          <w:rFonts w:ascii="Times New Roman" w:hAnsi="Times New Roman" w:cs="Times New Roman"/>
          <w:sz w:val="26"/>
          <w:szCs w:val="26"/>
        </w:rPr>
        <w:softHyphen/>
        <w:t>ca</w:t>
      </w:r>
      <w:r w:rsidRPr="001332C4">
        <w:rPr>
          <w:rFonts w:ascii="Times New Roman" w:hAnsi="Times New Roman" w:cs="Times New Roman"/>
          <w:sz w:val="26"/>
          <w:szCs w:val="26"/>
          <w:vertAlign w:val="superscript"/>
        </w:rPr>
        <w:t>5</w:t>
      </w:r>
      <w:r w:rsidRPr="001332C4">
        <w:rPr>
          <w:rFonts w:ascii="Times New Roman" w:hAnsi="Times New Roman" w:cs="Times New Roman"/>
          <w:sz w:val="26"/>
          <w:szCs w:val="26"/>
        </w:rPr>
        <w:t>. Segno che, nel conflitto delle rappresentazioni appena illustrato, un ruolo non secondario è giocato dalla fisionomia del soggetto attra</w:t>
      </w:r>
      <w:r w:rsidRPr="001332C4">
        <w:rPr>
          <w:rFonts w:ascii="Times New Roman" w:hAnsi="Times New Roman" w:cs="Times New Roman"/>
          <w:sz w:val="26"/>
          <w:szCs w:val="26"/>
        </w:rPr>
        <w:softHyphen/>
        <w:t>verso il quale la Chiesa prende visibilità e accede al confronto.</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pPr>
      <w:r w:rsidRPr="001332C4">
        <w:rPr>
          <w:rFonts w:ascii="Times New Roman" w:hAnsi="Times New Roman" w:cs="Times New Roman"/>
          <w:sz w:val="26"/>
          <w:szCs w:val="26"/>
        </w:rPr>
        <w:t>Veniamo da un passato in cui, nei confronti delle famiglie, la Chiesa era riuscita ad assumere il volto materno delle tante istituzioni di edu</w:t>
      </w:r>
      <w:r w:rsidRPr="001332C4">
        <w:rPr>
          <w:rFonts w:ascii="Times New Roman" w:hAnsi="Times New Roman" w:cs="Times New Roman"/>
          <w:sz w:val="26"/>
          <w:szCs w:val="26"/>
        </w:rPr>
        <w:softHyphen/>
        <w:t>cazione e assistenza nate per lo più intorno alla fine del diciannovesi</w:t>
      </w:r>
      <w:r w:rsidRPr="001332C4">
        <w:rPr>
          <w:rFonts w:ascii="Times New Roman" w:hAnsi="Times New Roman" w:cs="Times New Roman"/>
          <w:sz w:val="26"/>
          <w:szCs w:val="26"/>
        </w:rPr>
        <w:softHyphen/>
        <w:t xml:space="preserve">mo secolo. Per diversi motivi (crisi delle vocazioni, trasformazione del carisma, organizzazione delle </w:t>
      </w:r>
      <w:r w:rsidRPr="001332C4">
        <w:rPr>
          <w:rStyle w:val="CorpodeltestoCorsivoSpaziatura0pt"/>
          <w:rFonts w:ascii="Times New Roman" w:hAnsi="Times New Roman" w:cs="Times New Roman"/>
          <w:sz w:val="26"/>
          <w:szCs w:val="26"/>
        </w:rPr>
        <w:t xml:space="preserve">welfare </w:t>
      </w:r>
      <w:proofErr w:type="spellStart"/>
      <w:r w:rsidRPr="001332C4">
        <w:rPr>
          <w:rStyle w:val="CorpodeltestoCorsivoSpaziatura0pt"/>
          <w:rFonts w:ascii="Times New Roman" w:hAnsi="Times New Roman" w:cs="Times New Roman"/>
          <w:sz w:val="26"/>
          <w:szCs w:val="26"/>
        </w:rPr>
        <w:t>societies</w:t>
      </w:r>
      <w:proofErr w:type="spellEnd"/>
      <w:r w:rsidRPr="001332C4">
        <w:rPr>
          <w:rFonts w:ascii="Times New Roman" w:hAnsi="Times New Roman" w:cs="Times New Roman"/>
          <w:sz w:val="26"/>
          <w:szCs w:val="26"/>
        </w:rPr>
        <w:t>, e - non ultimo - anche a seguito di scandali quali la pedofilia e la malversazione economica) questo volto è quasi del tutto scomparso nel nostro mondo europeo/ occidentale. La Chiesa non incontra più le famiglie nel loro quotidia</w:t>
      </w:r>
      <w:r w:rsidRPr="001332C4">
        <w:rPr>
          <w:rFonts w:ascii="Times New Roman" w:hAnsi="Times New Roman" w:cs="Times New Roman"/>
          <w:sz w:val="26"/>
          <w:szCs w:val="26"/>
        </w:rPr>
        <w:softHyphen/>
        <w:t>no, ed è quasi del tutto incapace di fornire loro assistenza e sostegno nella gestione di una vita nel frattempo divenuta più faticosa e fram</w:t>
      </w:r>
      <w:r w:rsidRPr="001332C4">
        <w:rPr>
          <w:rFonts w:ascii="Times New Roman" w:hAnsi="Times New Roman" w:cs="Times New Roman"/>
          <w:sz w:val="26"/>
          <w:szCs w:val="26"/>
        </w:rPr>
        <w:softHyphen/>
        <w:t>mentata, difficile da integrare ed unificare.</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pPr>
      <w:r w:rsidRPr="001332C4">
        <w:rPr>
          <w:rFonts w:ascii="Times New Roman" w:hAnsi="Times New Roman" w:cs="Times New Roman"/>
          <w:sz w:val="26"/>
          <w:szCs w:val="26"/>
        </w:rPr>
        <w:t>La Chiesa ha sempre vissuto questa vicinanza e questo aiuto dato alle famiglie come il punto di appoggio di una testimonianza capace di incar</w:t>
      </w:r>
      <w:r w:rsidRPr="001332C4">
        <w:rPr>
          <w:rFonts w:ascii="Times New Roman" w:hAnsi="Times New Roman" w:cs="Times New Roman"/>
          <w:sz w:val="26"/>
          <w:szCs w:val="26"/>
        </w:rPr>
        <w:softHyphen/>
        <w:t>nare nel quotidiano la fede cristiana. Il venir meno di tutti questi punti di appoggio è coinciso con il momento in cui la Chiesa stessa prende la parola in modo diretto ed esplicito a difesa di valori e tradizioni che il processo di decostruzione culturale in atto sta invece superando con molta facilità. Da qui l’impressione di una metamorfosi del corpo eccle</w:t>
      </w:r>
      <w:r w:rsidRPr="001332C4">
        <w:rPr>
          <w:rFonts w:ascii="Times New Roman" w:hAnsi="Times New Roman" w:cs="Times New Roman"/>
          <w:sz w:val="26"/>
          <w:szCs w:val="26"/>
        </w:rPr>
        <w:softHyphen/>
        <w:t>siale: da istituzione vicina e materna, diffusa e popolare, pronta a soste</w:t>
      </w:r>
      <w:r w:rsidRPr="001332C4">
        <w:rPr>
          <w:rFonts w:ascii="Times New Roman" w:hAnsi="Times New Roman" w:cs="Times New Roman"/>
          <w:sz w:val="26"/>
          <w:szCs w:val="26"/>
        </w:rPr>
        <w:softHyphen/>
        <w:t xml:space="preserve">nere nel bisogno e poco incline a irrigidirsi in comportamenti </w:t>
      </w:r>
      <w:proofErr w:type="spellStart"/>
      <w:r w:rsidRPr="001332C4">
        <w:rPr>
          <w:rFonts w:ascii="Times New Roman" w:hAnsi="Times New Roman" w:cs="Times New Roman"/>
          <w:sz w:val="26"/>
          <w:szCs w:val="26"/>
        </w:rPr>
        <w:t>identitari</w:t>
      </w:r>
      <w:proofErr w:type="spellEnd"/>
      <w:r w:rsidRPr="001332C4">
        <w:rPr>
          <w:rFonts w:ascii="Times New Roman" w:hAnsi="Times New Roman" w:cs="Times New Roman"/>
          <w:sz w:val="26"/>
          <w:szCs w:val="26"/>
        </w:rPr>
        <w:t>, la Chiesa viene vista improvvisamente come una corporazione dinamica e attiva, coesa e precisa nel difendere i propri obiettivi, poco propensa a concedere spazi alla contrattazione e al dialogo.</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pPr>
      <w:r w:rsidRPr="001332C4">
        <w:rPr>
          <w:rFonts w:ascii="Times New Roman" w:hAnsi="Times New Roman" w:cs="Times New Roman"/>
          <w:sz w:val="26"/>
          <w:szCs w:val="26"/>
        </w:rPr>
        <w:t xml:space="preserve">Da madre amorevole ad organizzazione professionale; in questo modo però la Chiesa non fa altro che accelerare il suo processo di </w:t>
      </w:r>
      <w:proofErr w:type="spellStart"/>
      <w:r w:rsidRPr="001332C4">
        <w:rPr>
          <w:rFonts w:ascii="Times New Roman" w:hAnsi="Times New Roman" w:cs="Times New Roman"/>
          <w:sz w:val="26"/>
          <w:szCs w:val="26"/>
        </w:rPr>
        <w:t>exculturazione</w:t>
      </w:r>
      <w:proofErr w:type="spellEnd"/>
      <w:r w:rsidRPr="001332C4">
        <w:rPr>
          <w:rFonts w:ascii="Times New Roman" w:hAnsi="Times New Roman" w:cs="Times New Roman"/>
          <w:sz w:val="26"/>
          <w:szCs w:val="26"/>
        </w:rPr>
        <w:t>, come sostenuto da autorevoli interpreti della cultura attuale</w:t>
      </w:r>
      <w:r w:rsidRPr="001332C4">
        <w:rPr>
          <w:rFonts w:ascii="Times New Roman" w:hAnsi="Times New Roman" w:cs="Times New Roman"/>
          <w:sz w:val="26"/>
          <w:szCs w:val="26"/>
          <w:vertAlign w:val="superscript"/>
        </w:rPr>
        <w:t>6</w:t>
      </w:r>
      <w:r w:rsidRPr="001332C4">
        <w:rPr>
          <w:rFonts w:ascii="Times New Roman" w:hAnsi="Times New Roman" w:cs="Times New Roman"/>
          <w:sz w:val="26"/>
          <w:szCs w:val="26"/>
        </w:rPr>
        <w:t>. Che per noi significa: una istituzione ecclesiale che vede spe</w:t>
      </w:r>
      <w:r w:rsidRPr="001332C4">
        <w:rPr>
          <w:rFonts w:ascii="Times New Roman" w:hAnsi="Times New Roman" w:cs="Times New Roman"/>
          <w:sz w:val="26"/>
          <w:szCs w:val="26"/>
        </w:rPr>
        <w:softHyphen/>
        <w:t>gnersi tutte le operazioni simboliche di trasfigurazione accese dentro i legami antropologici fondamentali (a partire da quelli legati all’amore, al matrimonio e alla famiglia), derubricate in semplici azioni professio</w:t>
      </w:r>
      <w:r w:rsidRPr="001332C4">
        <w:rPr>
          <w:rFonts w:ascii="Times New Roman" w:hAnsi="Times New Roman" w:cs="Times New Roman"/>
          <w:sz w:val="26"/>
          <w:szCs w:val="26"/>
        </w:rPr>
        <w:softHyphen/>
        <w:t>nali tese a raggiungere un obiettivo specifico, anziché il bene di tutti.</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sectPr w:rsidR="00777D3C" w:rsidRPr="001332C4">
          <w:pgSz w:w="11909" w:h="16838"/>
          <w:pgMar w:top="2014" w:right="1882" w:bottom="1964" w:left="1882" w:header="0" w:footer="3" w:gutter="0"/>
          <w:cols w:space="720"/>
          <w:noEndnote/>
          <w:docGrid w:linePitch="360"/>
        </w:sectPr>
      </w:pPr>
      <w:r w:rsidRPr="001332C4">
        <w:rPr>
          <w:rFonts w:ascii="Times New Roman" w:hAnsi="Times New Roman" w:cs="Times New Roman"/>
          <w:sz w:val="26"/>
          <w:szCs w:val="26"/>
        </w:rPr>
        <w:t xml:space="preserve">Una simile metamorfosi spegne la possibilità da parte della Chiesa di sostenere discorsi </w:t>
      </w:r>
      <w:r w:rsidR="00D7784A">
        <w:rPr>
          <w:rFonts w:ascii="Times New Roman" w:hAnsi="Times New Roman" w:cs="Times New Roman"/>
          <w:sz w:val="26"/>
          <w:szCs w:val="26"/>
        </w:rPr>
        <w:t xml:space="preserve"> </w:t>
      </w:r>
      <w:r w:rsidRPr="001332C4">
        <w:rPr>
          <w:rFonts w:ascii="Times New Roman" w:hAnsi="Times New Roman" w:cs="Times New Roman"/>
          <w:sz w:val="26"/>
          <w:szCs w:val="26"/>
        </w:rPr>
        <w:t xml:space="preserve">cristianamente </w:t>
      </w:r>
      <w:r w:rsidR="00D7784A">
        <w:rPr>
          <w:rFonts w:ascii="Times New Roman" w:hAnsi="Times New Roman" w:cs="Times New Roman"/>
          <w:sz w:val="26"/>
          <w:szCs w:val="26"/>
        </w:rPr>
        <w:t>credibili  sull’amore  umano, per</w:t>
      </w:r>
      <w:r w:rsidR="00D7784A" w:rsidRPr="001332C4">
        <w:rPr>
          <w:rFonts w:ascii="Times New Roman" w:hAnsi="Times New Roman" w:cs="Times New Roman"/>
          <w:sz w:val="26"/>
          <w:szCs w:val="26"/>
        </w:rPr>
        <w:t>ché da un</w:t>
      </w:r>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lastRenderedPageBreak/>
        <w:t>lato ne indebolisce i contenuti (si perde di vista l’insieme del fenomeno, ci si concentra soltanto sui punti in conflitto); ma soprat</w:t>
      </w:r>
      <w:r w:rsidRPr="001332C4">
        <w:rPr>
          <w:rFonts w:ascii="Times New Roman" w:hAnsi="Times New Roman" w:cs="Times New Roman"/>
          <w:sz w:val="26"/>
          <w:szCs w:val="26"/>
        </w:rPr>
        <w:softHyphen/>
        <w:t>tutto perché vede indebolirsi il soggetto in grado di sostenere questi discorsi. Se alla figura del testimone si sostituisce - per via magari inconsapevole, ma effettiva - quella del professionista, come sta avve</w:t>
      </w:r>
      <w:r w:rsidRPr="001332C4">
        <w:rPr>
          <w:rFonts w:ascii="Times New Roman" w:hAnsi="Times New Roman" w:cs="Times New Roman"/>
          <w:sz w:val="26"/>
          <w:szCs w:val="26"/>
        </w:rPr>
        <w:softHyphen/>
        <w:t>nendo in più casi per la figura collettiva della comunità cristiana e per quella individuale del presbitero, è logico che la dimensione simbolica e trascendente dell’annuncio cristiano non trovi energie sufficienti per essere efficace e credibile.</w:t>
      </w:r>
    </w:p>
    <w:p w:rsidR="00777D3C" w:rsidRPr="001332C4" w:rsidRDefault="00A04849" w:rsidP="001332C4">
      <w:pPr>
        <w:pStyle w:val="Corpodeltesto1"/>
        <w:shd w:val="clear" w:color="auto" w:fill="auto"/>
        <w:spacing w:after="463" w:line="276" w:lineRule="auto"/>
        <w:ind w:left="40" w:right="40" w:firstLine="320"/>
        <w:rPr>
          <w:rFonts w:ascii="Times New Roman" w:hAnsi="Times New Roman" w:cs="Times New Roman"/>
          <w:sz w:val="26"/>
          <w:szCs w:val="26"/>
        </w:rPr>
      </w:pPr>
      <w:r w:rsidRPr="001332C4">
        <w:rPr>
          <w:rFonts w:ascii="Times New Roman" w:hAnsi="Times New Roman" w:cs="Times New Roman"/>
          <w:sz w:val="26"/>
          <w:szCs w:val="26"/>
        </w:rPr>
        <w:t xml:space="preserve">Si intuisce allora il legame sempre più stretto che si va scoprendo tra la possibilità di una relazione tra Chiesa e famiglia, da un lato, e la necessità di una riforma della Chiesa, dall’altro. Difetti e fatiche (già denunciati durante la XIII Assemblea generale del Sinodo) quali il rischio di </w:t>
      </w:r>
      <w:proofErr w:type="spellStart"/>
      <w:r w:rsidRPr="001332C4">
        <w:rPr>
          <w:rFonts w:ascii="Times New Roman" w:hAnsi="Times New Roman" w:cs="Times New Roman"/>
          <w:sz w:val="26"/>
          <w:szCs w:val="26"/>
        </w:rPr>
        <w:t>autosecolarizzazione</w:t>
      </w:r>
      <w:proofErr w:type="spellEnd"/>
      <w:r w:rsidRPr="001332C4">
        <w:rPr>
          <w:rFonts w:ascii="Times New Roman" w:hAnsi="Times New Roman" w:cs="Times New Roman"/>
          <w:sz w:val="26"/>
          <w:szCs w:val="26"/>
        </w:rPr>
        <w:t xml:space="preserve"> con cui molte realtà cristiane si stan</w:t>
      </w:r>
      <w:r w:rsidRPr="001332C4">
        <w:rPr>
          <w:rFonts w:ascii="Times New Roman" w:hAnsi="Times New Roman" w:cs="Times New Roman"/>
          <w:sz w:val="26"/>
          <w:szCs w:val="26"/>
        </w:rPr>
        <w:softHyphen/>
        <w:t>no misurando, o la trasformazione di tanti spazi di vita cristiana in semplici sportelli che forniscono servizi (favorendo l’individualismo dominante), sono semplicemente l’altra faccia della medaglia che stia</w:t>
      </w:r>
      <w:r w:rsidRPr="001332C4">
        <w:rPr>
          <w:rFonts w:ascii="Times New Roman" w:hAnsi="Times New Roman" w:cs="Times New Roman"/>
          <w:sz w:val="26"/>
          <w:szCs w:val="26"/>
        </w:rPr>
        <w:softHyphen/>
        <w:t>mo osservando in questo momento; sono la ragione della mancanza e della incapacità da parte di molte realtà cristiane di riuscire a dire qualcosa di significativo e credibile alle famiglie di oggi.</w:t>
      </w:r>
    </w:p>
    <w:p w:rsidR="00777D3C" w:rsidRPr="00C758F9" w:rsidRDefault="00A04849" w:rsidP="001332C4">
      <w:pPr>
        <w:pStyle w:val="Intestazione20"/>
        <w:keepNext/>
        <w:keepLines/>
        <w:shd w:val="clear" w:color="auto" w:fill="auto"/>
        <w:spacing w:before="0" w:after="124" w:line="276" w:lineRule="auto"/>
        <w:ind w:left="40"/>
        <w:rPr>
          <w:rFonts w:ascii="Times New Roman" w:hAnsi="Times New Roman" w:cs="Times New Roman"/>
          <w:sz w:val="32"/>
          <w:szCs w:val="26"/>
        </w:rPr>
      </w:pPr>
      <w:bookmarkStart w:id="3" w:name="bookmark3"/>
      <w:r w:rsidRPr="00C758F9">
        <w:rPr>
          <w:rFonts w:ascii="Times New Roman" w:hAnsi="Times New Roman" w:cs="Times New Roman"/>
          <w:sz w:val="32"/>
          <w:szCs w:val="26"/>
        </w:rPr>
        <w:t>Carismi che rilanciano prospettive</w:t>
      </w:r>
      <w:bookmarkEnd w:id="3"/>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t>L’osservazione accesa nel punto precedente merita di essere comple</w:t>
      </w:r>
      <w:r w:rsidRPr="001332C4">
        <w:rPr>
          <w:rFonts w:ascii="Times New Roman" w:hAnsi="Times New Roman" w:cs="Times New Roman"/>
          <w:sz w:val="26"/>
          <w:szCs w:val="26"/>
        </w:rPr>
        <w:softHyphen/>
        <w:t>tata con uno sguardo che potremmo definire simmetrico. E interes</w:t>
      </w:r>
      <w:r w:rsidRPr="001332C4">
        <w:rPr>
          <w:rFonts w:ascii="Times New Roman" w:hAnsi="Times New Roman" w:cs="Times New Roman"/>
          <w:sz w:val="26"/>
          <w:szCs w:val="26"/>
        </w:rPr>
        <w:softHyphen/>
        <w:t>sante, in questa ricerca di una parola credibile da parte della fede cristiana sul matrimonio e sulla famiglia, accedere a quegli spazi in cui le famiglie cristiane stesse decidono di prendere la parola. Vi è infatti tutto uno spazio di testimonianza e di esemplarità che ci consente di vedere come le famiglie stesse, come gli stessi coniugi hanno percepi</w:t>
      </w:r>
      <w:r w:rsidRPr="001332C4">
        <w:rPr>
          <w:rFonts w:ascii="Times New Roman" w:hAnsi="Times New Roman" w:cs="Times New Roman"/>
          <w:sz w:val="26"/>
          <w:szCs w:val="26"/>
        </w:rPr>
        <w:softHyphen/>
        <w:t>to il problema che stiamo affrontando, e vi hanno fatto fronte. Già a partire dagli anni ’30 del ventesimo secolo si possono trovare tracce in questo senso, ascoltando il racconto della nascita dei gruppi di spiri</w:t>
      </w:r>
      <w:r w:rsidRPr="001332C4">
        <w:rPr>
          <w:rFonts w:ascii="Times New Roman" w:hAnsi="Times New Roman" w:cs="Times New Roman"/>
          <w:sz w:val="26"/>
          <w:szCs w:val="26"/>
        </w:rPr>
        <w:softHyphen/>
        <w:t>tualità familiare, letti come un dono suscitato dallo Spirito</w:t>
      </w:r>
      <w:r w:rsidRPr="001332C4">
        <w:rPr>
          <w:rFonts w:ascii="Times New Roman" w:hAnsi="Times New Roman" w:cs="Times New Roman"/>
          <w:sz w:val="26"/>
          <w:szCs w:val="26"/>
          <w:vertAlign w:val="superscript"/>
        </w:rPr>
        <w:t>7</w:t>
      </w:r>
      <w:r w:rsidRPr="001332C4">
        <w:rPr>
          <w:rFonts w:ascii="Times New Roman" w:hAnsi="Times New Roman" w:cs="Times New Roman"/>
          <w:sz w:val="26"/>
          <w:szCs w:val="26"/>
        </w:rPr>
        <w:t>.</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sectPr w:rsidR="00777D3C" w:rsidRPr="001332C4">
          <w:type w:val="continuous"/>
          <w:pgSz w:w="11909" w:h="16838"/>
          <w:pgMar w:top="2242" w:right="1031" w:bottom="1680" w:left="2734" w:header="0" w:footer="3" w:gutter="0"/>
          <w:cols w:space="720"/>
          <w:noEndnote/>
          <w:docGrid w:linePitch="360"/>
        </w:sectPr>
      </w:pPr>
      <w:r w:rsidRPr="001332C4">
        <w:rPr>
          <w:rFonts w:ascii="Times New Roman" w:hAnsi="Times New Roman" w:cs="Times New Roman"/>
          <w:sz w:val="26"/>
          <w:szCs w:val="26"/>
        </w:rPr>
        <w:t>E possibile rinvenire dentro la storia di questa fioritura carismatica una evo</w:t>
      </w:r>
      <w:r w:rsidR="00C758F9">
        <w:rPr>
          <w:rFonts w:ascii="Times New Roman" w:hAnsi="Times New Roman" w:cs="Times New Roman"/>
          <w:sz w:val="26"/>
          <w:szCs w:val="26"/>
        </w:rPr>
        <w:t>luzione abbastanza evidente: all’</w:t>
      </w:r>
      <w:r w:rsidRPr="001332C4">
        <w:rPr>
          <w:rFonts w:ascii="Times New Roman" w:hAnsi="Times New Roman" w:cs="Times New Roman"/>
          <w:sz w:val="26"/>
          <w:szCs w:val="26"/>
        </w:rPr>
        <w:t xml:space="preserve">inizio si tratta di gruppi e di esperienze che hanno come proprio fine specifico </w:t>
      </w:r>
      <w:r w:rsidR="0087736C" w:rsidRPr="0087736C">
        <w:rPr>
          <w:rStyle w:val="CorpodeltestoCorsivoSpaziatura0pt"/>
          <w:rFonts w:ascii="Times New Roman" w:hAnsi="Times New Roman" w:cs="Times New Roman"/>
          <w:i w:val="0"/>
          <w:sz w:val="26"/>
          <w:szCs w:val="26"/>
        </w:rPr>
        <w:t>l’</w:t>
      </w:r>
      <w:r w:rsidRPr="001332C4">
        <w:rPr>
          <w:rFonts w:ascii="Times New Roman" w:hAnsi="Times New Roman" w:cs="Times New Roman"/>
          <w:sz w:val="26"/>
          <w:szCs w:val="26"/>
        </w:rPr>
        <w:t>approfondimen</w:t>
      </w:r>
      <w:r w:rsidRPr="001332C4">
        <w:rPr>
          <w:rFonts w:ascii="Times New Roman" w:hAnsi="Times New Roman" w:cs="Times New Roman"/>
          <w:sz w:val="26"/>
          <w:szCs w:val="26"/>
        </w:rPr>
        <w:softHyphen/>
        <w:t>to dell’identità cristiana</w:t>
      </w:r>
      <w:r w:rsidR="00C758F9">
        <w:rPr>
          <w:rFonts w:ascii="Times New Roman" w:hAnsi="Times New Roman" w:cs="Times New Roman"/>
          <w:sz w:val="26"/>
          <w:szCs w:val="26"/>
        </w:rPr>
        <w:t xml:space="preserve"> </w:t>
      </w:r>
      <w:r w:rsidRPr="001332C4">
        <w:rPr>
          <w:rFonts w:ascii="Times New Roman" w:hAnsi="Times New Roman" w:cs="Times New Roman"/>
          <w:sz w:val="26"/>
          <w:szCs w:val="26"/>
        </w:rPr>
        <w:t xml:space="preserve"> del </w:t>
      </w:r>
      <w:r w:rsidR="00C758F9">
        <w:rPr>
          <w:rFonts w:ascii="Times New Roman" w:hAnsi="Times New Roman" w:cs="Times New Roman"/>
          <w:sz w:val="26"/>
          <w:szCs w:val="26"/>
        </w:rPr>
        <w:t xml:space="preserve"> </w:t>
      </w:r>
      <w:r w:rsidRPr="001332C4">
        <w:rPr>
          <w:rFonts w:ascii="Times New Roman" w:hAnsi="Times New Roman" w:cs="Times New Roman"/>
          <w:sz w:val="26"/>
          <w:szCs w:val="26"/>
        </w:rPr>
        <w:t>matrimon</w:t>
      </w:r>
      <w:r w:rsidR="00C758F9">
        <w:rPr>
          <w:rFonts w:ascii="Times New Roman" w:hAnsi="Times New Roman" w:cs="Times New Roman"/>
          <w:sz w:val="26"/>
          <w:szCs w:val="26"/>
        </w:rPr>
        <w:t>io  e  della  famiglia, approfondi</w:t>
      </w:r>
      <w:r w:rsidR="00C758F9" w:rsidRPr="001332C4">
        <w:rPr>
          <w:rFonts w:ascii="Times New Roman" w:hAnsi="Times New Roman" w:cs="Times New Roman"/>
          <w:sz w:val="26"/>
          <w:szCs w:val="26"/>
        </w:rPr>
        <w:t xml:space="preserve">mento </w:t>
      </w:r>
      <w:r w:rsidR="00C758F9">
        <w:rPr>
          <w:rFonts w:ascii="Times New Roman" w:hAnsi="Times New Roman" w:cs="Times New Roman"/>
          <w:sz w:val="26"/>
          <w:szCs w:val="26"/>
        </w:rPr>
        <w:t xml:space="preserve"> </w:t>
      </w:r>
      <w:r w:rsidR="00C758F9" w:rsidRPr="001332C4">
        <w:rPr>
          <w:rFonts w:ascii="Times New Roman" w:hAnsi="Times New Roman" w:cs="Times New Roman"/>
          <w:sz w:val="26"/>
          <w:szCs w:val="26"/>
        </w:rPr>
        <w:t>non</w:t>
      </w:r>
      <w:r w:rsidR="00C758F9">
        <w:rPr>
          <w:rFonts w:ascii="Times New Roman" w:hAnsi="Times New Roman" w:cs="Times New Roman"/>
          <w:sz w:val="26"/>
          <w:szCs w:val="26"/>
        </w:rPr>
        <w:t xml:space="preserve"> </w:t>
      </w:r>
      <w:r w:rsidR="00C758F9" w:rsidRPr="001332C4">
        <w:rPr>
          <w:rFonts w:ascii="Times New Roman" w:hAnsi="Times New Roman" w:cs="Times New Roman"/>
          <w:sz w:val="26"/>
          <w:szCs w:val="26"/>
        </w:rPr>
        <w:t xml:space="preserve"> soltanto</w:t>
      </w:r>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lastRenderedPageBreak/>
        <w:t>intellettuale ma anzitutto esistenziale e spirituale. In un contesto ecclesiale che vede ancora nel magistero il solo attore in grado di occuparsi in modo diretto e specifico dell’enucleazione del ruolo e dei compiti della famiglia, queste associazioni di laici (con il clero nel ruolo di assistente) intendono far nascere dei luoghi che sappiano assumere da protagonisti il processo di rilettura in atto circa l’identità dell’istituzione familiare, e offrire alla Chiesa degli esempi concreti (di vita vissuta) di quanto il magistero ha compreso e affer</w:t>
      </w:r>
      <w:r w:rsidRPr="001332C4">
        <w:rPr>
          <w:rFonts w:ascii="Times New Roman" w:hAnsi="Times New Roman" w:cs="Times New Roman"/>
          <w:sz w:val="26"/>
          <w:szCs w:val="26"/>
        </w:rPr>
        <w:softHyphen/>
        <w:t>mato circa la vita matrimoniale e familiare.</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pPr>
      <w:r w:rsidRPr="001332C4">
        <w:rPr>
          <w:rFonts w:ascii="Times New Roman" w:hAnsi="Times New Roman" w:cs="Times New Roman"/>
          <w:sz w:val="26"/>
          <w:szCs w:val="26"/>
        </w:rPr>
        <w:t xml:space="preserve">Nel periodo del dopoguerra ma soprattutto verso gli anni </w:t>
      </w:r>
      <w:r w:rsidR="00C758F9">
        <w:rPr>
          <w:rFonts w:ascii="Times New Roman" w:hAnsi="Times New Roman" w:cs="Times New Roman"/>
          <w:sz w:val="26"/>
          <w:szCs w:val="26"/>
        </w:rPr>
        <w:t>’</w:t>
      </w:r>
      <w:r w:rsidRPr="001332C4">
        <w:rPr>
          <w:rFonts w:ascii="Times New Roman" w:hAnsi="Times New Roman" w:cs="Times New Roman"/>
          <w:sz w:val="26"/>
          <w:szCs w:val="26"/>
        </w:rPr>
        <w:t>70 e ’80 del ventesimo secolo assistiamo a una trasformazione significativa: la nascita di esperienze molto più coinvolgenti e totalizzanti, dentro for</w:t>
      </w:r>
      <w:r w:rsidRPr="001332C4">
        <w:rPr>
          <w:rFonts w:ascii="Times New Roman" w:hAnsi="Times New Roman" w:cs="Times New Roman"/>
          <w:sz w:val="26"/>
          <w:szCs w:val="26"/>
        </w:rPr>
        <w:softHyphen/>
        <w:t>me di vita comunitaria ben strutturata, il cui scopo è il rinnovamento della Chiesa grazie al tipo di testimonianza offerto. L’esperienza ma</w:t>
      </w:r>
      <w:r w:rsidRPr="001332C4">
        <w:rPr>
          <w:rFonts w:ascii="Times New Roman" w:hAnsi="Times New Roman" w:cs="Times New Roman"/>
          <w:sz w:val="26"/>
          <w:szCs w:val="26"/>
        </w:rPr>
        <w:softHyphen/>
        <w:t>trimoniale e familiare viene collocata all’interno di questo contesto, dentro comunità che vedono la costruzione di stili di vita integrati, che danno spazio a forme di condivisione forte tra celibi e sposati, tra consacrati e secolari, nella convinzione che in questo modo si può dare migliore visibilità al messaggio cristiano, riportato al suo stato più genuino e puro grazie alla forma radicale e comunitaria assunta dalla loro testimonianza</w:t>
      </w:r>
      <w:r w:rsidRPr="001332C4">
        <w:rPr>
          <w:rFonts w:ascii="Times New Roman" w:hAnsi="Times New Roman" w:cs="Times New Roman"/>
          <w:sz w:val="26"/>
          <w:szCs w:val="26"/>
          <w:vertAlign w:val="superscript"/>
        </w:rPr>
        <w:t>8</w:t>
      </w:r>
      <w:r w:rsidRPr="001332C4">
        <w:rPr>
          <w:rFonts w:ascii="Times New Roman" w:hAnsi="Times New Roman" w:cs="Times New Roman"/>
          <w:sz w:val="26"/>
          <w:szCs w:val="26"/>
        </w:rPr>
        <w:t>.</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sectPr w:rsidR="00777D3C" w:rsidRPr="001332C4">
          <w:headerReference w:type="even" r:id="rId19"/>
          <w:headerReference w:type="default" r:id="rId20"/>
          <w:footerReference w:type="even" r:id="rId21"/>
          <w:footerReference w:type="default" r:id="rId22"/>
          <w:headerReference w:type="first" r:id="rId23"/>
          <w:footerReference w:type="first" r:id="rId24"/>
          <w:type w:val="continuous"/>
          <w:pgSz w:w="11909" w:h="16838"/>
          <w:pgMar w:top="2008" w:right="1881" w:bottom="1965" w:left="1881" w:header="0" w:footer="3" w:gutter="0"/>
          <w:cols w:space="720"/>
          <w:noEndnote/>
          <w:titlePg/>
          <w:docGrid w:linePitch="360"/>
        </w:sectPr>
      </w:pPr>
      <w:r w:rsidRPr="001332C4">
        <w:rPr>
          <w:rFonts w:ascii="Times New Roman" w:hAnsi="Times New Roman" w:cs="Times New Roman"/>
          <w:sz w:val="26"/>
          <w:szCs w:val="26"/>
        </w:rPr>
        <w:t>In linea con la nuova prospettiva assunta, l’esperienza familiare vie</w:t>
      </w:r>
      <w:r w:rsidRPr="001332C4">
        <w:rPr>
          <w:rFonts w:ascii="Times New Roman" w:hAnsi="Times New Roman" w:cs="Times New Roman"/>
          <w:sz w:val="26"/>
          <w:szCs w:val="26"/>
        </w:rPr>
        <w:softHyphen/>
        <w:t>ne declinata in una prospettiva decisamente esemplare e profetica, ricostruita a partire dalle caratteristiche più generali di queste espe</w:t>
      </w:r>
      <w:r w:rsidRPr="001332C4">
        <w:rPr>
          <w:rFonts w:ascii="Times New Roman" w:hAnsi="Times New Roman" w:cs="Times New Roman"/>
          <w:sz w:val="26"/>
          <w:szCs w:val="26"/>
        </w:rPr>
        <w:softHyphen/>
        <w:t>rienze carismatiche: si vive la famiglia cercando di esaltarne la capa</w:t>
      </w:r>
      <w:r w:rsidRPr="001332C4">
        <w:rPr>
          <w:rFonts w:ascii="Times New Roman" w:hAnsi="Times New Roman" w:cs="Times New Roman"/>
          <w:sz w:val="26"/>
          <w:szCs w:val="26"/>
        </w:rPr>
        <w:softHyphen/>
        <w:t>cità educativa, come strumento che aiuta a saper motivare in modo argomentato le proprie scelte di vita e Ì propri valori; si vive la famiglia come luogo di testimonianza pubblica di una fede altrimenti indivi</w:t>
      </w:r>
      <w:r w:rsidRPr="001332C4">
        <w:rPr>
          <w:rFonts w:ascii="Times New Roman" w:hAnsi="Times New Roman" w:cs="Times New Roman"/>
          <w:sz w:val="26"/>
          <w:szCs w:val="26"/>
        </w:rPr>
        <w:softHyphen/>
        <w:t>duale e privata; si vive la famiglia come luogo di comunione vissuta, vero spazio alternativo alle logiche della cultura dominante (i tratti di questa comunione: preghiera, stile fraterno, vita sobria e aperta alla condivisione con i poveri e gli esclusi); si vive la famiglia come stru</w:t>
      </w:r>
      <w:r w:rsidRPr="001332C4">
        <w:rPr>
          <w:rFonts w:ascii="Times New Roman" w:hAnsi="Times New Roman" w:cs="Times New Roman"/>
          <w:sz w:val="26"/>
          <w:szCs w:val="26"/>
        </w:rPr>
        <w:softHyphen/>
        <w:t>mento in grado di testimoniare in modo chiaro l’apertura della fede cristiana alla vita, attraverso i figli generati e accolti, e la passione per la loro educazione. Prima ancora di qualsiasi giudizio emesso nei con</w:t>
      </w:r>
      <w:r w:rsidRPr="001332C4">
        <w:rPr>
          <w:rFonts w:ascii="Times New Roman" w:hAnsi="Times New Roman" w:cs="Times New Roman"/>
          <w:sz w:val="26"/>
          <w:szCs w:val="26"/>
        </w:rPr>
        <w:softHyphen/>
        <w:t>fronti di simili esperienze, occorre riconoscere che la loro presenza all’interno del panorama ecclesiale ha raggiunto lo scopo inizialmente prefissosi dai pionieri dei movimenti</w:t>
      </w:r>
      <w:r w:rsidR="00742707">
        <w:rPr>
          <w:rFonts w:ascii="Times New Roman" w:hAnsi="Times New Roman" w:cs="Times New Roman"/>
          <w:sz w:val="26"/>
          <w:szCs w:val="26"/>
        </w:rPr>
        <w:t xml:space="preserve"> </w:t>
      </w:r>
      <w:r w:rsidRPr="001332C4">
        <w:rPr>
          <w:rFonts w:ascii="Times New Roman" w:hAnsi="Times New Roman" w:cs="Times New Roman"/>
          <w:sz w:val="26"/>
          <w:szCs w:val="26"/>
        </w:rPr>
        <w:t xml:space="preserve"> di </w:t>
      </w:r>
      <w:r w:rsidR="00742707">
        <w:rPr>
          <w:rFonts w:ascii="Times New Roman" w:hAnsi="Times New Roman" w:cs="Times New Roman"/>
          <w:sz w:val="26"/>
          <w:szCs w:val="26"/>
        </w:rPr>
        <w:t xml:space="preserve"> </w:t>
      </w:r>
      <w:r w:rsidRPr="001332C4">
        <w:rPr>
          <w:rFonts w:ascii="Times New Roman" w:hAnsi="Times New Roman" w:cs="Times New Roman"/>
          <w:sz w:val="26"/>
          <w:szCs w:val="26"/>
        </w:rPr>
        <w:t xml:space="preserve">spiritualità </w:t>
      </w:r>
      <w:r w:rsidR="00742707">
        <w:rPr>
          <w:rFonts w:ascii="Times New Roman" w:hAnsi="Times New Roman" w:cs="Times New Roman"/>
          <w:sz w:val="26"/>
          <w:szCs w:val="26"/>
        </w:rPr>
        <w:t xml:space="preserve"> </w:t>
      </w:r>
      <w:r w:rsidRPr="001332C4">
        <w:rPr>
          <w:rFonts w:ascii="Times New Roman" w:hAnsi="Times New Roman" w:cs="Times New Roman"/>
          <w:sz w:val="26"/>
          <w:szCs w:val="26"/>
        </w:rPr>
        <w:t xml:space="preserve">matrimoniale: </w:t>
      </w:r>
      <w:r w:rsidR="00742707">
        <w:rPr>
          <w:rFonts w:ascii="Times New Roman" w:hAnsi="Times New Roman" w:cs="Times New Roman"/>
          <w:sz w:val="26"/>
          <w:szCs w:val="26"/>
        </w:rPr>
        <w:t xml:space="preserve"> </w:t>
      </w:r>
      <w:r w:rsidRPr="001332C4">
        <w:rPr>
          <w:rFonts w:ascii="Times New Roman" w:hAnsi="Times New Roman" w:cs="Times New Roman"/>
          <w:sz w:val="26"/>
          <w:szCs w:val="26"/>
        </w:rPr>
        <w:t>il</w:t>
      </w:r>
      <w:r w:rsidR="00C758F9" w:rsidRPr="00C758F9">
        <w:rPr>
          <w:rFonts w:ascii="Times New Roman" w:hAnsi="Times New Roman" w:cs="Times New Roman"/>
          <w:sz w:val="26"/>
          <w:szCs w:val="26"/>
        </w:rPr>
        <w:t xml:space="preserve"> </w:t>
      </w:r>
      <w:r w:rsidR="00742707">
        <w:rPr>
          <w:rFonts w:ascii="Times New Roman" w:hAnsi="Times New Roman" w:cs="Times New Roman"/>
          <w:sz w:val="26"/>
          <w:szCs w:val="26"/>
        </w:rPr>
        <w:t xml:space="preserve"> </w:t>
      </w:r>
      <w:r w:rsidR="00C758F9" w:rsidRPr="001332C4">
        <w:rPr>
          <w:rFonts w:ascii="Times New Roman" w:hAnsi="Times New Roman" w:cs="Times New Roman"/>
          <w:sz w:val="26"/>
          <w:szCs w:val="26"/>
        </w:rPr>
        <w:t xml:space="preserve">riconoscimento, </w:t>
      </w:r>
      <w:r w:rsidR="00742707">
        <w:rPr>
          <w:rFonts w:ascii="Times New Roman" w:hAnsi="Times New Roman" w:cs="Times New Roman"/>
          <w:sz w:val="26"/>
          <w:szCs w:val="26"/>
        </w:rPr>
        <w:t xml:space="preserve"> </w:t>
      </w:r>
      <w:r w:rsidR="00C758F9" w:rsidRPr="001332C4">
        <w:rPr>
          <w:rFonts w:ascii="Times New Roman" w:hAnsi="Times New Roman" w:cs="Times New Roman"/>
          <w:sz w:val="26"/>
          <w:szCs w:val="26"/>
        </w:rPr>
        <w:t>la</w:t>
      </w:r>
      <w:r w:rsidR="00742707">
        <w:rPr>
          <w:rFonts w:ascii="Times New Roman" w:hAnsi="Times New Roman" w:cs="Times New Roman"/>
          <w:sz w:val="26"/>
          <w:szCs w:val="26"/>
        </w:rPr>
        <w:t xml:space="preserve"> </w:t>
      </w:r>
      <w:r w:rsidR="00C758F9" w:rsidRPr="001332C4">
        <w:rPr>
          <w:rFonts w:ascii="Times New Roman" w:hAnsi="Times New Roman" w:cs="Times New Roman"/>
          <w:sz w:val="26"/>
          <w:szCs w:val="26"/>
        </w:rPr>
        <w:t xml:space="preserve"> custodia</w:t>
      </w:r>
      <w:r w:rsidR="00742707">
        <w:rPr>
          <w:rFonts w:ascii="Times New Roman" w:hAnsi="Times New Roman" w:cs="Times New Roman"/>
          <w:sz w:val="26"/>
          <w:szCs w:val="26"/>
        </w:rPr>
        <w:t xml:space="preserve"> </w:t>
      </w:r>
      <w:r w:rsidR="00C758F9" w:rsidRPr="001332C4">
        <w:rPr>
          <w:rFonts w:ascii="Times New Roman" w:hAnsi="Times New Roman" w:cs="Times New Roman"/>
          <w:sz w:val="26"/>
          <w:szCs w:val="26"/>
        </w:rPr>
        <w:t xml:space="preserve"> e </w:t>
      </w:r>
    </w:p>
    <w:p w:rsidR="00777D3C" w:rsidRPr="001332C4" w:rsidRDefault="00742707" w:rsidP="001332C4">
      <w:pPr>
        <w:pStyle w:val="Corpodeltesto1"/>
        <w:shd w:val="clear" w:color="auto" w:fill="auto"/>
        <w:spacing w:line="276" w:lineRule="auto"/>
        <w:ind w:left="20" w:right="40"/>
        <w:rPr>
          <w:rFonts w:ascii="Times New Roman" w:hAnsi="Times New Roman" w:cs="Times New Roman"/>
          <w:sz w:val="26"/>
          <w:szCs w:val="26"/>
        </w:rPr>
      </w:pPr>
      <w:r w:rsidRPr="001332C4">
        <w:rPr>
          <w:rFonts w:ascii="Times New Roman" w:hAnsi="Times New Roman" w:cs="Times New Roman"/>
          <w:sz w:val="26"/>
          <w:szCs w:val="26"/>
        </w:rPr>
        <w:lastRenderedPageBreak/>
        <w:t xml:space="preserve">l’esibizione </w:t>
      </w:r>
      <w:r w:rsidR="00A04849" w:rsidRPr="001332C4">
        <w:rPr>
          <w:rFonts w:ascii="Times New Roman" w:hAnsi="Times New Roman" w:cs="Times New Roman"/>
          <w:sz w:val="26"/>
          <w:szCs w:val="26"/>
        </w:rPr>
        <w:t>di luoghi di esemplarità, di esperienze di vita che nella loro semplicità sono riuscite a mostrare non solo la possibilità ma le potenzialità della rilettura da parte della fede cristiana del matrimonio e della famiglia.</w:t>
      </w:r>
    </w:p>
    <w:p w:rsidR="00777D3C" w:rsidRPr="001332C4" w:rsidRDefault="00F248ED" w:rsidP="001332C4">
      <w:pPr>
        <w:pStyle w:val="Corpodeltesto1"/>
        <w:shd w:val="clear" w:color="auto" w:fill="auto"/>
        <w:spacing w:after="463" w:line="276" w:lineRule="auto"/>
        <w:ind w:left="20" w:right="40" w:firstLine="320"/>
        <w:rPr>
          <w:rFonts w:ascii="Times New Roman" w:hAnsi="Times New Roman" w:cs="Times New Roman"/>
          <w:sz w:val="26"/>
          <w:szCs w:val="26"/>
        </w:rPr>
      </w:pPr>
      <w:r>
        <w:rPr>
          <w:rFonts w:ascii="Times New Roman" w:hAnsi="Times New Roman" w:cs="Times New Roman"/>
          <w:sz w:val="26"/>
          <w:szCs w:val="26"/>
        </w:rPr>
        <w:pict>
          <v:shape id="_x0000_s2054" type="#_x0000_t202" style="position:absolute;left:0;text-align:left;margin-left:419.7pt;margin-top:140.8pt;width:20.6pt;height:396pt;z-index:-125829374;mso-wrap-distance-left:5pt;mso-wrap-distance-right:5pt;mso-position-horizontal-relative:margin" filled="f" stroked="f">
            <v:textbox style="layout-flow:vertical;mso-layout-flow-alt:bottom-to-top" inset="0,0,0,0">
              <w:txbxContent>
                <w:p w:rsidR="00742707" w:rsidRPr="00627D4D" w:rsidRDefault="00742707" w:rsidP="00742707">
                  <w:pPr>
                    <w:pStyle w:val="Corpodeltesto4"/>
                    <w:shd w:val="clear" w:color="auto" w:fill="auto"/>
                    <w:spacing w:line="310" w:lineRule="exact"/>
                    <w:rPr>
                      <w:rFonts w:ascii="Times New Roman" w:hAnsi="Times New Roman" w:cs="Times New Roman"/>
                      <w:sz w:val="24"/>
                    </w:rPr>
                  </w:pPr>
                  <w:r w:rsidRPr="00627D4D">
                    <w:rPr>
                      <w:rFonts w:ascii="Times New Roman" w:hAnsi="Times New Roman" w:cs="Times New Roman"/>
                      <w:color w:val="auto"/>
                      <w:spacing w:val="10"/>
                      <w:sz w:val="24"/>
                    </w:rPr>
                    <w:t>Famiglia</w:t>
                  </w:r>
                  <w:r w:rsidRPr="00627D4D">
                    <w:rPr>
                      <w:rFonts w:ascii="Times New Roman" w:hAnsi="Times New Roman" w:cs="Times New Roman"/>
                      <w:spacing w:val="10"/>
                      <w:sz w:val="24"/>
                    </w:rPr>
                    <w:t xml:space="preserve"> e appartenenza alla Chiesa nella realtà pastorale</w:t>
                  </w:r>
                </w:p>
                <w:p w:rsidR="00777D3C" w:rsidRPr="00742707" w:rsidRDefault="00777D3C" w:rsidP="00742707"/>
              </w:txbxContent>
            </v:textbox>
            <w10:wrap type="square" anchorx="margin"/>
          </v:shape>
        </w:pict>
      </w:r>
      <w:r w:rsidR="00A04849" w:rsidRPr="001332C4">
        <w:rPr>
          <w:rFonts w:ascii="Times New Roman" w:hAnsi="Times New Roman" w:cs="Times New Roman"/>
          <w:sz w:val="26"/>
          <w:szCs w:val="26"/>
        </w:rPr>
        <w:t>E questo non solo nei confronti di una società intenta a destruttu</w:t>
      </w:r>
      <w:r w:rsidR="00A04849" w:rsidRPr="001332C4">
        <w:rPr>
          <w:rFonts w:ascii="Times New Roman" w:hAnsi="Times New Roman" w:cs="Times New Roman"/>
          <w:sz w:val="26"/>
          <w:szCs w:val="26"/>
        </w:rPr>
        <w:softHyphen/>
        <w:t>rare l’istituzione matrimoniale; una simile constatazione viene esibita anche nei confronti di una istituzione ecclesiale poco capace di vedere le potenzialità insite nella vocazione matrimoniale, in ordine alla co</w:t>
      </w:r>
      <w:r w:rsidR="00A04849" w:rsidRPr="001332C4">
        <w:rPr>
          <w:rFonts w:ascii="Times New Roman" w:hAnsi="Times New Roman" w:cs="Times New Roman"/>
          <w:sz w:val="26"/>
          <w:szCs w:val="26"/>
        </w:rPr>
        <w:softHyphen/>
        <w:t>struzione di luoghi autentici di vita cristiana, e di conseguenza in or</w:t>
      </w:r>
      <w:r w:rsidR="00A04849" w:rsidRPr="001332C4">
        <w:rPr>
          <w:rFonts w:ascii="Times New Roman" w:hAnsi="Times New Roman" w:cs="Times New Roman"/>
          <w:sz w:val="26"/>
          <w:szCs w:val="26"/>
        </w:rPr>
        <w:softHyphen/>
        <w:t>dine alla costruzione dello stesso tessuto ecclesiale. E particolarmente questa seconda argomentazione a spingere gli autori che raccontano queste esperienze a leggere in esse un dono dello Spirito, le tracce di una provvidenza che ha assistito con questa invenzione una Chiesa parecchio in affanno di fronte agli attacchi della modernità prima, e ora della post-modernità.</w:t>
      </w:r>
    </w:p>
    <w:p w:rsidR="00777D3C" w:rsidRPr="00742707" w:rsidRDefault="00A04849" w:rsidP="001332C4">
      <w:pPr>
        <w:pStyle w:val="Intestazione20"/>
        <w:keepNext/>
        <w:keepLines/>
        <w:shd w:val="clear" w:color="auto" w:fill="auto"/>
        <w:spacing w:before="0" w:after="127" w:line="276" w:lineRule="auto"/>
        <w:ind w:left="20"/>
        <w:rPr>
          <w:rFonts w:ascii="Times New Roman" w:hAnsi="Times New Roman" w:cs="Times New Roman"/>
          <w:sz w:val="32"/>
          <w:szCs w:val="26"/>
        </w:rPr>
      </w:pPr>
      <w:bookmarkStart w:id="4" w:name="bookmark4"/>
      <w:r w:rsidRPr="00742707">
        <w:rPr>
          <w:rFonts w:ascii="Times New Roman" w:hAnsi="Times New Roman" w:cs="Times New Roman"/>
          <w:sz w:val="32"/>
          <w:szCs w:val="26"/>
        </w:rPr>
        <w:t>La famiglia, Chiesa domestica</w:t>
      </w:r>
      <w:bookmarkEnd w:id="4"/>
    </w:p>
    <w:p w:rsidR="00777D3C" w:rsidRPr="001332C4" w:rsidRDefault="00A04849" w:rsidP="001332C4">
      <w:pPr>
        <w:pStyle w:val="Corpodeltesto1"/>
        <w:shd w:val="clear" w:color="auto" w:fill="auto"/>
        <w:spacing w:line="276" w:lineRule="auto"/>
        <w:ind w:left="20" w:right="40"/>
        <w:rPr>
          <w:rFonts w:ascii="Times New Roman" w:hAnsi="Times New Roman" w:cs="Times New Roman"/>
          <w:sz w:val="26"/>
          <w:szCs w:val="26"/>
        </w:rPr>
      </w:pPr>
      <w:r w:rsidRPr="001332C4">
        <w:rPr>
          <w:rFonts w:ascii="Times New Roman" w:hAnsi="Times New Roman" w:cs="Times New Roman"/>
          <w:sz w:val="26"/>
          <w:szCs w:val="26"/>
        </w:rPr>
        <w:t>Una divaricazione delle rappresentazioni; una trasformazione istitu</w:t>
      </w:r>
      <w:r w:rsidRPr="001332C4">
        <w:rPr>
          <w:rFonts w:ascii="Times New Roman" w:hAnsi="Times New Roman" w:cs="Times New Roman"/>
          <w:sz w:val="26"/>
          <w:szCs w:val="26"/>
        </w:rPr>
        <w:softHyphen/>
        <w:t xml:space="preserve">zionale che indebolisce i contenuti dei concetti e la forza simbolica dei riti e del sacramento cristiano. Cosciente della necessità di una </w:t>
      </w:r>
      <w:proofErr w:type="spellStart"/>
      <w:r w:rsidRPr="001332C4">
        <w:rPr>
          <w:rFonts w:ascii="Times New Roman" w:hAnsi="Times New Roman" w:cs="Times New Roman"/>
          <w:sz w:val="26"/>
          <w:szCs w:val="26"/>
        </w:rPr>
        <w:t>riar</w:t>
      </w:r>
      <w:r w:rsidRPr="001332C4">
        <w:rPr>
          <w:rFonts w:ascii="Times New Roman" w:hAnsi="Times New Roman" w:cs="Times New Roman"/>
          <w:sz w:val="26"/>
          <w:szCs w:val="26"/>
        </w:rPr>
        <w:softHyphen/>
        <w:t>ticolazione</w:t>
      </w:r>
      <w:proofErr w:type="spellEnd"/>
      <w:r w:rsidRPr="001332C4">
        <w:rPr>
          <w:rFonts w:ascii="Times New Roman" w:hAnsi="Times New Roman" w:cs="Times New Roman"/>
          <w:sz w:val="26"/>
          <w:szCs w:val="26"/>
        </w:rPr>
        <w:t xml:space="preserve"> del legame tra Chiesa e famiglia; cosciente della necessità di una riforma della pastorale e della vita cristiana, in questi decenni il magistero ecclesiale ha cercato più volte di rilanciare l’immagine, assunta dalla Tradizione (da san Giovanni </w:t>
      </w:r>
      <w:proofErr w:type="spellStart"/>
      <w:r w:rsidRPr="001332C4">
        <w:rPr>
          <w:rFonts w:ascii="Times New Roman" w:hAnsi="Times New Roman" w:cs="Times New Roman"/>
          <w:sz w:val="26"/>
          <w:szCs w:val="26"/>
        </w:rPr>
        <w:t>Crisostomo</w:t>
      </w:r>
      <w:proofErr w:type="spellEnd"/>
      <w:r w:rsidRPr="001332C4">
        <w:rPr>
          <w:rFonts w:ascii="Times New Roman" w:hAnsi="Times New Roman" w:cs="Times New Roman"/>
          <w:sz w:val="26"/>
          <w:szCs w:val="26"/>
        </w:rPr>
        <w:t>), della famiglia «come Chiesa domestica» (LG 11).</w:t>
      </w:r>
    </w:p>
    <w:p w:rsidR="00777D3C" w:rsidRPr="001332C4" w:rsidRDefault="00A04849" w:rsidP="001332C4">
      <w:pPr>
        <w:pStyle w:val="Corpodeltesto1"/>
        <w:shd w:val="clear" w:color="auto" w:fill="auto"/>
        <w:spacing w:after="380" w:line="276" w:lineRule="auto"/>
        <w:ind w:left="20" w:right="40" w:firstLine="320"/>
        <w:rPr>
          <w:rFonts w:ascii="Times New Roman" w:hAnsi="Times New Roman" w:cs="Times New Roman"/>
          <w:sz w:val="26"/>
          <w:szCs w:val="26"/>
        </w:rPr>
      </w:pPr>
      <w:r w:rsidRPr="001332C4">
        <w:rPr>
          <w:rFonts w:ascii="Times New Roman" w:hAnsi="Times New Roman" w:cs="Times New Roman"/>
          <w:sz w:val="26"/>
          <w:szCs w:val="26"/>
        </w:rPr>
        <w:t>Cosa si intende con questa immagine? Come interpretarla? Una breve analisi del testo e una sintetica storia della sua recezione ci aiu</w:t>
      </w:r>
      <w:r w:rsidRPr="001332C4">
        <w:rPr>
          <w:rFonts w:ascii="Times New Roman" w:hAnsi="Times New Roman" w:cs="Times New Roman"/>
          <w:sz w:val="26"/>
          <w:szCs w:val="26"/>
        </w:rPr>
        <w:softHyphen/>
        <w:t>tano a cogliere le potenzialità e la posta in gioco di quella che a tutti gli effetti attende ancora oggi di essere assunta come una metafora (una analogia) in grado di fornire grandi energie non soltanto alla pastorale familiare ma a tutto il movimento di riforma del cristianesimo, a più riprese invocato dentro e fuori la Chiesa in questi decenni</w:t>
      </w:r>
      <w:r w:rsidRPr="001332C4">
        <w:rPr>
          <w:rFonts w:ascii="Times New Roman" w:hAnsi="Times New Roman" w:cs="Times New Roman"/>
          <w:sz w:val="26"/>
          <w:szCs w:val="26"/>
          <w:vertAlign w:val="superscript"/>
        </w:rPr>
        <w:t>9</w:t>
      </w:r>
      <w:r w:rsidRPr="001332C4">
        <w:rPr>
          <w:rFonts w:ascii="Times New Roman" w:hAnsi="Times New Roman" w:cs="Times New Roman"/>
          <w:sz w:val="26"/>
          <w:szCs w:val="26"/>
        </w:rPr>
        <w:t>.</w:t>
      </w:r>
    </w:p>
    <w:p w:rsidR="00777D3C" w:rsidRPr="001332C4" w:rsidRDefault="00A04849" w:rsidP="001332C4">
      <w:pPr>
        <w:pStyle w:val="Corpodeltesto1"/>
        <w:shd w:val="clear" w:color="auto" w:fill="auto"/>
        <w:spacing w:line="276" w:lineRule="auto"/>
        <w:ind w:left="20" w:right="40"/>
        <w:rPr>
          <w:rFonts w:ascii="Times New Roman" w:hAnsi="Times New Roman" w:cs="Times New Roman"/>
          <w:sz w:val="26"/>
          <w:szCs w:val="26"/>
        </w:rPr>
        <w:sectPr w:rsidR="00777D3C" w:rsidRPr="001332C4">
          <w:pgSz w:w="11909" w:h="16838"/>
          <w:pgMar w:top="1441" w:right="1272" w:bottom="2514" w:left="2489" w:header="0" w:footer="3" w:gutter="0"/>
          <w:cols w:space="720"/>
          <w:noEndnote/>
          <w:docGrid w:linePitch="360"/>
        </w:sectPr>
      </w:pPr>
      <w:r w:rsidRPr="001332C4">
        <w:rPr>
          <w:rFonts w:ascii="Times New Roman" w:hAnsi="Times New Roman" w:cs="Times New Roman"/>
          <w:sz w:val="26"/>
          <w:szCs w:val="26"/>
        </w:rPr>
        <w:t xml:space="preserve">Infine i coniugi cristiani: col sacramento del loro matrimonio significano e partecipano il mistero di unità e di amore fecondo che unisce Cristo e la Chiesa (cfr. </w:t>
      </w:r>
      <w:proofErr w:type="spellStart"/>
      <w:r w:rsidRPr="001332C4">
        <w:rPr>
          <w:rStyle w:val="CorpodeltestoCorsivoSpaziatura0pt"/>
          <w:rFonts w:ascii="Times New Roman" w:hAnsi="Times New Roman" w:cs="Times New Roman"/>
          <w:sz w:val="26"/>
          <w:szCs w:val="26"/>
        </w:rPr>
        <w:t>Ef</w:t>
      </w:r>
      <w:proofErr w:type="spellEnd"/>
      <w:r w:rsidRPr="001332C4">
        <w:rPr>
          <w:rStyle w:val="CorpodeltestoCorsivoSpaziatura0pt"/>
          <w:rFonts w:ascii="Times New Roman" w:hAnsi="Times New Roman" w:cs="Times New Roman"/>
          <w:sz w:val="26"/>
          <w:szCs w:val="26"/>
        </w:rPr>
        <w:t xml:space="preserve"> 5,</w:t>
      </w:r>
      <w:r w:rsidRPr="001332C4">
        <w:rPr>
          <w:rFonts w:ascii="Times New Roman" w:hAnsi="Times New Roman" w:cs="Times New Roman"/>
          <w:sz w:val="26"/>
          <w:szCs w:val="26"/>
        </w:rPr>
        <w:t>32), e si aiutano vicendevolmente a santificarsi mediante la vita coniugale, l'accettazione e l’educazione dei figli; essi possiedono così</w:t>
      </w:r>
      <w:r w:rsidR="00742707" w:rsidRPr="00742707">
        <w:rPr>
          <w:rFonts w:ascii="Times New Roman" w:hAnsi="Times New Roman" w:cs="Times New Roman"/>
          <w:sz w:val="26"/>
          <w:szCs w:val="26"/>
        </w:rPr>
        <w:t xml:space="preserve"> </w:t>
      </w:r>
      <w:r w:rsidR="00742707" w:rsidRPr="001332C4">
        <w:rPr>
          <w:rFonts w:ascii="Times New Roman" w:hAnsi="Times New Roman" w:cs="Times New Roman"/>
          <w:sz w:val="26"/>
          <w:szCs w:val="26"/>
        </w:rPr>
        <w:t>nel</w:t>
      </w:r>
    </w:p>
    <w:p w:rsidR="00777D3C" w:rsidRPr="001332C4" w:rsidRDefault="00A04849" w:rsidP="001332C4">
      <w:pPr>
        <w:pStyle w:val="Corpodeltesto1"/>
        <w:shd w:val="clear" w:color="auto" w:fill="auto"/>
        <w:spacing w:after="520"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lastRenderedPageBreak/>
        <w:t xml:space="preserve">loro stato di vita e nel loro ordine, il proprio dono di grazia in mezzo al popolo di Dio. Dalla loro unione infatti procede la famiglia, nella quale nascono nuovi cittadini per la società umana; per la grazia dello Spirito Santo e mediante il battesimo essi diventeranno i figli di Dio è perpetueranno lungo i secoli il suo popolo. In questa per così dire Chiesa domestica </w:t>
      </w:r>
      <w:r w:rsidRPr="001332C4">
        <w:rPr>
          <w:rStyle w:val="CorpodeltestoCorsivoSpaziatura0pt"/>
          <w:rFonts w:ascii="Times New Roman" w:hAnsi="Times New Roman" w:cs="Times New Roman"/>
          <w:sz w:val="26"/>
          <w:szCs w:val="26"/>
        </w:rPr>
        <w:t>(</w:t>
      </w:r>
      <w:proofErr w:type="spellStart"/>
      <w:r w:rsidRPr="001332C4">
        <w:rPr>
          <w:rStyle w:val="CorpodeltestoCorsivoSpaziatura0pt"/>
          <w:rFonts w:ascii="Times New Roman" w:hAnsi="Times New Roman" w:cs="Times New Roman"/>
          <w:sz w:val="26"/>
          <w:szCs w:val="26"/>
        </w:rPr>
        <w:t>velut</w:t>
      </w:r>
      <w:proofErr w:type="spellEnd"/>
      <w:r w:rsidRPr="001332C4">
        <w:rPr>
          <w:rStyle w:val="CorpodeltestoCorsivoSpaziatura0pt"/>
          <w:rFonts w:ascii="Times New Roman" w:hAnsi="Times New Roman" w:cs="Times New Roman"/>
          <w:sz w:val="26"/>
          <w:szCs w:val="26"/>
        </w:rPr>
        <w:t xml:space="preserve"> Ecclesia domestica)</w:t>
      </w:r>
      <w:r w:rsidRPr="001332C4">
        <w:rPr>
          <w:rFonts w:ascii="Times New Roman" w:hAnsi="Times New Roman" w:cs="Times New Roman"/>
          <w:sz w:val="26"/>
          <w:szCs w:val="26"/>
        </w:rPr>
        <w:t xml:space="preserve"> i genitori siano per i loro figli i primi annunciatori della fede con la parola e l’esempio, e assecondino la vocazione propria di ognuno, specialmente la vocazione sacra </w:t>
      </w:r>
      <w:r w:rsidRPr="001332C4">
        <w:rPr>
          <w:rStyle w:val="CorpodeltestoCorsivoSpaziatura0pt"/>
          <w:rFonts w:ascii="Times New Roman" w:hAnsi="Times New Roman" w:cs="Times New Roman"/>
          <w:sz w:val="26"/>
          <w:szCs w:val="26"/>
        </w:rPr>
        <w:t>(LG</w:t>
      </w:r>
      <w:r w:rsidRPr="001332C4">
        <w:rPr>
          <w:rFonts w:ascii="Times New Roman" w:hAnsi="Times New Roman" w:cs="Times New Roman"/>
          <w:sz w:val="26"/>
          <w:szCs w:val="26"/>
        </w:rPr>
        <w:t xml:space="preserve"> 11).</w:t>
      </w:r>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t xml:space="preserve">Il testo del Concilio Vaticano II che fa riferimento alla nozione di Chiesa domestica inserisce questo rimando all’interno dello sviluppo del tema del sacerdozio comune dei battezzati nell’esercizio della vita sacramentale </w:t>
      </w:r>
      <w:r w:rsidRPr="001332C4">
        <w:rPr>
          <w:rStyle w:val="CorpodeltestoCorsivoSpaziatura0pt"/>
          <w:rFonts w:ascii="Times New Roman" w:hAnsi="Times New Roman" w:cs="Times New Roman"/>
          <w:sz w:val="26"/>
          <w:szCs w:val="26"/>
        </w:rPr>
        <w:t>(LG</w:t>
      </w:r>
      <w:r w:rsidRPr="001332C4">
        <w:rPr>
          <w:rFonts w:ascii="Times New Roman" w:hAnsi="Times New Roman" w:cs="Times New Roman"/>
          <w:sz w:val="26"/>
          <w:szCs w:val="26"/>
        </w:rPr>
        <w:t xml:space="preserve"> 10 aveva sviluppato il concetto di sacerdozio comu</w:t>
      </w:r>
      <w:r w:rsidRPr="001332C4">
        <w:rPr>
          <w:rFonts w:ascii="Times New Roman" w:hAnsi="Times New Roman" w:cs="Times New Roman"/>
          <w:sz w:val="26"/>
          <w:szCs w:val="26"/>
        </w:rPr>
        <w:softHyphen/>
        <w:t xml:space="preserve">ne e </w:t>
      </w:r>
      <w:r w:rsidRPr="001332C4">
        <w:rPr>
          <w:rStyle w:val="CorpodeltestoCorsivoSpaziatura0pt"/>
          <w:rFonts w:ascii="Times New Roman" w:hAnsi="Times New Roman" w:cs="Times New Roman"/>
          <w:sz w:val="26"/>
          <w:szCs w:val="26"/>
        </w:rPr>
        <w:t>LG</w:t>
      </w:r>
      <w:r w:rsidRPr="001332C4">
        <w:rPr>
          <w:rFonts w:ascii="Times New Roman" w:hAnsi="Times New Roman" w:cs="Times New Roman"/>
          <w:sz w:val="26"/>
          <w:szCs w:val="26"/>
        </w:rPr>
        <w:t xml:space="preserve"> 12 parlerà dell’esercizio di questo sacerdozio nella funzione profetica della Chiesa, parlando di </w:t>
      </w:r>
      <w:proofErr w:type="spellStart"/>
      <w:r w:rsidRPr="001332C4">
        <w:rPr>
          <w:rStyle w:val="CorpodeltestoCorsivoSpaziatura0pt"/>
          <w:rFonts w:ascii="Times New Roman" w:hAnsi="Times New Roman" w:cs="Times New Roman"/>
          <w:sz w:val="26"/>
          <w:szCs w:val="26"/>
        </w:rPr>
        <w:t>sensus</w:t>
      </w:r>
      <w:proofErr w:type="spellEnd"/>
      <w:r w:rsidRPr="001332C4">
        <w:rPr>
          <w:rStyle w:val="CorpodeltestoCorsivoSpaziatura0pt"/>
          <w:rFonts w:ascii="Times New Roman" w:hAnsi="Times New Roman" w:cs="Times New Roman"/>
          <w:sz w:val="26"/>
          <w:szCs w:val="26"/>
        </w:rPr>
        <w:t xml:space="preserve"> </w:t>
      </w:r>
      <w:proofErr w:type="spellStart"/>
      <w:r w:rsidRPr="001332C4">
        <w:rPr>
          <w:rStyle w:val="CorpodeltestoCorsivoSpaziatura0pt"/>
          <w:rFonts w:ascii="Times New Roman" w:hAnsi="Times New Roman" w:cs="Times New Roman"/>
          <w:sz w:val="26"/>
          <w:szCs w:val="26"/>
        </w:rPr>
        <w:t>fidelium</w:t>
      </w:r>
      <w:proofErr w:type="spellEnd"/>
      <w:r w:rsidRPr="001332C4">
        <w:rPr>
          <w:rStyle w:val="CorpodeltestoCorsivoSpaziatura0pt"/>
          <w:rFonts w:ascii="Times New Roman" w:hAnsi="Times New Roman" w:cs="Times New Roman"/>
          <w:sz w:val="26"/>
          <w:szCs w:val="26"/>
        </w:rPr>
        <w:t>).</w:t>
      </w:r>
      <w:r w:rsidRPr="001332C4">
        <w:rPr>
          <w:rFonts w:ascii="Times New Roman" w:hAnsi="Times New Roman" w:cs="Times New Roman"/>
          <w:sz w:val="26"/>
          <w:szCs w:val="26"/>
        </w:rPr>
        <w:t xml:space="preserve"> Occorre tenere tutto questo quadro nell’interpretazione dell’immagine richiamata. Il primo paragrafo di </w:t>
      </w:r>
      <w:r w:rsidRPr="001332C4">
        <w:rPr>
          <w:rStyle w:val="CorpodeltestoCorsivoSpaziatura0pt"/>
          <w:rFonts w:ascii="Times New Roman" w:hAnsi="Times New Roman" w:cs="Times New Roman"/>
          <w:sz w:val="26"/>
          <w:szCs w:val="26"/>
        </w:rPr>
        <w:t>LG</w:t>
      </w:r>
      <w:r w:rsidRPr="001332C4">
        <w:rPr>
          <w:rFonts w:ascii="Times New Roman" w:hAnsi="Times New Roman" w:cs="Times New Roman"/>
          <w:sz w:val="26"/>
          <w:szCs w:val="26"/>
        </w:rPr>
        <w:t xml:space="preserve"> 11 è dedicato ai sacramenti della iniziazione cristiana (battesimo, confermazione, eucaristia) che fonda il diritto dei battezzati e,la loro responsabilità a confessare la fede e ad esser</w:t>
      </w:r>
      <w:r w:rsidRPr="001332C4">
        <w:rPr>
          <w:rFonts w:ascii="Times New Roman" w:hAnsi="Times New Roman" w:cs="Times New Roman"/>
          <w:sz w:val="26"/>
          <w:szCs w:val="26"/>
        </w:rPr>
        <w:softHyphen/>
        <w:t>ne testimoni nel mondo, e a partecipare attivamente alle celebrazioni della Chiesa.</w:t>
      </w:r>
    </w:p>
    <w:p w:rsidR="00777D3C" w:rsidRPr="001332C4" w:rsidRDefault="00A04849" w:rsidP="001332C4">
      <w:pPr>
        <w:pStyle w:val="Corpodeltesto1"/>
        <w:shd w:val="clear" w:color="auto" w:fill="auto"/>
        <w:spacing w:line="276" w:lineRule="auto"/>
        <w:ind w:left="40" w:right="40" w:firstLine="300"/>
        <w:rPr>
          <w:rFonts w:ascii="Times New Roman" w:hAnsi="Times New Roman" w:cs="Times New Roman"/>
          <w:sz w:val="26"/>
          <w:szCs w:val="26"/>
        </w:rPr>
      </w:pPr>
      <w:r w:rsidRPr="001332C4">
        <w:rPr>
          <w:rFonts w:ascii="Times New Roman" w:hAnsi="Times New Roman" w:cs="Times New Roman"/>
          <w:sz w:val="26"/>
          <w:szCs w:val="26"/>
        </w:rPr>
        <w:t>Segue poi un secondo paragrafo che tratta gli altri sacramenti (nel</w:t>
      </w:r>
      <w:r w:rsidRPr="001332C4">
        <w:rPr>
          <w:rFonts w:ascii="Times New Roman" w:hAnsi="Times New Roman" w:cs="Times New Roman"/>
          <w:sz w:val="26"/>
          <w:szCs w:val="26"/>
        </w:rPr>
        <w:softHyphen/>
        <w:t>la prima parte riconciliazione, unzione dei malati e ordine). Qui si presenta sommariamente Fazione della Chiesa (come soggetto della celebrazione dei sacramenti), di cui sono tutti soggetti attivi, anche per quanto concerne la riconciliazione e la cura dei malati. In tutti questi casi, ciò che avviene nella celebrazione sacramentale è emble</w:t>
      </w:r>
      <w:r w:rsidRPr="001332C4">
        <w:rPr>
          <w:rFonts w:ascii="Times New Roman" w:hAnsi="Times New Roman" w:cs="Times New Roman"/>
          <w:sz w:val="26"/>
          <w:szCs w:val="26"/>
        </w:rPr>
        <w:softHyphen/>
        <w:t>matico di ciò che poi si vive nella vita quotidiana: confessione della fede (battesimo), offerta del sacrificio (eucaristia), riconciliazione e cura dei malati.</w:t>
      </w:r>
    </w:p>
    <w:p w:rsidR="00777D3C" w:rsidRPr="001332C4" w:rsidRDefault="00A04849" w:rsidP="001332C4">
      <w:pPr>
        <w:pStyle w:val="Corpodeltesto1"/>
        <w:shd w:val="clear" w:color="auto" w:fill="auto"/>
        <w:spacing w:line="276" w:lineRule="auto"/>
        <w:ind w:left="40" w:right="40" w:firstLine="300"/>
        <w:rPr>
          <w:rFonts w:ascii="Times New Roman" w:hAnsi="Times New Roman" w:cs="Times New Roman"/>
          <w:sz w:val="26"/>
          <w:szCs w:val="26"/>
        </w:rPr>
        <w:sectPr w:rsidR="00777D3C" w:rsidRPr="001332C4">
          <w:pgSz w:w="11909" w:h="16838"/>
          <w:pgMar w:top="2000" w:right="1881" w:bottom="1935" w:left="1881" w:header="0" w:footer="3" w:gutter="0"/>
          <w:cols w:space="720"/>
          <w:noEndnote/>
          <w:docGrid w:linePitch="360"/>
        </w:sectPr>
      </w:pPr>
      <w:r w:rsidRPr="001332C4">
        <w:rPr>
          <w:rFonts w:ascii="Times New Roman" w:hAnsi="Times New Roman" w:cs="Times New Roman"/>
          <w:sz w:val="26"/>
          <w:szCs w:val="26"/>
        </w:rPr>
        <w:t xml:space="preserve">E a questo punto che si accende lo sviluppo circa il matrimonio. Anche in questa seconda parte del secondo paragrafo il rapporto tra celebrazione sacramentale e vita è tenuto ben stretto. Assumendo il magistero conciliare come un </w:t>
      </w:r>
      <w:r w:rsidRPr="001332C4">
        <w:rPr>
          <w:rStyle w:val="CorpodeltestoCorsivoSpaziatura0pt"/>
          <w:rFonts w:ascii="Times New Roman" w:hAnsi="Times New Roman" w:cs="Times New Roman"/>
          <w:sz w:val="26"/>
          <w:szCs w:val="26"/>
        </w:rPr>
        <w:t>corpus</w:t>
      </w:r>
      <w:r w:rsidRPr="001332C4">
        <w:rPr>
          <w:rFonts w:ascii="Times New Roman" w:hAnsi="Times New Roman" w:cs="Times New Roman"/>
          <w:sz w:val="26"/>
          <w:szCs w:val="26"/>
        </w:rPr>
        <w:t xml:space="preserve"> unitario, si può leggere questo passaggio alla luce del cap. V della </w:t>
      </w:r>
      <w:r w:rsidRPr="001332C4">
        <w:rPr>
          <w:rStyle w:val="CorpodeltestoCorsivoSpaziatura0pt"/>
          <w:rFonts w:ascii="Times New Roman" w:hAnsi="Times New Roman" w:cs="Times New Roman"/>
          <w:sz w:val="26"/>
          <w:szCs w:val="26"/>
        </w:rPr>
        <w:t>LG</w:t>
      </w:r>
      <w:r w:rsidRPr="001332C4">
        <w:rPr>
          <w:rFonts w:ascii="Times New Roman" w:hAnsi="Times New Roman" w:cs="Times New Roman"/>
          <w:sz w:val="26"/>
          <w:szCs w:val="26"/>
        </w:rPr>
        <w:t xml:space="preserve"> sulla vocazione universale alla santità, e in particolare alla luce di </w:t>
      </w:r>
      <w:r w:rsidRPr="001332C4">
        <w:rPr>
          <w:rStyle w:val="CorpodeltestoCorsivoSpaziatura0pt"/>
          <w:rFonts w:ascii="Times New Roman" w:hAnsi="Times New Roman" w:cs="Times New Roman"/>
          <w:sz w:val="26"/>
          <w:szCs w:val="26"/>
        </w:rPr>
        <w:t>LG</w:t>
      </w:r>
      <w:r w:rsidRPr="001332C4">
        <w:rPr>
          <w:rFonts w:ascii="Times New Roman" w:hAnsi="Times New Roman" w:cs="Times New Roman"/>
          <w:sz w:val="26"/>
          <w:szCs w:val="26"/>
        </w:rPr>
        <w:t xml:space="preserve"> 41, sulla pratica multiforme della santità: il paragrafo dedicato agli sposi e ai genitori cristiani sa</w:t>
      </w:r>
      <w:r w:rsidRPr="001332C4">
        <w:rPr>
          <w:rFonts w:ascii="Times New Roman" w:hAnsi="Times New Roman" w:cs="Times New Roman"/>
          <w:sz w:val="26"/>
          <w:szCs w:val="26"/>
        </w:rPr>
        <w:softHyphen/>
        <w:t>rebbe una declinazione esemplificativa dell’affermazione universale</w:t>
      </w:r>
      <w:r w:rsidRPr="001332C4">
        <w:rPr>
          <w:rFonts w:ascii="Times New Roman" w:hAnsi="Times New Roman" w:cs="Times New Roman"/>
          <w:sz w:val="26"/>
          <w:szCs w:val="26"/>
          <w:vertAlign w:val="superscript"/>
        </w:rPr>
        <w:t>10</w:t>
      </w:r>
      <w:r w:rsidRPr="001332C4">
        <w:rPr>
          <w:rFonts w:ascii="Times New Roman" w:hAnsi="Times New Roman" w:cs="Times New Roman"/>
          <w:sz w:val="26"/>
          <w:szCs w:val="26"/>
        </w:rPr>
        <w:t>.</w:t>
      </w:r>
    </w:p>
    <w:p w:rsidR="00777D3C" w:rsidRPr="001332C4" w:rsidRDefault="00F248ED" w:rsidP="00410603">
      <w:pPr>
        <w:pStyle w:val="Corpodeltesto1"/>
        <w:shd w:val="clear" w:color="auto" w:fill="auto"/>
        <w:tabs>
          <w:tab w:val="left" w:pos="2896"/>
        </w:tabs>
        <w:spacing w:line="276" w:lineRule="auto"/>
        <w:ind w:left="1460" w:right="40" w:firstLine="340"/>
        <w:rPr>
          <w:rFonts w:ascii="Times New Roman" w:hAnsi="Times New Roman" w:cs="Times New Roman"/>
          <w:sz w:val="26"/>
          <w:szCs w:val="26"/>
        </w:rPr>
      </w:pPr>
      <w:r>
        <w:rPr>
          <w:rFonts w:ascii="Times New Roman" w:hAnsi="Times New Roman" w:cs="Times New Roman"/>
          <w:sz w:val="26"/>
          <w:szCs w:val="26"/>
        </w:rPr>
        <w:lastRenderedPageBreak/>
        <w:pict>
          <v:shape id="_x0000_s2053" type="#_x0000_t202" style="position:absolute;left:0;text-align:left;margin-left:497.5pt;margin-top:98.45pt;width:20.95pt;height:403.9pt;z-index:-125829373;mso-wrap-distance-left:5pt;mso-wrap-distance-right:5pt;mso-position-horizontal-relative:margin" filled="f" stroked="f">
            <v:textbox style="layout-flow:vertical;mso-layout-flow-alt:bottom-to-top" inset="0,0,0,0">
              <w:txbxContent>
                <w:p w:rsidR="00410603" w:rsidRPr="00627D4D" w:rsidRDefault="00410603" w:rsidP="00410603">
                  <w:pPr>
                    <w:pStyle w:val="Corpodeltesto4"/>
                    <w:shd w:val="clear" w:color="auto" w:fill="auto"/>
                    <w:spacing w:line="310" w:lineRule="exact"/>
                    <w:rPr>
                      <w:rFonts w:ascii="Times New Roman" w:hAnsi="Times New Roman" w:cs="Times New Roman"/>
                      <w:sz w:val="24"/>
                    </w:rPr>
                  </w:pPr>
                  <w:r w:rsidRPr="00627D4D">
                    <w:rPr>
                      <w:rFonts w:ascii="Times New Roman" w:hAnsi="Times New Roman" w:cs="Times New Roman"/>
                      <w:color w:val="auto"/>
                      <w:spacing w:val="10"/>
                      <w:sz w:val="24"/>
                    </w:rPr>
                    <w:t>Famiglia</w:t>
                  </w:r>
                  <w:r w:rsidRPr="00627D4D">
                    <w:rPr>
                      <w:rFonts w:ascii="Times New Roman" w:hAnsi="Times New Roman" w:cs="Times New Roman"/>
                      <w:spacing w:val="10"/>
                      <w:sz w:val="24"/>
                    </w:rPr>
                    <w:t xml:space="preserve"> e appartenenza alla Chiesa nella realtà pastorale</w:t>
                  </w:r>
                </w:p>
                <w:p w:rsidR="00777D3C" w:rsidRPr="00410603" w:rsidRDefault="00777D3C" w:rsidP="00410603"/>
              </w:txbxContent>
            </v:textbox>
            <w10:wrap type="square" anchorx="margin"/>
          </v:shape>
        </w:pict>
      </w:r>
      <w:r w:rsidR="00A04849" w:rsidRPr="001332C4">
        <w:rPr>
          <w:rFonts w:ascii="Times New Roman" w:hAnsi="Times New Roman" w:cs="Times New Roman"/>
          <w:sz w:val="26"/>
          <w:szCs w:val="26"/>
        </w:rPr>
        <w:t>Abbiamo ormai ricostruito il contesto che ci consente di compren</w:t>
      </w:r>
      <w:r w:rsidR="00A04849" w:rsidRPr="001332C4">
        <w:rPr>
          <w:rFonts w:ascii="Times New Roman" w:hAnsi="Times New Roman" w:cs="Times New Roman"/>
          <w:sz w:val="26"/>
          <w:szCs w:val="26"/>
        </w:rPr>
        <w:softHyphen/>
        <w:t xml:space="preserve">dere la nozione di Chiesa domestica, così come assunta da </w:t>
      </w:r>
      <w:r w:rsidR="00A04849" w:rsidRPr="001332C4">
        <w:rPr>
          <w:rStyle w:val="CorpodeltestoCorsivoSpaziatura0pt"/>
          <w:rFonts w:ascii="Times New Roman" w:hAnsi="Times New Roman" w:cs="Times New Roman"/>
          <w:sz w:val="26"/>
          <w:szCs w:val="26"/>
        </w:rPr>
        <w:t>LG.</w:t>
      </w:r>
      <w:r w:rsidR="00A04849" w:rsidRPr="001332C4">
        <w:rPr>
          <w:rFonts w:ascii="Times New Roman" w:hAnsi="Times New Roman" w:cs="Times New Roman"/>
          <w:sz w:val="26"/>
          <w:szCs w:val="26"/>
        </w:rPr>
        <w:t xml:space="preserve"> Si tratta di un’analogia: in modo analogico, la famiglia può essere come compresa come piccola Chiesa, Chiesa domestica. La Chiesa è il mo</w:t>
      </w:r>
      <w:r w:rsidR="00A04849" w:rsidRPr="001332C4">
        <w:rPr>
          <w:rFonts w:ascii="Times New Roman" w:hAnsi="Times New Roman" w:cs="Times New Roman"/>
          <w:sz w:val="26"/>
          <w:szCs w:val="26"/>
        </w:rPr>
        <w:softHyphen/>
        <w:t xml:space="preserve">dello esemplare, la matrice, a partire dal quale si può comprendere più a fondo cosa sia la famiglia. Qual è il punto di appoggio di questa analogia? La nozione di fecondità della </w:t>
      </w:r>
      <w:r w:rsidR="00410603">
        <w:rPr>
          <w:rFonts w:ascii="Times New Roman" w:hAnsi="Times New Roman" w:cs="Times New Roman"/>
          <w:sz w:val="26"/>
          <w:szCs w:val="26"/>
        </w:rPr>
        <w:t>Chiesa madre, che genera cit</w:t>
      </w:r>
      <w:r w:rsidR="00A04849" w:rsidRPr="001332C4">
        <w:rPr>
          <w:rFonts w:ascii="Times New Roman" w:hAnsi="Times New Roman" w:cs="Times New Roman"/>
          <w:sz w:val="26"/>
          <w:szCs w:val="26"/>
        </w:rPr>
        <w:t>tadini e cristiani. Non si tratta di una generazione soltanto biologica,</w:t>
      </w:r>
      <w:r w:rsidR="00410603">
        <w:rPr>
          <w:rFonts w:ascii="Times New Roman" w:hAnsi="Times New Roman" w:cs="Times New Roman"/>
          <w:sz w:val="26"/>
          <w:szCs w:val="26"/>
        </w:rPr>
        <w:t xml:space="preserve"> </w:t>
      </w:r>
      <w:r w:rsidR="00A04849" w:rsidRPr="001332C4">
        <w:rPr>
          <w:rFonts w:ascii="Times New Roman" w:hAnsi="Times New Roman" w:cs="Times New Roman"/>
          <w:sz w:val="26"/>
          <w:szCs w:val="26"/>
        </w:rPr>
        <w:t>ma di una generazi</w:t>
      </w:r>
      <w:r w:rsidR="00410603">
        <w:rPr>
          <w:rFonts w:ascii="Times New Roman" w:hAnsi="Times New Roman" w:cs="Times New Roman"/>
          <w:sz w:val="26"/>
          <w:szCs w:val="26"/>
        </w:rPr>
        <w:t xml:space="preserve">one più profonda e globale: non </w:t>
      </w:r>
      <w:r w:rsidR="00A04849" w:rsidRPr="001332C4">
        <w:rPr>
          <w:rFonts w:ascii="Times New Roman" w:hAnsi="Times New Roman" w:cs="Times New Roman"/>
          <w:sz w:val="26"/>
          <w:szCs w:val="26"/>
        </w:rPr>
        <w:t>genera soltanto dei bambini, ma dei cittadini e dei cristiani. Così la famiglia: non ge</w:t>
      </w:r>
      <w:r w:rsidR="00A04849" w:rsidRPr="001332C4">
        <w:rPr>
          <w:rFonts w:ascii="Times New Roman" w:hAnsi="Times New Roman" w:cs="Times New Roman"/>
          <w:sz w:val="26"/>
          <w:szCs w:val="26"/>
        </w:rPr>
        <w:softHyphen/>
        <w:t>nera soltanto organismi viventi, ma degli esseri umani. La famiglia adempie al proprio compito, realizza il contenuto sacramentale del ministero coniugale quando diffonde la santità di Dio dentro la storia proprio attraverso questo compito generativo, questa operazione pro</w:t>
      </w:r>
      <w:r w:rsidR="00A04849" w:rsidRPr="001332C4">
        <w:rPr>
          <w:rFonts w:ascii="Times New Roman" w:hAnsi="Times New Roman" w:cs="Times New Roman"/>
          <w:sz w:val="26"/>
          <w:szCs w:val="26"/>
        </w:rPr>
        <w:softHyphen/>
        <w:t xml:space="preserve">fondamente </w:t>
      </w:r>
      <w:proofErr w:type="spellStart"/>
      <w:r w:rsidR="00A04849" w:rsidRPr="001332C4">
        <w:rPr>
          <w:rFonts w:ascii="Times New Roman" w:hAnsi="Times New Roman" w:cs="Times New Roman"/>
          <w:sz w:val="26"/>
          <w:szCs w:val="26"/>
        </w:rPr>
        <w:t>umanizzatrice</w:t>
      </w:r>
      <w:proofErr w:type="spellEnd"/>
      <w:r w:rsidR="00A04849" w:rsidRPr="001332C4">
        <w:rPr>
          <w:rFonts w:ascii="Times New Roman" w:hAnsi="Times New Roman" w:cs="Times New Roman"/>
          <w:sz w:val="26"/>
          <w:szCs w:val="26"/>
        </w:rPr>
        <w:t xml:space="preserve"> e antropologicamente feconda.</w:t>
      </w:r>
    </w:p>
    <w:p w:rsidR="00777D3C" w:rsidRPr="001332C4" w:rsidRDefault="00A04849" w:rsidP="001332C4">
      <w:pPr>
        <w:pStyle w:val="Corpodeltesto1"/>
        <w:shd w:val="clear" w:color="auto" w:fill="auto"/>
        <w:spacing w:line="276" w:lineRule="auto"/>
        <w:ind w:left="1460" w:right="40" w:firstLine="340"/>
        <w:rPr>
          <w:rFonts w:ascii="Times New Roman" w:hAnsi="Times New Roman" w:cs="Times New Roman"/>
          <w:sz w:val="26"/>
          <w:szCs w:val="26"/>
        </w:rPr>
      </w:pPr>
      <w:r w:rsidRPr="001332C4">
        <w:rPr>
          <w:rFonts w:ascii="Times New Roman" w:hAnsi="Times New Roman" w:cs="Times New Roman"/>
          <w:sz w:val="26"/>
          <w:szCs w:val="26"/>
        </w:rPr>
        <w:t>Che si tratti di analogia lo mostra il fatto che il concetto di fecondi</w:t>
      </w:r>
      <w:r w:rsidRPr="001332C4">
        <w:rPr>
          <w:rFonts w:ascii="Times New Roman" w:hAnsi="Times New Roman" w:cs="Times New Roman"/>
          <w:sz w:val="26"/>
          <w:szCs w:val="26"/>
        </w:rPr>
        <w:softHyphen/>
        <w:t>tà come forma di santità ricomprende anche gli altri stati di vita (ve</w:t>
      </w:r>
      <w:r w:rsidRPr="001332C4">
        <w:rPr>
          <w:rFonts w:ascii="Times New Roman" w:hAnsi="Times New Roman" w:cs="Times New Roman"/>
          <w:sz w:val="26"/>
          <w:szCs w:val="26"/>
        </w:rPr>
        <w:softHyphen/>
        <w:t>dovi e non sposati): la famiglia è Chiesa per questa sua fecondità non soltanto biologica. Così, l’analogia si estende al fatto che la famiglia è Chiesa nel suo edificare una fraternità dell’amore, e nella dedizio</w:t>
      </w:r>
      <w:r w:rsidRPr="001332C4">
        <w:rPr>
          <w:rFonts w:ascii="Times New Roman" w:hAnsi="Times New Roman" w:cs="Times New Roman"/>
          <w:sz w:val="26"/>
          <w:szCs w:val="26"/>
        </w:rPr>
        <w:softHyphen/>
        <w:t>ne esemplare che produc</w:t>
      </w:r>
      <w:r w:rsidR="00410603">
        <w:rPr>
          <w:rFonts w:ascii="Times New Roman" w:hAnsi="Times New Roman" w:cs="Times New Roman"/>
          <w:sz w:val="26"/>
          <w:szCs w:val="26"/>
        </w:rPr>
        <w:t>e unità. L’</w:t>
      </w:r>
      <w:r w:rsidRPr="001332C4">
        <w:rPr>
          <w:rFonts w:ascii="Times New Roman" w:hAnsi="Times New Roman" w:cs="Times New Roman"/>
          <w:sz w:val="26"/>
          <w:szCs w:val="26"/>
        </w:rPr>
        <w:t>analogia si compie nel rimando all'amore di cui vive la coppia, che è analogo all’amore tra Cristo e la Chiesa.</w:t>
      </w:r>
    </w:p>
    <w:p w:rsidR="003B3E9C" w:rsidRDefault="00A04849" w:rsidP="003B3E9C">
      <w:pPr>
        <w:pStyle w:val="Corpodeltesto1"/>
        <w:shd w:val="clear" w:color="auto" w:fill="auto"/>
        <w:tabs>
          <w:tab w:val="left" w:pos="1773"/>
        </w:tabs>
        <w:spacing w:line="276" w:lineRule="auto"/>
        <w:ind w:left="1416"/>
        <w:jc w:val="left"/>
        <w:rPr>
          <w:rFonts w:ascii="Times New Roman" w:hAnsi="Times New Roman" w:cs="Times New Roman"/>
          <w:sz w:val="26"/>
          <w:szCs w:val="26"/>
        </w:rPr>
      </w:pPr>
      <w:r w:rsidRPr="001332C4">
        <w:rPr>
          <w:rFonts w:ascii="Times New Roman" w:hAnsi="Times New Roman" w:cs="Times New Roman"/>
          <w:sz w:val="26"/>
          <w:szCs w:val="26"/>
        </w:rPr>
        <w:tab/>
        <w:t>Anziché lavorare sulla</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 dimensione </w:t>
      </w:r>
      <w:r w:rsidR="003B3E9C">
        <w:rPr>
          <w:rFonts w:ascii="Times New Roman" w:hAnsi="Times New Roman" w:cs="Times New Roman"/>
          <w:sz w:val="26"/>
          <w:szCs w:val="26"/>
        </w:rPr>
        <w:t xml:space="preserve"> </w:t>
      </w:r>
      <w:proofErr w:type="spellStart"/>
      <w:r w:rsidRPr="001332C4">
        <w:rPr>
          <w:rFonts w:ascii="Times New Roman" w:hAnsi="Times New Roman" w:cs="Times New Roman"/>
          <w:sz w:val="26"/>
          <w:szCs w:val="26"/>
        </w:rPr>
        <w:t>operazionistica</w:t>
      </w:r>
      <w:proofErr w:type="spellEnd"/>
      <w:r w:rsidRPr="001332C4">
        <w:rPr>
          <w:rFonts w:ascii="Times New Roman" w:hAnsi="Times New Roman" w:cs="Times New Roman"/>
          <w:sz w:val="26"/>
          <w:szCs w:val="26"/>
        </w:rPr>
        <w:t xml:space="preserve"> </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che</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 la</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 costruzio</w:t>
      </w:r>
      <w:r w:rsidRPr="001332C4">
        <w:rPr>
          <w:rFonts w:ascii="Times New Roman" w:hAnsi="Times New Roman" w:cs="Times New Roman"/>
          <w:sz w:val="26"/>
          <w:szCs w:val="26"/>
        </w:rPr>
        <w:softHyphen/>
      </w:r>
      <w:r w:rsidR="003B3E9C">
        <w:rPr>
          <w:rFonts w:ascii="Times New Roman" w:hAnsi="Times New Roman" w:cs="Times New Roman"/>
          <w:sz w:val="26"/>
          <w:szCs w:val="26"/>
        </w:rPr>
        <w:t xml:space="preserve">ne di </w:t>
      </w:r>
      <w:r w:rsidRPr="001332C4">
        <w:rPr>
          <w:rFonts w:ascii="Times New Roman" w:hAnsi="Times New Roman" w:cs="Times New Roman"/>
          <w:sz w:val="26"/>
          <w:szCs w:val="26"/>
        </w:rPr>
        <w:t>una simile analogia introduceva nel modo di pensare il rapporto tra famiglia e Chiesa, la recezione di questa immagine spinge verso una inibizione di questo aspetto, e una determinazione concreta della</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figura. </w:t>
      </w:r>
    </w:p>
    <w:p w:rsidR="00777D3C" w:rsidRPr="001332C4" w:rsidRDefault="00A04849" w:rsidP="003B3E9C">
      <w:pPr>
        <w:pStyle w:val="Corpodeltesto1"/>
        <w:shd w:val="clear" w:color="auto" w:fill="auto"/>
        <w:tabs>
          <w:tab w:val="left" w:pos="1773"/>
        </w:tabs>
        <w:spacing w:line="276" w:lineRule="auto"/>
        <w:ind w:left="1416"/>
        <w:jc w:val="left"/>
        <w:rPr>
          <w:rFonts w:ascii="Times New Roman" w:hAnsi="Times New Roman" w:cs="Times New Roman"/>
          <w:sz w:val="26"/>
          <w:szCs w:val="26"/>
        </w:rPr>
      </w:pPr>
      <w:r w:rsidRPr="001332C4">
        <w:rPr>
          <w:rFonts w:ascii="Times New Roman" w:hAnsi="Times New Roman" w:cs="Times New Roman"/>
          <w:sz w:val="26"/>
          <w:szCs w:val="26"/>
        </w:rPr>
        <w:t xml:space="preserve">Per sintetizzare, </w:t>
      </w:r>
      <w:r w:rsidR="003B3E9C">
        <w:rPr>
          <w:rFonts w:ascii="Times New Roman" w:hAnsi="Times New Roman" w:cs="Times New Roman"/>
          <w:sz w:val="26"/>
          <w:szCs w:val="26"/>
        </w:rPr>
        <w:t>p</w:t>
      </w:r>
      <w:r w:rsidRPr="001332C4">
        <w:rPr>
          <w:rFonts w:ascii="Times New Roman" w:hAnsi="Times New Roman" w:cs="Times New Roman"/>
          <w:sz w:val="26"/>
          <w:szCs w:val="26"/>
        </w:rPr>
        <w:t>otremmo dire che si passa da un’analogia a</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una definizione.</w:t>
      </w:r>
    </w:p>
    <w:p w:rsidR="00777D3C" w:rsidRPr="001332C4" w:rsidRDefault="00A04849" w:rsidP="001332C4">
      <w:pPr>
        <w:pStyle w:val="Corpodeltesto1"/>
        <w:shd w:val="clear" w:color="auto" w:fill="auto"/>
        <w:tabs>
          <w:tab w:val="left" w:pos="1777"/>
        </w:tabs>
        <w:spacing w:line="276" w:lineRule="auto"/>
        <w:ind w:left="20"/>
        <w:jc w:val="left"/>
        <w:rPr>
          <w:rFonts w:ascii="Times New Roman" w:hAnsi="Times New Roman" w:cs="Times New Roman"/>
          <w:sz w:val="26"/>
          <w:szCs w:val="26"/>
        </w:rPr>
      </w:pPr>
      <w:r w:rsidRPr="001332C4">
        <w:rPr>
          <w:rFonts w:ascii="Times New Roman" w:hAnsi="Times New Roman" w:cs="Times New Roman"/>
          <w:sz w:val="26"/>
          <w:szCs w:val="26"/>
        </w:rPr>
        <w:tab/>
        <w:t xml:space="preserve">Già </w:t>
      </w:r>
      <w:r w:rsidR="003B3E9C">
        <w:rPr>
          <w:rFonts w:ascii="Times New Roman" w:hAnsi="Times New Roman" w:cs="Times New Roman"/>
          <w:sz w:val="26"/>
          <w:szCs w:val="26"/>
        </w:rPr>
        <w:t xml:space="preserve"> </w:t>
      </w:r>
      <w:proofErr w:type="spellStart"/>
      <w:r w:rsidRPr="001332C4">
        <w:rPr>
          <w:rStyle w:val="CorpodeltestoCorsivoSpaziatura0pt"/>
          <w:rFonts w:ascii="Times New Roman" w:hAnsi="Times New Roman" w:cs="Times New Roman"/>
          <w:sz w:val="26"/>
          <w:szCs w:val="26"/>
        </w:rPr>
        <w:t>Evangelii</w:t>
      </w:r>
      <w:proofErr w:type="spellEnd"/>
      <w:r w:rsidRPr="001332C4">
        <w:rPr>
          <w:rStyle w:val="CorpodeltestoCorsivoSpaziatura0pt"/>
          <w:rFonts w:ascii="Times New Roman" w:hAnsi="Times New Roman" w:cs="Times New Roman"/>
          <w:sz w:val="26"/>
          <w:szCs w:val="26"/>
        </w:rPr>
        <w:t xml:space="preserve"> </w:t>
      </w:r>
      <w:r w:rsidR="003B3E9C">
        <w:rPr>
          <w:rStyle w:val="CorpodeltestoCorsivoSpaziatura0pt"/>
          <w:rFonts w:ascii="Times New Roman" w:hAnsi="Times New Roman" w:cs="Times New Roman"/>
          <w:sz w:val="26"/>
          <w:szCs w:val="26"/>
        </w:rPr>
        <w:t xml:space="preserve"> </w:t>
      </w:r>
      <w:proofErr w:type="spellStart"/>
      <w:r w:rsidRPr="001332C4">
        <w:rPr>
          <w:rStyle w:val="CorpodeltestoCorsivoSpaziatura0pt"/>
          <w:rFonts w:ascii="Times New Roman" w:hAnsi="Times New Roman" w:cs="Times New Roman"/>
          <w:sz w:val="26"/>
          <w:szCs w:val="26"/>
        </w:rPr>
        <w:t>Nuntiandi</w:t>
      </w:r>
      <w:proofErr w:type="spellEnd"/>
      <w:r w:rsidR="003B3E9C">
        <w:rPr>
          <w:rStyle w:val="CorpodeltestoCorsivoSpaziatura0pt"/>
          <w:rFonts w:ascii="Times New Roman" w:hAnsi="Times New Roman" w:cs="Times New Roman"/>
          <w:sz w:val="26"/>
          <w:szCs w:val="26"/>
        </w:rPr>
        <w:t xml:space="preserve"> </w:t>
      </w:r>
      <w:r w:rsidRPr="001332C4">
        <w:rPr>
          <w:rFonts w:ascii="Times New Roman" w:hAnsi="Times New Roman" w:cs="Times New Roman"/>
          <w:sz w:val="26"/>
          <w:szCs w:val="26"/>
        </w:rPr>
        <w:t xml:space="preserve"> (1975) </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71 </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restringe </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la</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 forza</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 e</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 la</w:t>
      </w:r>
      <w:r w:rsidR="003B3E9C">
        <w:rPr>
          <w:rFonts w:ascii="Times New Roman" w:hAnsi="Times New Roman" w:cs="Times New Roman"/>
          <w:sz w:val="26"/>
          <w:szCs w:val="26"/>
        </w:rPr>
        <w:t xml:space="preserve"> </w:t>
      </w:r>
      <w:r w:rsidRPr="001332C4">
        <w:rPr>
          <w:rFonts w:ascii="Times New Roman" w:hAnsi="Times New Roman" w:cs="Times New Roman"/>
          <w:sz w:val="26"/>
          <w:szCs w:val="26"/>
        </w:rPr>
        <w:t xml:space="preserve"> porta</w:t>
      </w:r>
      <w:r w:rsidRPr="001332C4">
        <w:rPr>
          <w:rFonts w:ascii="Times New Roman" w:hAnsi="Times New Roman" w:cs="Times New Roman"/>
          <w:sz w:val="26"/>
          <w:szCs w:val="26"/>
        </w:rPr>
        <w:softHyphen/>
      </w:r>
      <w:r w:rsidR="003B3E9C">
        <w:rPr>
          <w:rFonts w:ascii="Times New Roman" w:hAnsi="Times New Roman" w:cs="Times New Roman"/>
          <w:sz w:val="26"/>
          <w:szCs w:val="26"/>
        </w:rPr>
        <w:t>ta</w:t>
      </w:r>
    </w:p>
    <w:p w:rsidR="00777D3C" w:rsidRPr="001332C4" w:rsidRDefault="00A04849" w:rsidP="001332C4">
      <w:pPr>
        <w:pStyle w:val="Corpodeltesto1"/>
        <w:shd w:val="clear" w:color="auto" w:fill="auto"/>
        <w:spacing w:line="276" w:lineRule="auto"/>
        <w:ind w:left="1460" w:right="40"/>
        <w:rPr>
          <w:rFonts w:ascii="Times New Roman" w:hAnsi="Times New Roman" w:cs="Times New Roman"/>
          <w:sz w:val="26"/>
          <w:szCs w:val="26"/>
        </w:rPr>
        <w:sectPr w:rsidR="00777D3C" w:rsidRPr="001332C4">
          <w:pgSz w:w="11909" w:h="16838"/>
          <w:pgMar w:top="1711" w:right="1290" w:bottom="2269" w:left="1060" w:header="0" w:footer="3" w:gutter="0"/>
          <w:cols w:space="720"/>
          <w:noEndnote/>
          <w:docGrid w:linePitch="360"/>
        </w:sectPr>
      </w:pPr>
      <w:r w:rsidRPr="001332C4">
        <w:rPr>
          <w:rFonts w:ascii="Times New Roman" w:hAnsi="Times New Roman" w:cs="Times New Roman"/>
          <w:sz w:val="26"/>
          <w:szCs w:val="26"/>
        </w:rPr>
        <w:t>dell’immagine, per modellarla sul concetto di evangelizzazione</w:t>
      </w:r>
      <w:r w:rsidRPr="001332C4">
        <w:rPr>
          <w:rFonts w:ascii="Times New Roman" w:hAnsi="Times New Roman" w:cs="Times New Roman"/>
          <w:sz w:val="26"/>
          <w:szCs w:val="26"/>
          <w:vertAlign w:val="superscript"/>
        </w:rPr>
        <w:t>11</w:t>
      </w:r>
      <w:r w:rsidRPr="001332C4">
        <w:rPr>
          <w:rFonts w:ascii="Times New Roman" w:hAnsi="Times New Roman" w:cs="Times New Roman"/>
          <w:sz w:val="26"/>
          <w:szCs w:val="26"/>
        </w:rPr>
        <w:t xml:space="preserve">. Questa progressiva inibizione della forza linguistica dell’analogia prosegue poi in </w:t>
      </w:r>
      <w:proofErr w:type="spellStart"/>
      <w:r w:rsidRPr="001332C4">
        <w:rPr>
          <w:rStyle w:val="CorpodeltestoCorsivoSpaziatura0pt"/>
          <w:rFonts w:ascii="Times New Roman" w:hAnsi="Times New Roman" w:cs="Times New Roman"/>
          <w:sz w:val="26"/>
          <w:szCs w:val="26"/>
        </w:rPr>
        <w:t>Famliaris</w:t>
      </w:r>
      <w:proofErr w:type="spellEnd"/>
      <w:r w:rsidRPr="001332C4">
        <w:rPr>
          <w:rStyle w:val="CorpodeltestoCorsivoSpaziatura0pt"/>
          <w:rFonts w:ascii="Times New Roman" w:hAnsi="Times New Roman" w:cs="Times New Roman"/>
          <w:sz w:val="26"/>
          <w:szCs w:val="26"/>
        </w:rPr>
        <w:t xml:space="preserve"> </w:t>
      </w:r>
      <w:proofErr w:type="spellStart"/>
      <w:r w:rsidRPr="001332C4">
        <w:rPr>
          <w:rStyle w:val="CorpodeltestoCorsivoSpaziatura0pt"/>
          <w:rFonts w:ascii="Times New Roman" w:hAnsi="Times New Roman" w:cs="Times New Roman"/>
          <w:sz w:val="26"/>
          <w:szCs w:val="26"/>
        </w:rPr>
        <w:t>Consortio</w:t>
      </w:r>
      <w:proofErr w:type="spellEnd"/>
      <w:r w:rsidRPr="001332C4">
        <w:rPr>
          <w:rFonts w:ascii="Times New Roman" w:hAnsi="Times New Roman" w:cs="Times New Roman"/>
          <w:sz w:val="26"/>
          <w:szCs w:val="26"/>
        </w:rPr>
        <w:t xml:space="preserve"> (1981), dove in effetti l’analogia scompare: la famiglia è una Chiesa domestica, il che equivale a dire che la famiglia </w:t>
      </w:r>
      <w:r w:rsidR="003B3E9C">
        <w:rPr>
          <w:rFonts w:ascii="Times New Roman" w:hAnsi="Times New Roman" w:cs="Times New Roman"/>
          <w:sz w:val="26"/>
          <w:szCs w:val="26"/>
        </w:rPr>
        <w:t>deve vivere in piccolo le funzio</w:t>
      </w:r>
      <w:r w:rsidRPr="001332C4">
        <w:rPr>
          <w:rFonts w:ascii="Times New Roman" w:hAnsi="Times New Roman" w:cs="Times New Roman"/>
          <w:sz w:val="26"/>
          <w:szCs w:val="26"/>
        </w:rPr>
        <w:t>ni ecclesiali di base (evan</w:t>
      </w:r>
      <w:r w:rsidRPr="001332C4">
        <w:rPr>
          <w:rFonts w:ascii="Times New Roman" w:hAnsi="Times New Roman" w:cs="Times New Roman"/>
          <w:sz w:val="26"/>
          <w:szCs w:val="26"/>
        </w:rPr>
        <w:softHyphen/>
        <w:t xml:space="preserve">gelizzazione, catechesi, preghiera...). Il processo di spegnimento della forza linguistica dell’analogia vede il suo compimento nel </w:t>
      </w:r>
      <w:r w:rsidRPr="001332C4">
        <w:rPr>
          <w:rStyle w:val="CorpodeltestoCorsivoSpaziatura0pt"/>
          <w:rFonts w:ascii="Times New Roman" w:hAnsi="Times New Roman" w:cs="Times New Roman"/>
          <w:sz w:val="26"/>
          <w:szCs w:val="26"/>
        </w:rPr>
        <w:t>Direttorio Generale per la Catechesi</w:t>
      </w:r>
      <w:r w:rsidRPr="001332C4">
        <w:rPr>
          <w:rFonts w:ascii="Times New Roman" w:hAnsi="Times New Roman" w:cs="Times New Roman"/>
          <w:sz w:val="26"/>
          <w:szCs w:val="26"/>
        </w:rPr>
        <w:t xml:space="preserve"> (1997) dove la nozione di «famiglia Chiesa</w:t>
      </w:r>
    </w:p>
    <w:p w:rsidR="00777D3C" w:rsidRPr="001332C4" w:rsidRDefault="00A04849" w:rsidP="001332C4">
      <w:pPr>
        <w:pStyle w:val="Corpodeltesto1"/>
        <w:shd w:val="clear" w:color="auto" w:fill="auto"/>
        <w:spacing w:after="463" w:line="276" w:lineRule="auto"/>
        <w:ind w:left="640" w:right="60"/>
        <w:rPr>
          <w:rFonts w:ascii="Times New Roman" w:hAnsi="Times New Roman" w:cs="Times New Roman"/>
          <w:sz w:val="26"/>
          <w:szCs w:val="26"/>
        </w:rPr>
      </w:pPr>
      <w:r w:rsidRPr="001332C4">
        <w:rPr>
          <w:rFonts w:ascii="Times New Roman" w:hAnsi="Times New Roman" w:cs="Times New Roman"/>
          <w:sz w:val="26"/>
          <w:szCs w:val="26"/>
        </w:rPr>
        <w:lastRenderedPageBreak/>
        <w:t xml:space="preserve">domestica» viene assunta come una definizione operativa (n. </w:t>
      </w:r>
      <w:r w:rsidRPr="001332C4">
        <w:rPr>
          <w:rStyle w:val="CorpodeltestoCorsivoSpaziatura0pt"/>
          <w:rFonts w:ascii="Times New Roman" w:hAnsi="Times New Roman" w:cs="Times New Roman"/>
          <w:sz w:val="26"/>
          <w:szCs w:val="26"/>
        </w:rPr>
        <w:t>235),</w:t>
      </w:r>
      <w:r w:rsidRPr="001332C4">
        <w:rPr>
          <w:rFonts w:ascii="Times New Roman" w:hAnsi="Times New Roman" w:cs="Times New Roman"/>
          <w:sz w:val="26"/>
          <w:szCs w:val="26"/>
        </w:rPr>
        <w:t xml:space="preserve"> ca</w:t>
      </w:r>
      <w:r w:rsidRPr="001332C4">
        <w:rPr>
          <w:rFonts w:ascii="Times New Roman" w:hAnsi="Times New Roman" w:cs="Times New Roman"/>
          <w:sz w:val="26"/>
          <w:szCs w:val="26"/>
        </w:rPr>
        <w:softHyphen/>
        <w:t>pace di supportare i doveri dei genitori nell’educazione cristiana dei propri figli. L’immagine viene piegata ai fini catechetici del documen</w:t>
      </w:r>
      <w:r w:rsidRPr="001332C4">
        <w:rPr>
          <w:rFonts w:ascii="Times New Roman" w:hAnsi="Times New Roman" w:cs="Times New Roman"/>
          <w:sz w:val="26"/>
          <w:szCs w:val="26"/>
        </w:rPr>
        <w:softHyphen/>
        <w:t xml:space="preserve">to, perdendo così la sua efficacia </w:t>
      </w:r>
      <w:proofErr w:type="spellStart"/>
      <w:r w:rsidRPr="001332C4">
        <w:rPr>
          <w:rFonts w:ascii="Times New Roman" w:hAnsi="Times New Roman" w:cs="Times New Roman"/>
          <w:sz w:val="26"/>
          <w:szCs w:val="26"/>
        </w:rPr>
        <w:t>operazionistica</w:t>
      </w:r>
      <w:proofErr w:type="spellEnd"/>
      <w:r w:rsidRPr="001332C4">
        <w:rPr>
          <w:rFonts w:ascii="Times New Roman" w:hAnsi="Times New Roman" w:cs="Times New Roman"/>
          <w:sz w:val="26"/>
          <w:szCs w:val="26"/>
        </w:rPr>
        <w:t>.</w:t>
      </w:r>
    </w:p>
    <w:p w:rsidR="00777D3C" w:rsidRPr="00EA5E41" w:rsidRDefault="00A04849" w:rsidP="001332C4">
      <w:pPr>
        <w:pStyle w:val="Intestazione20"/>
        <w:keepNext/>
        <w:keepLines/>
        <w:shd w:val="clear" w:color="auto" w:fill="auto"/>
        <w:spacing w:before="0" w:after="131" w:line="276" w:lineRule="auto"/>
        <w:ind w:left="640"/>
        <w:rPr>
          <w:rFonts w:ascii="Times New Roman" w:hAnsi="Times New Roman" w:cs="Times New Roman"/>
          <w:sz w:val="32"/>
          <w:szCs w:val="26"/>
        </w:rPr>
      </w:pPr>
      <w:bookmarkStart w:id="5" w:name="bookmark5"/>
      <w:r w:rsidRPr="00EA5E41">
        <w:rPr>
          <w:rFonts w:ascii="Times New Roman" w:hAnsi="Times New Roman" w:cs="Times New Roman"/>
          <w:sz w:val="32"/>
          <w:szCs w:val="26"/>
        </w:rPr>
        <w:t xml:space="preserve">Verso una riforma della Chiesa in senso </w:t>
      </w:r>
      <w:proofErr w:type="spellStart"/>
      <w:r w:rsidRPr="00EA5E41">
        <w:rPr>
          <w:rFonts w:ascii="Times New Roman" w:hAnsi="Times New Roman" w:cs="Times New Roman"/>
          <w:sz w:val="32"/>
          <w:szCs w:val="26"/>
        </w:rPr>
        <w:t>operazionistico</w:t>
      </w:r>
      <w:bookmarkEnd w:id="5"/>
      <w:proofErr w:type="spellEnd"/>
    </w:p>
    <w:p w:rsidR="00777D3C" w:rsidRPr="001332C4" w:rsidRDefault="00A04849" w:rsidP="001332C4">
      <w:pPr>
        <w:pStyle w:val="Corpodeltesto1"/>
        <w:shd w:val="clear" w:color="auto" w:fill="auto"/>
        <w:spacing w:line="276" w:lineRule="auto"/>
        <w:ind w:left="640" w:right="60"/>
        <w:rPr>
          <w:rFonts w:ascii="Times New Roman" w:hAnsi="Times New Roman" w:cs="Times New Roman"/>
          <w:sz w:val="26"/>
          <w:szCs w:val="26"/>
        </w:rPr>
      </w:pPr>
      <w:r w:rsidRPr="001332C4">
        <w:rPr>
          <w:rFonts w:ascii="Times New Roman" w:hAnsi="Times New Roman" w:cs="Times New Roman"/>
          <w:sz w:val="26"/>
          <w:szCs w:val="26"/>
        </w:rPr>
        <w:t>Una riassunzione dell’analogia a partire dal concetto linguistico di metafora ci permette invece di cogliere la forza performativa dell’im</w:t>
      </w:r>
      <w:r w:rsidRPr="001332C4">
        <w:rPr>
          <w:rFonts w:ascii="Times New Roman" w:hAnsi="Times New Roman" w:cs="Times New Roman"/>
          <w:sz w:val="26"/>
          <w:szCs w:val="26"/>
        </w:rPr>
        <w:softHyphen/>
        <w:t>magine, e la sua forza ai fini di una riforma della Chiesa, oltre che della società. Una simile declinazione dell’immagine si troverebbe per di più molto in sintonia con il concetto di riforma che papa Francesco ha vo</w:t>
      </w:r>
      <w:r w:rsidRPr="001332C4">
        <w:rPr>
          <w:rFonts w:ascii="Times New Roman" w:hAnsi="Times New Roman" w:cs="Times New Roman"/>
          <w:sz w:val="26"/>
          <w:szCs w:val="26"/>
        </w:rPr>
        <w:softHyphen/>
        <w:t xml:space="preserve">luto rilanciare con l’esortazione apostolica </w:t>
      </w:r>
      <w:proofErr w:type="spellStart"/>
      <w:r w:rsidRPr="001332C4">
        <w:rPr>
          <w:rStyle w:val="CorpodeltestoCorsivoSpaziatura0pt"/>
          <w:rFonts w:ascii="Times New Roman" w:hAnsi="Times New Roman" w:cs="Times New Roman"/>
          <w:sz w:val="26"/>
          <w:szCs w:val="26"/>
        </w:rPr>
        <w:t>Evangelìi</w:t>
      </w:r>
      <w:proofErr w:type="spellEnd"/>
      <w:r w:rsidRPr="001332C4">
        <w:rPr>
          <w:rStyle w:val="CorpodeltestoCorsivoSpaziatura0pt"/>
          <w:rFonts w:ascii="Times New Roman" w:hAnsi="Times New Roman" w:cs="Times New Roman"/>
          <w:sz w:val="26"/>
          <w:szCs w:val="26"/>
        </w:rPr>
        <w:t xml:space="preserve"> </w:t>
      </w:r>
      <w:proofErr w:type="spellStart"/>
      <w:r w:rsidRPr="001332C4">
        <w:rPr>
          <w:rStyle w:val="CorpodeltestoCorsivoSpaziatura0pt"/>
          <w:rFonts w:ascii="Times New Roman" w:hAnsi="Times New Roman" w:cs="Times New Roman"/>
          <w:sz w:val="26"/>
          <w:szCs w:val="26"/>
        </w:rPr>
        <w:t>Gaudium</w:t>
      </w:r>
      <w:proofErr w:type="spellEnd"/>
      <w:r w:rsidRPr="001332C4">
        <w:rPr>
          <w:rFonts w:ascii="Times New Roman" w:hAnsi="Times New Roman" w:cs="Times New Roman"/>
          <w:sz w:val="26"/>
          <w:szCs w:val="26"/>
        </w:rPr>
        <w:t xml:space="preserve">, come sintesi di tutto il processo sinodale sulla Nuova Evangelizzazione. E qui mi permetto di riportare il lettore a </w:t>
      </w:r>
      <w:r w:rsidRPr="001332C4">
        <w:rPr>
          <w:rStyle w:val="CorpodeltestoCorsivoSpaziatura0pt"/>
          <w:rFonts w:ascii="Times New Roman" w:hAnsi="Times New Roman" w:cs="Times New Roman"/>
          <w:sz w:val="26"/>
          <w:szCs w:val="26"/>
        </w:rPr>
        <w:t>EG,</w:t>
      </w:r>
      <w:r w:rsidRPr="001332C4">
        <w:rPr>
          <w:rFonts w:ascii="Times New Roman" w:hAnsi="Times New Roman" w:cs="Times New Roman"/>
          <w:sz w:val="26"/>
          <w:szCs w:val="26"/>
        </w:rPr>
        <w:t xml:space="preserve"> testo che fa da base a molte affermazioni di </w:t>
      </w:r>
      <w:r w:rsidRPr="001332C4">
        <w:rPr>
          <w:rStyle w:val="CorpodeltestoCorsivoSpaziatura0pt"/>
          <w:rFonts w:ascii="Times New Roman" w:hAnsi="Times New Roman" w:cs="Times New Roman"/>
          <w:sz w:val="26"/>
          <w:szCs w:val="26"/>
        </w:rPr>
        <w:t>AL.</w:t>
      </w:r>
      <w:r w:rsidRPr="001332C4">
        <w:rPr>
          <w:rFonts w:ascii="Times New Roman" w:hAnsi="Times New Roman" w:cs="Times New Roman"/>
          <w:sz w:val="26"/>
          <w:szCs w:val="26"/>
        </w:rPr>
        <w:t xml:space="preserve"> Rileggere </w:t>
      </w:r>
      <w:r w:rsidRPr="001332C4">
        <w:rPr>
          <w:rStyle w:val="CorpodeltestoCorsivoSpaziatura0pt"/>
          <w:rFonts w:ascii="Times New Roman" w:hAnsi="Times New Roman" w:cs="Times New Roman"/>
          <w:sz w:val="26"/>
          <w:szCs w:val="26"/>
        </w:rPr>
        <w:t>EG</w:t>
      </w:r>
      <w:r w:rsidRPr="001332C4">
        <w:rPr>
          <w:rFonts w:ascii="Times New Roman" w:hAnsi="Times New Roman" w:cs="Times New Roman"/>
          <w:sz w:val="26"/>
          <w:szCs w:val="26"/>
        </w:rPr>
        <w:t xml:space="preserve"> risulta davvero interessante se a questo esercizio associamo la ricerca in questo testo delle regole per quel lavoro sulla </w:t>
      </w:r>
      <w:r w:rsidRPr="001332C4">
        <w:rPr>
          <w:rStyle w:val="CorpodeltestoCorsivoSpaziatura0pt"/>
          <w:rFonts w:ascii="Times New Roman" w:hAnsi="Times New Roman" w:cs="Times New Roman"/>
          <w:sz w:val="26"/>
          <w:szCs w:val="26"/>
        </w:rPr>
        <w:t xml:space="preserve">forma </w:t>
      </w:r>
      <w:proofErr w:type="spellStart"/>
      <w:r w:rsidRPr="001332C4">
        <w:rPr>
          <w:rStyle w:val="CorpodeltestoCorsivoSpaziatura0pt"/>
          <w:rFonts w:ascii="Times New Roman" w:hAnsi="Times New Roman" w:cs="Times New Roman"/>
          <w:sz w:val="26"/>
          <w:szCs w:val="26"/>
        </w:rPr>
        <w:t>ecclesiae</w:t>
      </w:r>
      <w:proofErr w:type="spellEnd"/>
      <w:r w:rsidRPr="001332C4">
        <w:rPr>
          <w:rFonts w:ascii="Times New Roman" w:hAnsi="Times New Roman" w:cs="Times New Roman"/>
          <w:sz w:val="26"/>
          <w:szCs w:val="26"/>
        </w:rPr>
        <w:t xml:space="preserve"> che sentiamo necessario ma anche poco gestibile. Il testo ce ne fornisce tre, che ora passiamo velocemen</w:t>
      </w:r>
      <w:r w:rsidRPr="001332C4">
        <w:rPr>
          <w:rFonts w:ascii="Times New Roman" w:hAnsi="Times New Roman" w:cs="Times New Roman"/>
          <w:sz w:val="26"/>
          <w:szCs w:val="26"/>
        </w:rPr>
        <w:softHyphen/>
        <w:t>te in rassegna.</w:t>
      </w:r>
    </w:p>
    <w:p w:rsidR="00777D3C" w:rsidRPr="001332C4" w:rsidRDefault="00EA5E41" w:rsidP="001332C4">
      <w:pPr>
        <w:pStyle w:val="Corpodeltesto1"/>
        <w:shd w:val="clear" w:color="auto" w:fill="auto"/>
        <w:spacing w:line="276" w:lineRule="auto"/>
        <w:ind w:left="640" w:right="60" w:firstLine="300"/>
        <w:rPr>
          <w:rFonts w:ascii="Times New Roman" w:hAnsi="Times New Roman" w:cs="Times New Roman"/>
          <w:sz w:val="26"/>
          <w:szCs w:val="26"/>
        </w:rPr>
      </w:pPr>
      <w:r>
        <w:rPr>
          <w:rStyle w:val="CorpodeltestoCorsivoSpaziatura0pt"/>
          <w:rFonts w:ascii="Times New Roman" w:hAnsi="Times New Roman" w:cs="Times New Roman"/>
          <w:sz w:val="26"/>
          <w:szCs w:val="26"/>
        </w:rPr>
        <w:t>P</w:t>
      </w:r>
      <w:r w:rsidR="00A04849" w:rsidRPr="001332C4">
        <w:rPr>
          <w:rStyle w:val="CorpodeltestoCorsivoSpaziatura0pt"/>
          <w:rFonts w:ascii="Times New Roman" w:hAnsi="Times New Roman" w:cs="Times New Roman"/>
          <w:sz w:val="26"/>
          <w:szCs w:val="26"/>
        </w:rPr>
        <w:t>rimo.</w:t>
      </w:r>
      <w:r w:rsidR="00A04849" w:rsidRPr="001332C4">
        <w:rPr>
          <w:rFonts w:ascii="Times New Roman" w:hAnsi="Times New Roman" w:cs="Times New Roman"/>
          <w:sz w:val="26"/>
          <w:szCs w:val="26"/>
        </w:rPr>
        <w:t xml:space="preserve"> Lavorare sulla </w:t>
      </w:r>
      <w:r w:rsidR="00A04849" w:rsidRPr="001332C4">
        <w:rPr>
          <w:rStyle w:val="CorpodeltestoCorsivoSpaziatura0pt"/>
          <w:rFonts w:ascii="Times New Roman" w:hAnsi="Times New Roman" w:cs="Times New Roman"/>
          <w:sz w:val="26"/>
          <w:szCs w:val="26"/>
        </w:rPr>
        <w:t xml:space="preserve">forma </w:t>
      </w:r>
      <w:proofErr w:type="spellStart"/>
      <w:r w:rsidR="00A04849" w:rsidRPr="001332C4">
        <w:rPr>
          <w:rStyle w:val="CorpodeltestoCorsivoSpaziatura0pt"/>
          <w:rFonts w:ascii="Times New Roman" w:hAnsi="Times New Roman" w:cs="Times New Roman"/>
          <w:sz w:val="26"/>
          <w:szCs w:val="26"/>
        </w:rPr>
        <w:t>ecclesiae</w:t>
      </w:r>
      <w:proofErr w:type="spellEnd"/>
      <w:r w:rsidR="00A04849" w:rsidRPr="001332C4">
        <w:rPr>
          <w:rFonts w:ascii="Times New Roman" w:hAnsi="Times New Roman" w:cs="Times New Roman"/>
          <w:sz w:val="26"/>
          <w:szCs w:val="26"/>
        </w:rPr>
        <w:t xml:space="preserve"> non vuol dire mettere mano a progetti di riforma spaziale o strutturale delle attuali figure che ren</w:t>
      </w:r>
      <w:r w:rsidR="00A04849" w:rsidRPr="001332C4">
        <w:rPr>
          <w:rFonts w:ascii="Times New Roman" w:hAnsi="Times New Roman" w:cs="Times New Roman"/>
          <w:sz w:val="26"/>
          <w:szCs w:val="26"/>
        </w:rPr>
        <w:softHyphen/>
        <w:t>dono visibile nella storia il cattolicesimo. Come suggerisce in modo limpido papa Francesco, la riforma della Chiesa non è questi</w:t>
      </w:r>
      <w:r w:rsidR="007C599D">
        <w:rPr>
          <w:rFonts w:ascii="Times New Roman" w:hAnsi="Times New Roman" w:cs="Times New Roman"/>
          <w:sz w:val="26"/>
          <w:szCs w:val="26"/>
        </w:rPr>
        <w:t>one di figure, ma di metafore, o</w:t>
      </w:r>
      <w:r w:rsidR="00A04849" w:rsidRPr="001332C4">
        <w:rPr>
          <w:rFonts w:ascii="Times New Roman" w:hAnsi="Times New Roman" w:cs="Times New Roman"/>
          <w:sz w:val="26"/>
          <w:szCs w:val="26"/>
        </w:rPr>
        <w:t xml:space="preserve">vvero: </w:t>
      </w:r>
      <w:r w:rsidR="00A04849" w:rsidRPr="001332C4">
        <w:rPr>
          <w:rStyle w:val="CorpodeltestoCorsivoSpaziatura0pt"/>
          <w:rFonts w:ascii="Times New Roman" w:hAnsi="Times New Roman" w:cs="Times New Roman"/>
          <w:sz w:val="26"/>
          <w:szCs w:val="26"/>
        </w:rPr>
        <w:t>EG</w:t>
      </w:r>
      <w:r w:rsidR="00A04849" w:rsidRPr="001332C4">
        <w:rPr>
          <w:rFonts w:ascii="Times New Roman" w:hAnsi="Times New Roman" w:cs="Times New Roman"/>
          <w:sz w:val="26"/>
          <w:szCs w:val="26"/>
        </w:rPr>
        <w:t xml:space="preserve"> dà, dei concetti di forma e rifor</w:t>
      </w:r>
      <w:r w:rsidR="00A04849" w:rsidRPr="001332C4">
        <w:rPr>
          <w:rFonts w:ascii="Times New Roman" w:hAnsi="Times New Roman" w:cs="Times New Roman"/>
          <w:sz w:val="26"/>
          <w:szCs w:val="26"/>
        </w:rPr>
        <w:softHyphen/>
        <w:t xml:space="preserve">ma, una interpretazione </w:t>
      </w:r>
      <w:proofErr w:type="spellStart"/>
      <w:r w:rsidR="00A04849" w:rsidRPr="001332C4">
        <w:rPr>
          <w:rFonts w:ascii="Times New Roman" w:hAnsi="Times New Roman" w:cs="Times New Roman"/>
          <w:sz w:val="26"/>
          <w:szCs w:val="26"/>
        </w:rPr>
        <w:t>operazionistica</w:t>
      </w:r>
      <w:proofErr w:type="spellEnd"/>
      <w:r w:rsidR="00A04849" w:rsidRPr="001332C4">
        <w:rPr>
          <w:rFonts w:ascii="Times New Roman" w:hAnsi="Times New Roman" w:cs="Times New Roman"/>
          <w:sz w:val="26"/>
          <w:szCs w:val="26"/>
        </w:rPr>
        <w:t>, linguistica e culturale più che organizzativa. Lavorare per radicare il popolo di Dio dentro la storia vuol dire rifare nell’oggi quell’operazione che già l’apostolo Paolo in</w:t>
      </w:r>
      <w:r w:rsidR="00A04849" w:rsidRPr="001332C4">
        <w:rPr>
          <w:rFonts w:ascii="Times New Roman" w:hAnsi="Times New Roman" w:cs="Times New Roman"/>
          <w:sz w:val="26"/>
          <w:szCs w:val="26"/>
        </w:rPr>
        <w:softHyphen/>
        <w:t xml:space="preserve">dicava nelle sue lettere: lavorare perché ci sia un gruppo dentro il più ampio contesto sociale che «abbatte il muro che era frammezzo» (cfr. </w:t>
      </w:r>
      <w:proofErr w:type="spellStart"/>
      <w:r w:rsidR="00A04849" w:rsidRPr="001332C4">
        <w:rPr>
          <w:rStyle w:val="CorpodeltestoCorsivoSpaziatura0pt"/>
          <w:rFonts w:ascii="Times New Roman" w:hAnsi="Times New Roman" w:cs="Times New Roman"/>
          <w:sz w:val="26"/>
          <w:szCs w:val="26"/>
        </w:rPr>
        <w:t>Ef</w:t>
      </w:r>
      <w:proofErr w:type="spellEnd"/>
      <w:r w:rsidR="00A04849" w:rsidRPr="001332C4">
        <w:rPr>
          <w:rFonts w:ascii="Times New Roman" w:hAnsi="Times New Roman" w:cs="Times New Roman"/>
          <w:sz w:val="26"/>
          <w:szCs w:val="26"/>
        </w:rPr>
        <w:t xml:space="preserve"> 2,14-18), che opera perché «non ci sia più giudeo o greco, schiavo o libero, uomo o donna» (cfr. </w:t>
      </w:r>
      <w:r w:rsidR="00A04849" w:rsidRPr="001332C4">
        <w:rPr>
          <w:rStyle w:val="CorpodeltestoCorsivoSpaziatura0pt"/>
          <w:rFonts w:ascii="Times New Roman" w:hAnsi="Times New Roman" w:cs="Times New Roman"/>
          <w:sz w:val="26"/>
          <w:szCs w:val="26"/>
        </w:rPr>
        <w:t>Gal</w:t>
      </w:r>
      <w:r w:rsidR="00A04849" w:rsidRPr="001332C4">
        <w:rPr>
          <w:rFonts w:ascii="Times New Roman" w:hAnsi="Times New Roman" w:cs="Times New Roman"/>
          <w:sz w:val="26"/>
          <w:szCs w:val="26"/>
        </w:rPr>
        <w:t xml:space="preserve"> 3,28) e perché emerga come «tutti i siamo uno in Cristo Gesù» </w:t>
      </w:r>
      <w:r w:rsidR="00A04849" w:rsidRPr="001332C4">
        <w:rPr>
          <w:rStyle w:val="CorpodeltestoCorsivoSpaziatura0pt"/>
          <w:rFonts w:ascii="Times New Roman" w:hAnsi="Times New Roman" w:cs="Times New Roman"/>
          <w:sz w:val="26"/>
          <w:szCs w:val="26"/>
        </w:rPr>
        <w:t>(</w:t>
      </w:r>
      <w:proofErr w:type="spellStart"/>
      <w:r w:rsidR="00A04849" w:rsidRPr="001332C4">
        <w:rPr>
          <w:rStyle w:val="CorpodeltestoCorsivoSpaziatura0pt"/>
          <w:rFonts w:ascii="Times New Roman" w:hAnsi="Times New Roman" w:cs="Times New Roman"/>
          <w:sz w:val="26"/>
          <w:szCs w:val="26"/>
        </w:rPr>
        <w:t>ibi</w:t>
      </w:r>
      <w:proofErr w:type="spellEnd"/>
      <w:r w:rsidR="00A04849" w:rsidRPr="001332C4">
        <w:rPr>
          <w:rStyle w:val="CorpodeltestoCorsivoSpaziatura0pt"/>
          <w:rFonts w:ascii="Times New Roman" w:hAnsi="Times New Roman" w:cs="Times New Roman"/>
          <w:sz w:val="26"/>
          <w:szCs w:val="26"/>
        </w:rPr>
        <w:t>).</w:t>
      </w:r>
      <w:r w:rsidR="00A04849" w:rsidRPr="001332C4">
        <w:rPr>
          <w:rFonts w:ascii="Times New Roman" w:hAnsi="Times New Roman" w:cs="Times New Roman"/>
          <w:sz w:val="26"/>
          <w:szCs w:val="26"/>
        </w:rPr>
        <w:t xml:space="preserve"> Non </w:t>
      </w:r>
      <w:r>
        <w:rPr>
          <w:rFonts w:ascii="Times New Roman" w:hAnsi="Times New Roman" w:cs="Times New Roman"/>
          <w:sz w:val="26"/>
          <w:szCs w:val="26"/>
        </w:rPr>
        <w:t>muri ma ponti, detto con le pa</w:t>
      </w:r>
      <w:r w:rsidR="00A04849" w:rsidRPr="001332C4">
        <w:rPr>
          <w:rFonts w:ascii="Times New Roman" w:hAnsi="Times New Roman" w:cs="Times New Roman"/>
          <w:sz w:val="26"/>
          <w:szCs w:val="26"/>
        </w:rPr>
        <w:t>role di papa Francesco.</w:t>
      </w:r>
    </w:p>
    <w:p w:rsidR="00777D3C" w:rsidRPr="001332C4" w:rsidRDefault="00A04849" w:rsidP="0087736C">
      <w:pPr>
        <w:pStyle w:val="Corpodeltesto1"/>
        <w:shd w:val="clear" w:color="auto" w:fill="auto"/>
        <w:spacing w:line="276" w:lineRule="auto"/>
        <w:ind w:right="60"/>
        <w:rPr>
          <w:rFonts w:ascii="Times New Roman" w:hAnsi="Times New Roman" w:cs="Times New Roman"/>
          <w:sz w:val="26"/>
          <w:szCs w:val="26"/>
        </w:rPr>
      </w:pPr>
      <w:r w:rsidRPr="001332C4">
        <w:rPr>
          <w:rFonts w:ascii="Times New Roman" w:hAnsi="Times New Roman" w:cs="Times New Roman"/>
          <w:sz w:val="26"/>
          <w:szCs w:val="26"/>
        </w:rPr>
        <w:t>La riforma di cui ha bisogno oggi la C</w:t>
      </w:r>
      <w:r w:rsidR="00EA5E41">
        <w:rPr>
          <w:rFonts w:ascii="Times New Roman" w:hAnsi="Times New Roman" w:cs="Times New Roman"/>
          <w:sz w:val="26"/>
          <w:szCs w:val="26"/>
        </w:rPr>
        <w:t xml:space="preserve">hiesa non è tanto strutturale o </w:t>
      </w:r>
      <w:r w:rsidR="007C599D">
        <w:rPr>
          <w:rFonts w:ascii="Times New Roman" w:hAnsi="Times New Roman" w:cs="Times New Roman"/>
          <w:sz w:val="26"/>
          <w:szCs w:val="26"/>
        </w:rPr>
        <w:t xml:space="preserve">     </w:t>
      </w:r>
      <w:r w:rsidRPr="001332C4">
        <w:rPr>
          <w:rFonts w:ascii="Times New Roman" w:hAnsi="Times New Roman" w:cs="Times New Roman"/>
          <w:sz w:val="26"/>
          <w:szCs w:val="26"/>
        </w:rPr>
        <w:t>organizzativa, quanto spirituale e di li</w:t>
      </w:r>
      <w:r w:rsidR="00EA5E41">
        <w:rPr>
          <w:rFonts w:ascii="Times New Roman" w:hAnsi="Times New Roman" w:cs="Times New Roman"/>
          <w:sz w:val="26"/>
          <w:szCs w:val="26"/>
        </w:rPr>
        <w:t xml:space="preserve">nguaggio: da qui l’importanza </w:t>
      </w:r>
      <w:r w:rsidRPr="001332C4">
        <w:rPr>
          <w:rFonts w:ascii="Times New Roman" w:hAnsi="Times New Roman" w:cs="Times New Roman"/>
          <w:sz w:val="26"/>
          <w:szCs w:val="26"/>
        </w:rPr>
        <w:t>data in</w:t>
      </w:r>
      <w:r w:rsidR="00EA5E41">
        <w:rPr>
          <w:rFonts w:ascii="Times New Roman" w:hAnsi="Times New Roman" w:cs="Times New Roman"/>
          <w:sz w:val="26"/>
          <w:szCs w:val="26"/>
        </w:rPr>
        <w:t xml:space="preserve"> </w:t>
      </w:r>
      <w:r w:rsidRPr="001332C4">
        <w:rPr>
          <w:rStyle w:val="CorpodeltestoCorsivoSpaziatura0pt"/>
          <w:rFonts w:ascii="Times New Roman" w:hAnsi="Times New Roman" w:cs="Times New Roman"/>
          <w:sz w:val="26"/>
          <w:szCs w:val="26"/>
        </w:rPr>
        <w:t>EG</w:t>
      </w:r>
      <w:r w:rsidRPr="001332C4">
        <w:rPr>
          <w:rFonts w:ascii="Times New Roman" w:hAnsi="Times New Roman" w:cs="Times New Roman"/>
          <w:sz w:val="26"/>
          <w:szCs w:val="26"/>
        </w:rPr>
        <w:t xml:space="preserve"> al ministero della predicazione (a cui </w:t>
      </w:r>
      <w:r w:rsidR="00EA5E41">
        <w:rPr>
          <w:rFonts w:ascii="Times New Roman" w:hAnsi="Times New Roman" w:cs="Times New Roman"/>
          <w:sz w:val="26"/>
          <w:szCs w:val="26"/>
        </w:rPr>
        <w:t>è dedicato un libretto</w:t>
      </w:r>
      <w:r w:rsidR="0087736C">
        <w:rPr>
          <w:rFonts w:ascii="Times New Roman" w:hAnsi="Times New Roman" w:cs="Times New Roman"/>
          <w:sz w:val="26"/>
          <w:szCs w:val="26"/>
        </w:rPr>
        <w:t xml:space="preserve"> </w:t>
      </w:r>
      <w:r w:rsidR="00EA5E41">
        <w:rPr>
          <w:rFonts w:ascii="Times New Roman" w:hAnsi="Times New Roman" w:cs="Times New Roman"/>
          <w:sz w:val="26"/>
          <w:szCs w:val="26"/>
        </w:rPr>
        <w:t xml:space="preserve">autonomo </w:t>
      </w:r>
      <w:r w:rsidRPr="001332C4">
        <w:rPr>
          <w:rFonts w:ascii="Times New Roman" w:hAnsi="Times New Roman" w:cs="Times New Roman"/>
          <w:sz w:val="26"/>
          <w:szCs w:val="26"/>
        </w:rPr>
        <w:lastRenderedPageBreak/>
        <w:t>dentro il testo dell’esortazione), come pure l’insistenza sui</w:t>
      </w:r>
      <w:r w:rsidR="00EA5E41">
        <w:rPr>
          <w:rFonts w:ascii="Times New Roman" w:hAnsi="Times New Roman" w:cs="Times New Roman"/>
          <w:sz w:val="26"/>
          <w:szCs w:val="26"/>
        </w:rPr>
        <w:t xml:space="preserve"> </w:t>
      </w:r>
      <w:r w:rsidRPr="001332C4">
        <w:rPr>
          <w:rFonts w:ascii="Times New Roman" w:hAnsi="Times New Roman" w:cs="Times New Roman"/>
          <w:sz w:val="26"/>
          <w:szCs w:val="26"/>
        </w:rPr>
        <w:t>quattro principi (il tempo è superiore allo spazio, l’unità prevale sul conflitto, la realtà è più importante dell’idea, il tutto è superiore alla parte) che orientano la costruzione di un popolo nel quale le differen</w:t>
      </w:r>
      <w:r w:rsidRPr="001332C4">
        <w:rPr>
          <w:rFonts w:ascii="Times New Roman" w:hAnsi="Times New Roman" w:cs="Times New Roman"/>
          <w:sz w:val="26"/>
          <w:szCs w:val="26"/>
        </w:rPr>
        <w:softHyphen/>
        <w:t>ze si armonizzino all’interno di un progetto comune.</w:t>
      </w:r>
    </w:p>
    <w:p w:rsidR="00777D3C" w:rsidRPr="001332C4" w:rsidRDefault="0087736C" w:rsidP="001332C4">
      <w:pPr>
        <w:pStyle w:val="Corpodeltesto1"/>
        <w:shd w:val="clear" w:color="auto" w:fill="auto"/>
        <w:spacing w:line="276" w:lineRule="auto"/>
        <w:ind w:left="40" w:right="40" w:firstLine="320"/>
        <w:rPr>
          <w:rFonts w:ascii="Times New Roman" w:hAnsi="Times New Roman" w:cs="Times New Roman"/>
          <w:sz w:val="26"/>
          <w:szCs w:val="26"/>
        </w:rPr>
      </w:pPr>
      <w:r>
        <w:rPr>
          <w:rFonts w:ascii="Times New Roman" w:hAnsi="Times New Roman" w:cs="Times New Roman"/>
          <w:sz w:val="26"/>
          <w:szCs w:val="26"/>
        </w:rPr>
        <w:pict>
          <v:shape id="_x0000_s2052" type="#_x0000_t202" style="position:absolute;left:0;text-align:left;margin-left:420.95pt;margin-top:144.25pt;width:21.15pt;height:396pt;z-index:-125829372;mso-wrap-distance-left:5pt;mso-wrap-distance-right:5pt;mso-position-horizontal-relative:margin" filled="f" stroked="f">
            <v:textbox style="layout-flow:vertical;mso-layout-flow-alt:bottom-to-top;mso-next-textbox:#_x0000_s2052" inset="0,0,0,0">
              <w:txbxContent>
                <w:p w:rsidR="007C599D" w:rsidRPr="00627D4D" w:rsidRDefault="007C599D" w:rsidP="007C599D">
                  <w:pPr>
                    <w:pStyle w:val="Corpodeltesto4"/>
                    <w:shd w:val="clear" w:color="auto" w:fill="auto"/>
                    <w:spacing w:line="310" w:lineRule="exact"/>
                    <w:rPr>
                      <w:rFonts w:ascii="Times New Roman" w:hAnsi="Times New Roman" w:cs="Times New Roman"/>
                      <w:sz w:val="24"/>
                    </w:rPr>
                  </w:pPr>
                  <w:r w:rsidRPr="00627D4D">
                    <w:rPr>
                      <w:rFonts w:ascii="Times New Roman" w:hAnsi="Times New Roman" w:cs="Times New Roman"/>
                      <w:color w:val="auto"/>
                      <w:spacing w:val="10"/>
                      <w:sz w:val="24"/>
                    </w:rPr>
                    <w:t>Famiglia</w:t>
                  </w:r>
                  <w:r w:rsidRPr="00627D4D">
                    <w:rPr>
                      <w:rFonts w:ascii="Times New Roman" w:hAnsi="Times New Roman" w:cs="Times New Roman"/>
                      <w:spacing w:val="10"/>
                      <w:sz w:val="24"/>
                    </w:rPr>
                    <w:t xml:space="preserve"> e appartenenza alla Chiesa nella realtà pastorale</w:t>
                  </w:r>
                </w:p>
                <w:p w:rsidR="00777D3C" w:rsidRPr="007C599D" w:rsidRDefault="00777D3C" w:rsidP="007C599D"/>
              </w:txbxContent>
            </v:textbox>
            <w10:wrap type="square" anchorx="margin"/>
          </v:shape>
        </w:pict>
      </w:r>
      <w:r w:rsidR="00A04849" w:rsidRPr="001332C4">
        <w:rPr>
          <w:rFonts w:ascii="Times New Roman" w:hAnsi="Times New Roman" w:cs="Times New Roman"/>
          <w:sz w:val="26"/>
          <w:szCs w:val="26"/>
        </w:rPr>
        <w:t>Se vuole essere genuina e duratura, la riforma della Chiesa deve perciò essere più culturale che istituzionale. Si tratta di lavorare non tanto in vista della preservazione della nostra identità cristiana dentro un contesto che ci estranea, quanto piuttosto perché la nostra presen</w:t>
      </w:r>
      <w:r w:rsidR="00A04849" w:rsidRPr="001332C4">
        <w:rPr>
          <w:rFonts w:ascii="Times New Roman" w:hAnsi="Times New Roman" w:cs="Times New Roman"/>
          <w:sz w:val="26"/>
          <w:szCs w:val="26"/>
        </w:rPr>
        <w:softHyphen/>
        <w:t>za sia capace di porre gesti e azioni che trasformano questo contesto, contagiandolo con la nostra fede, permettendo a tutti di cogliere me</w:t>
      </w:r>
      <w:r w:rsidR="00A04849" w:rsidRPr="001332C4">
        <w:rPr>
          <w:rFonts w:ascii="Times New Roman" w:hAnsi="Times New Roman" w:cs="Times New Roman"/>
          <w:sz w:val="26"/>
          <w:szCs w:val="26"/>
        </w:rPr>
        <w:softHyphen/>
        <w:t>glio la presenza del Dio di Gesù Cristo, presenza che non viene mai meno e che trasfigura l’ordinario proprio grazie alla propria differenza originaria (il mistero della misericordia che avvolge e guida il mondo).</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pPr>
      <w:r w:rsidRPr="001332C4">
        <w:rPr>
          <w:rStyle w:val="CorpodeltestoCorsivoSpaziatura0pt"/>
          <w:rFonts w:ascii="Times New Roman" w:hAnsi="Times New Roman" w:cs="Times New Roman"/>
          <w:sz w:val="26"/>
          <w:szCs w:val="26"/>
        </w:rPr>
        <w:t>Secondo.</w:t>
      </w:r>
      <w:r w:rsidRPr="001332C4">
        <w:rPr>
          <w:rFonts w:ascii="Times New Roman" w:hAnsi="Times New Roman" w:cs="Times New Roman"/>
          <w:sz w:val="26"/>
          <w:szCs w:val="26"/>
        </w:rPr>
        <w:t xml:space="preserve"> Una simile operazione di riforma, un simile lavoro sulla </w:t>
      </w:r>
      <w:r w:rsidRPr="001332C4">
        <w:rPr>
          <w:rStyle w:val="CorpodeltestoCorsivoSpaziatura0pt"/>
          <w:rFonts w:ascii="Times New Roman" w:hAnsi="Times New Roman" w:cs="Times New Roman"/>
          <w:sz w:val="26"/>
          <w:szCs w:val="26"/>
        </w:rPr>
        <w:t xml:space="preserve">forma </w:t>
      </w:r>
      <w:proofErr w:type="spellStart"/>
      <w:r w:rsidRPr="001332C4">
        <w:rPr>
          <w:rStyle w:val="CorpodeltestoCorsivoSpaziatura0pt"/>
          <w:rFonts w:ascii="Times New Roman" w:hAnsi="Times New Roman" w:cs="Times New Roman"/>
          <w:sz w:val="26"/>
          <w:szCs w:val="26"/>
        </w:rPr>
        <w:t>ecclesiae</w:t>
      </w:r>
      <w:proofErr w:type="spellEnd"/>
      <w:r w:rsidRPr="001332C4">
        <w:rPr>
          <w:rFonts w:ascii="Times New Roman" w:hAnsi="Times New Roman" w:cs="Times New Roman"/>
          <w:sz w:val="26"/>
          <w:szCs w:val="26"/>
        </w:rPr>
        <w:t xml:space="preserve"> non può essere eseguito in tutti i contesti e in tutti i luoghi in modo indifferenziato. Nessuno spazio è neutro, ai fini di questo lavoro. Ci sono luoghi che per la loro ricchezza antropologi</w:t>
      </w:r>
      <w:r w:rsidRPr="001332C4">
        <w:rPr>
          <w:rFonts w:ascii="Times New Roman" w:hAnsi="Times New Roman" w:cs="Times New Roman"/>
          <w:sz w:val="26"/>
          <w:szCs w:val="26"/>
        </w:rPr>
        <w:softHyphen/>
        <w:t>ca lo facilitano, ne esaltano le capacità di trasfigurazione del reale, e luoghi che ne inibiscono le potenzialità. Tra i primi (luoghi che esal</w:t>
      </w:r>
      <w:r w:rsidRPr="001332C4">
        <w:rPr>
          <w:rFonts w:ascii="Times New Roman" w:hAnsi="Times New Roman" w:cs="Times New Roman"/>
          <w:sz w:val="26"/>
          <w:szCs w:val="26"/>
        </w:rPr>
        <w:softHyphen/>
        <w:t>tano le capacità di trasfigurazione) il papa indica il tema dei poveri, le metropoli come luoghi di vita, il bisogno anzitutto nella sua figura primaria che è la sete di Dio, il senso religioso. Tra i secondi (luoghi che inibiscono qualsiasi processo di riforma per il loro alto contenuto di artificialità) il papa indica l’economia attuale così tanto dominata dalla finanza e la cultura attuale, con le sue logiche dell’indifferenza, dello scarto e dell’individualismo che genera tristezza.</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pPr>
      <w:r w:rsidRPr="001332C4">
        <w:rPr>
          <w:rStyle w:val="CorpodeltestoCorsivoSpaziatura0pt"/>
          <w:rFonts w:ascii="Times New Roman" w:hAnsi="Times New Roman" w:cs="Times New Roman"/>
          <w:sz w:val="26"/>
          <w:szCs w:val="26"/>
        </w:rPr>
        <w:t>Terzo.</w:t>
      </w:r>
      <w:r w:rsidRPr="001332C4">
        <w:rPr>
          <w:rFonts w:ascii="Times New Roman" w:hAnsi="Times New Roman" w:cs="Times New Roman"/>
          <w:sz w:val="26"/>
          <w:szCs w:val="26"/>
        </w:rPr>
        <w:t xml:space="preserve"> Perché si dia un simile lavoro di riforma occorre che ci sia</w:t>
      </w:r>
      <w:r w:rsidRPr="001332C4">
        <w:rPr>
          <w:rFonts w:ascii="Times New Roman" w:hAnsi="Times New Roman" w:cs="Times New Roman"/>
          <w:sz w:val="26"/>
          <w:szCs w:val="26"/>
        </w:rPr>
        <w:softHyphen/>
        <w:t xml:space="preserve">no persone capaci con la loro testimonianza individuale di accendere questi processi culturali di trasfigurazione. L’ampio spazio dedicato in </w:t>
      </w:r>
      <w:r w:rsidRPr="001332C4">
        <w:rPr>
          <w:rStyle w:val="CorpodeltestoCorsivoSpaziatura0pt"/>
          <w:rFonts w:ascii="Times New Roman" w:hAnsi="Times New Roman" w:cs="Times New Roman"/>
          <w:sz w:val="26"/>
          <w:szCs w:val="26"/>
        </w:rPr>
        <w:t>EG</w:t>
      </w:r>
      <w:r w:rsidRPr="001332C4">
        <w:rPr>
          <w:rFonts w:ascii="Times New Roman" w:hAnsi="Times New Roman" w:cs="Times New Roman"/>
          <w:sz w:val="26"/>
          <w:szCs w:val="26"/>
        </w:rPr>
        <w:t xml:space="preserve"> alle tentazioni degli operatori pastorali viene meglio compreso se riletto dentro questa logica: occorre vigilare perché coloro che hanno compiti di servizio e di guida dentro la Chiesa non rendano inefficace la loro testimonianza, lasciando che logiche mondane riducano la loro vocazione e il loro ministero a semplice esercizio di un ruolo, giusti</w:t>
      </w:r>
      <w:r w:rsidRPr="001332C4">
        <w:rPr>
          <w:rFonts w:ascii="Times New Roman" w:hAnsi="Times New Roman" w:cs="Times New Roman"/>
          <w:sz w:val="26"/>
          <w:szCs w:val="26"/>
        </w:rPr>
        <w:softHyphen/>
        <w:t>ficabile attraverso quei giochi di potere o di ricerca della propria im</w:t>
      </w:r>
      <w:r w:rsidRPr="001332C4">
        <w:rPr>
          <w:rFonts w:ascii="Times New Roman" w:hAnsi="Times New Roman" w:cs="Times New Roman"/>
          <w:sz w:val="26"/>
          <w:szCs w:val="26"/>
        </w:rPr>
        <w:softHyphen/>
        <w:t>magine che segnano molte figure di potere e di comando nella nostra società attuale.</w:t>
      </w:r>
    </w:p>
    <w:p w:rsidR="00777D3C" w:rsidRPr="001332C4" w:rsidRDefault="00A04849" w:rsidP="001332C4">
      <w:pPr>
        <w:pStyle w:val="Corpodeltesto1"/>
        <w:shd w:val="clear" w:color="auto" w:fill="auto"/>
        <w:spacing w:line="276" w:lineRule="auto"/>
        <w:ind w:left="40" w:firstLine="320"/>
        <w:rPr>
          <w:rFonts w:ascii="Times New Roman" w:hAnsi="Times New Roman" w:cs="Times New Roman"/>
          <w:sz w:val="26"/>
          <w:szCs w:val="26"/>
        </w:rPr>
        <w:sectPr w:rsidR="00777D3C" w:rsidRPr="001332C4">
          <w:headerReference w:type="even" r:id="rId25"/>
          <w:headerReference w:type="default" r:id="rId26"/>
          <w:footerReference w:type="even" r:id="rId27"/>
          <w:footerReference w:type="default" r:id="rId28"/>
          <w:headerReference w:type="first" r:id="rId29"/>
          <w:footerReference w:type="first" r:id="rId30"/>
          <w:pgSz w:w="11909" w:h="16838"/>
          <w:pgMar w:top="1515" w:right="1524" w:bottom="2476" w:left="2230" w:header="0" w:footer="3" w:gutter="0"/>
          <w:cols w:space="720"/>
          <w:noEndnote/>
          <w:docGrid w:linePitch="360"/>
        </w:sectPr>
      </w:pPr>
      <w:r w:rsidRPr="001332C4">
        <w:rPr>
          <w:rFonts w:ascii="Times New Roman" w:hAnsi="Times New Roman" w:cs="Times New Roman"/>
          <w:sz w:val="26"/>
          <w:szCs w:val="26"/>
        </w:rPr>
        <w:t xml:space="preserve">Lavorare </w:t>
      </w:r>
      <w:r w:rsidRPr="001332C4">
        <w:rPr>
          <w:rStyle w:val="CorpodeltestoCorsivoSpaziatura0pt"/>
          <w:rFonts w:ascii="Times New Roman" w:hAnsi="Times New Roman" w:cs="Times New Roman"/>
          <w:sz w:val="26"/>
          <w:szCs w:val="26"/>
        </w:rPr>
        <w:t xml:space="preserve">alla forma </w:t>
      </w:r>
      <w:proofErr w:type="spellStart"/>
      <w:r w:rsidRPr="001332C4">
        <w:rPr>
          <w:rStyle w:val="CorpodeltestoCorsivoSpaziatura0pt"/>
          <w:rFonts w:ascii="Times New Roman" w:hAnsi="Times New Roman" w:cs="Times New Roman"/>
          <w:sz w:val="26"/>
          <w:szCs w:val="26"/>
        </w:rPr>
        <w:t>ecclesiae</w:t>
      </w:r>
      <w:proofErr w:type="spellEnd"/>
      <w:r w:rsidRPr="001332C4">
        <w:rPr>
          <w:rFonts w:ascii="Times New Roman" w:hAnsi="Times New Roman" w:cs="Times New Roman"/>
          <w:sz w:val="26"/>
          <w:szCs w:val="26"/>
        </w:rPr>
        <w:t xml:space="preserve"> vuol dire contagiare grazie a dinamiche</w:t>
      </w:r>
    </w:p>
    <w:p w:rsidR="00777D3C" w:rsidRPr="001332C4" w:rsidRDefault="00A04849" w:rsidP="001332C4">
      <w:pPr>
        <w:pStyle w:val="Corpodeltesto1"/>
        <w:shd w:val="clear" w:color="auto" w:fill="auto"/>
        <w:spacing w:line="276" w:lineRule="auto"/>
        <w:ind w:left="640" w:right="40"/>
        <w:rPr>
          <w:rFonts w:ascii="Times New Roman" w:hAnsi="Times New Roman" w:cs="Times New Roman"/>
          <w:sz w:val="26"/>
          <w:szCs w:val="26"/>
        </w:rPr>
      </w:pPr>
      <w:r w:rsidRPr="001332C4">
        <w:rPr>
          <w:rFonts w:ascii="Times New Roman" w:hAnsi="Times New Roman" w:cs="Times New Roman"/>
          <w:sz w:val="26"/>
          <w:szCs w:val="26"/>
        </w:rPr>
        <w:lastRenderedPageBreak/>
        <w:t>di fascino e di stupore i luoghi della vita ordinaria, permettendo che proprio lì, all’interno di quei contesti così feriali, si attivino dinamiche simboliche di apertura alla trascendenza, di assunzione e di manife</w:t>
      </w:r>
      <w:r w:rsidRPr="001332C4">
        <w:rPr>
          <w:rFonts w:ascii="Times New Roman" w:hAnsi="Times New Roman" w:cs="Times New Roman"/>
          <w:sz w:val="26"/>
          <w:szCs w:val="26"/>
        </w:rPr>
        <w:softHyphen/>
        <w:t>stazione della sete di Dio, ragioni per le quali il popolo di Dio è stato costituito dentro la storia, Non funzioni ma fascino, non funzionari ma testimoni: queste sono le operazioni che permettono alla Chiesa un vero lavoro di riforma e di rilancio delle proprie figure dentro la storia.</w:t>
      </w:r>
    </w:p>
    <w:p w:rsidR="00777D3C" w:rsidRPr="001332C4" w:rsidRDefault="00A04849" w:rsidP="001332C4">
      <w:pPr>
        <w:pStyle w:val="Corpodeltesto1"/>
        <w:shd w:val="clear" w:color="auto" w:fill="auto"/>
        <w:spacing w:after="463" w:line="276" w:lineRule="auto"/>
        <w:ind w:left="640" w:right="40" w:firstLine="360"/>
        <w:rPr>
          <w:rFonts w:ascii="Times New Roman" w:hAnsi="Times New Roman" w:cs="Times New Roman"/>
          <w:sz w:val="26"/>
          <w:szCs w:val="26"/>
        </w:rPr>
      </w:pPr>
      <w:r w:rsidRPr="001332C4">
        <w:rPr>
          <w:rFonts w:ascii="Times New Roman" w:hAnsi="Times New Roman" w:cs="Times New Roman"/>
          <w:sz w:val="26"/>
          <w:szCs w:val="26"/>
        </w:rPr>
        <w:t xml:space="preserve">Penso che al termine di questo lungo </w:t>
      </w:r>
      <w:r w:rsidRPr="001332C4">
        <w:rPr>
          <w:rStyle w:val="CorpodeltestoCorsivoSpaziatura0pt"/>
          <w:rFonts w:ascii="Times New Roman" w:hAnsi="Times New Roman" w:cs="Times New Roman"/>
          <w:sz w:val="26"/>
          <w:szCs w:val="26"/>
        </w:rPr>
        <w:t>excursus</w:t>
      </w:r>
      <w:r w:rsidRPr="001332C4">
        <w:rPr>
          <w:rFonts w:ascii="Times New Roman" w:hAnsi="Times New Roman" w:cs="Times New Roman"/>
          <w:sz w:val="26"/>
          <w:szCs w:val="26"/>
        </w:rPr>
        <w:t xml:space="preserve"> sul concetto di ri</w:t>
      </w:r>
      <w:r w:rsidRPr="001332C4">
        <w:rPr>
          <w:rFonts w:ascii="Times New Roman" w:hAnsi="Times New Roman" w:cs="Times New Roman"/>
          <w:sz w:val="26"/>
          <w:szCs w:val="26"/>
        </w:rPr>
        <w:softHyphen/>
        <w:t xml:space="preserve">forma in </w:t>
      </w:r>
      <w:r w:rsidRPr="001332C4">
        <w:rPr>
          <w:rStyle w:val="CorpodeltestoCorsivoSpaziatura0pt"/>
          <w:rFonts w:ascii="Times New Roman" w:hAnsi="Times New Roman" w:cs="Times New Roman"/>
          <w:sz w:val="26"/>
          <w:szCs w:val="26"/>
        </w:rPr>
        <w:t>EG</w:t>
      </w:r>
      <w:r w:rsidRPr="001332C4">
        <w:rPr>
          <w:rFonts w:ascii="Times New Roman" w:hAnsi="Times New Roman" w:cs="Times New Roman"/>
          <w:sz w:val="26"/>
          <w:szCs w:val="26"/>
        </w:rPr>
        <w:t xml:space="preserve"> diventi molto più semplice comprendere cosa intendo quando affermo che occorre assumere l’immagine della famiglia come Chiesa domestica come una metafora che attiva spazi di significazione della novità cristiana dentro il vissuto quotidiano. Quando si parla di famiglie soggetto di evangelizzazione o soggetto di pastorale oc</w:t>
      </w:r>
      <w:r w:rsidRPr="001332C4">
        <w:rPr>
          <w:rFonts w:ascii="Times New Roman" w:hAnsi="Times New Roman" w:cs="Times New Roman"/>
          <w:sz w:val="26"/>
          <w:szCs w:val="26"/>
        </w:rPr>
        <w:softHyphen/>
        <w:t>correrebbe declinare questi concetti alla luce di questa operazione metaforica, per aprire nuovi spazi di vita cristiana dentro l’ordinario, piuttosto che chiudere la realtà della famiglia dentro le mura delle nostre istituzioni. La famiglia è Chiesa domestica perché dentro un mondo dominato da logiche di frammentazione, sfruttamento e con</w:t>
      </w:r>
      <w:r w:rsidRPr="001332C4">
        <w:rPr>
          <w:rFonts w:ascii="Times New Roman" w:hAnsi="Times New Roman" w:cs="Times New Roman"/>
          <w:sz w:val="26"/>
          <w:szCs w:val="26"/>
        </w:rPr>
        <w:softHyphen/>
        <w:t>sumo, isolamento individualista, ci sono soggetti che producono azio</w:t>
      </w:r>
      <w:r w:rsidRPr="001332C4">
        <w:rPr>
          <w:rFonts w:ascii="Times New Roman" w:hAnsi="Times New Roman" w:cs="Times New Roman"/>
          <w:sz w:val="26"/>
          <w:szCs w:val="26"/>
        </w:rPr>
        <w:softHyphen/>
        <w:t>ni e linguaggi capaci di comunicare cura, generazione, dono della vita, solidarietà. E di dare realismo a queste azioni, togliendole allo spazio astratto della retorica per inserirle nello spazio della pratica quotidia</w:t>
      </w:r>
      <w:r w:rsidRPr="001332C4">
        <w:rPr>
          <w:rFonts w:ascii="Times New Roman" w:hAnsi="Times New Roman" w:cs="Times New Roman"/>
          <w:sz w:val="26"/>
          <w:szCs w:val="26"/>
        </w:rPr>
        <w:softHyphen/>
        <w:t>na, universale e alla portata di tutti. Così si annuncia il Regno di Dio inaugurato da suo Figlio Gesù Cristo.</w:t>
      </w:r>
    </w:p>
    <w:p w:rsidR="00777D3C" w:rsidRPr="007C599D" w:rsidRDefault="00A04849" w:rsidP="001332C4">
      <w:pPr>
        <w:pStyle w:val="Intestazione20"/>
        <w:keepNext/>
        <w:keepLines/>
        <w:shd w:val="clear" w:color="auto" w:fill="auto"/>
        <w:spacing w:before="0" w:after="135" w:line="276" w:lineRule="auto"/>
        <w:ind w:left="640"/>
        <w:rPr>
          <w:rFonts w:ascii="Times New Roman" w:hAnsi="Times New Roman" w:cs="Times New Roman"/>
          <w:sz w:val="32"/>
          <w:szCs w:val="26"/>
        </w:rPr>
      </w:pPr>
      <w:bookmarkStart w:id="6" w:name="bookmark6"/>
      <w:r w:rsidRPr="007C599D">
        <w:rPr>
          <w:rFonts w:ascii="Times New Roman" w:hAnsi="Times New Roman" w:cs="Times New Roman"/>
          <w:sz w:val="32"/>
          <w:szCs w:val="26"/>
        </w:rPr>
        <w:t xml:space="preserve">La realtà pastorale che </w:t>
      </w:r>
      <w:r w:rsidRPr="007C599D">
        <w:rPr>
          <w:rFonts w:ascii="Times New Roman" w:hAnsi="Times New Roman" w:cs="Times New Roman"/>
          <w:sz w:val="32"/>
          <w:szCs w:val="26"/>
          <w:lang w:val="es-ES"/>
        </w:rPr>
        <w:t xml:space="preserve">sí </w:t>
      </w:r>
      <w:r w:rsidRPr="007C599D">
        <w:rPr>
          <w:rFonts w:ascii="Times New Roman" w:hAnsi="Times New Roman" w:cs="Times New Roman"/>
          <w:sz w:val="32"/>
          <w:szCs w:val="26"/>
        </w:rPr>
        <w:t xml:space="preserve">va </w:t>
      </w:r>
      <w:r w:rsidRPr="007C599D">
        <w:rPr>
          <w:rFonts w:ascii="Times New Roman" w:hAnsi="Times New Roman" w:cs="Times New Roman"/>
          <w:sz w:val="32"/>
          <w:szCs w:val="26"/>
          <w:lang w:val="es-ES"/>
        </w:rPr>
        <w:t>delineando</w:t>
      </w:r>
      <w:bookmarkEnd w:id="6"/>
    </w:p>
    <w:p w:rsidR="00777D3C" w:rsidRPr="001332C4" w:rsidRDefault="00A04849" w:rsidP="007C599D">
      <w:pPr>
        <w:pStyle w:val="Corpodeltesto1"/>
        <w:shd w:val="clear" w:color="auto" w:fill="auto"/>
        <w:tabs>
          <w:tab w:val="left" w:pos="933"/>
        </w:tabs>
        <w:spacing w:line="276" w:lineRule="auto"/>
        <w:ind w:left="567" w:right="40" w:firstLine="426"/>
        <w:rPr>
          <w:rFonts w:ascii="Times New Roman" w:hAnsi="Times New Roman" w:cs="Times New Roman"/>
          <w:sz w:val="26"/>
          <w:szCs w:val="26"/>
        </w:rPr>
        <w:sectPr w:rsidR="00777D3C" w:rsidRPr="001332C4">
          <w:pgSz w:w="11909" w:h="16838"/>
          <w:pgMar w:top="1999" w:right="1576" w:bottom="1905" w:left="1558" w:header="0" w:footer="3" w:gutter="0"/>
          <w:cols w:space="720"/>
          <w:noEndnote/>
          <w:docGrid w:linePitch="360"/>
        </w:sectPr>
      </w:pPr>
      <w:r w:rsidRPr="001332C4">
        <w:rPr>
          <w:rFonts w:ascii="Times New Roman" w:hAnsi="Times New Roman" w:cs="Times New Roman"/>
          <w:sz w:val="26"/>
          <w:szCs w:val="26"/>
        </w:rPr>
        <w:t>Il</w:t>
      </w:r>
      <w:r w:rsidRPr="001332C4">
        <w:rPr>
          <w:rFonts w:ascii="Times New Roman" w:hAnsi="Times New Roman" w:cs="Times New Roman"/>
          <w:sz w:val="26"/>
          <w:szCs w:val="26"/>
        </w:rPr>
        <w:tab/>
        <w:t>lungo esercizio di riflessione compiuto attorno all’analogia tra la famiglia e la Chiesa domestica è coinciso con il momento finale della prima parte, descrittiva, del nostro esercizio di osservazione. Il sentie</w:t>
      </w:r>
      <w:r w:rsidRPr="001332C4">
        <w:rPr>
          <w:rFonts w:ascii="Times New Roman" w:hAnsi="Times New Roman" w:cs="Times New Roman"/>
          <w:sz w:val="26"/>
          <w:szCs w:val="26"/>
        </w:rPr>
        <w:softHyphen/>
        <w:t>ro che si è creato attraverso il percorso fatto ci consente di intuire le tracce di un’azione di articolazione tra fam</w:t>
      </w:r>
      <w:r w:rsidR="007C599D">
        <w:rPr>
          <w:rFonts w:ascii="Times New Roman" w:hAnsi="Times New Roman" w:cs="Times New Roman"/>
          <w:sz w:val="26"/>
          <w:szCs w:val="26"/>
        </w:rPr>
        <w:t>iglia e Chiesa che la realtà</w:t>
      </w:r>
      <w:r w:rsidRPr="001332C4">
        <w:rPr>
          <w:rFonts w:ascii="Times New Roman" w:hAnsi="Times New Roman" w:cs="Times New Roman"/>
          <w:sz w:val="26"/>
          <w:szCs w:val="26"/>
        </w:rPr>
        <w:t xml:space="preserve"> pastorale sta tessendo. Questa azione si raccoglie attorno ad alcuni snodi fondamentali: il bisogno di una visione ch</w:t>
      </w:r>
      <w:r w:rsidR="007C599D">
        <w:rPr>
          <w:rFonts w:ascii="Times New Roman" w:hAnsi="Times New Roman" w:cs="Times New Roman"/>
          <w:sz w:val="26"/>
          <w:szCs w:val="26"/>
        </w:rPr>
        <w:t xml:space="preserve">e, attraverso pratiche </w:t>
      </w:r>
      <w:r w:rsidRPr="001332C4">
        <w:rPr>
          <w:rFonts w:ascii="Times New Roman" w:hAnsi="Times New Roman" w:cs="Times New Roman"/>
          <w:sz w:val="26"/>
          <w:szCs w:val="26"/>
        </w:rPr>
        <w:t>esemplari e significative, renda disponibil</w:t>
      </w:r>
      <w:r w:rsidR="007C599D">
        <w:rPr>
          <w:rFonts w:ascii="Times New Roman" w:hAnsi="Times New Roman" w:cs="Times New Roman"/>
          <w:sz w:val="26"/>
          <w:szCs w:val="26"/>
        </w:rPr>
        <w:t>e in modo cattolico (univer</w:t>
      </w:r>
      <w:r w:rsidRPr="001332C4">
        <w:rPr>
          <w:rFonts w:ascii="Times New Roman" w:hAnsi="Times New Roman" w:cs="Times New Roman"/>
          <w:sz w:val="26"/>
          <w:szCs w:val="26"/>
        </w:rPr>
        <w:t>sale) la reinterpretazione a opera della</w:t>
      </w:r>
      <w:r w:rsidR="007C599D">
        <w:rPr>
          <w:rFonts w:ascii="Times New Roman" w:hAnsi="Times New Roman" w:cs="Times New Roman"/>
          <w:sz w:val="26"/>
          <w:szCs w:val="26"/>
        </w:rPr>
        <w:t xml:space="preserve"> fede cristiana del matrimonio</w:t>
      </w:r>
      <w:r w:rsidRPr="001332C4">
        <w:rPr>
          <w:rFonts w:ascii="Times New Roman" w:hAnsi="Times New Roman" w:cs="Times New Roman"/>
          <w:sz w:val="26"/>
          <w:szCs w:val="26"/>
        </w:rPr>
        <w:t xml:space="preserve"> e della famiglia e - allo stesso tempo e in modo simmetrico - riesca a mostrare come il matrimonio e la fam</w:t>
      </w:r>
      <w:r w:rsidR="007C599D">
        <w:rPr>
          <w:rFonts w:ascii="Times New Roman" w:hAnsi="Times New Roman" w:cs="Times New Roman"/>
          <w:sz w:val="26"/>
          <w:szCs w:val="26"/>
        </w:rPr>
        <w:t>iglia sono uno spazio insostitu</w:t>
      </w:r>
      <w:r w:rsidR="007C599D" w:rsidRPr="001332C4">
        <w:rPr>
          <w:rFonts w:ascii="Times New Roman" w:hAnsi="Times New Roman" w:cs="Times New Roman"/>
          <w:sz w:val="26"/>
          <w:szCs w:val="26"/>
        </w:rPr>
        <w:t>ibile e singolare di svelamento della reinterpretazione cristiana</w:t>
      </w:r>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lastRenderedPageBreak/>
        <w:t>della vita; l’urgenza di forme educative, che consentano l’apprezzamento e l’assunzione di questa visione (e la conseguente sua strutturazione in regole di comportamento); la necessità di costruire spazi di accoglien</w:t>
      </w:r>
      <w:r w:rsidRPr="001332C4">
        <w:rPr>
          <w:rFonts w:ascii="Times New Roman" w:hAnsi="Times New Roman" w:cs="Times New Roman"/>
          <w:sz w:val="26"/>
          <w:szCs w:val="26"/>
        </w:rPr>
        <w:softHyphen/>
        <w:t>za, accompagnamento e reciproca contaminazione, perché la visione annunciata possa essere sperimentata come esperienza di salvezza, di redenzione e di trasfigurazione.</w:t>
      </w:r>
    </w:p>
    <w:p w:rsidR="00777D3C" w:rsidRPr="001332C4" w:rsidRDefault="00F248ED" w:rsidP="001332C4">
      <w:pPr>
        <w:pStyle w:val="Corpodeltesto1"/>
        <w:shd w:val="clear" w:color="auto" w:fill="auto"/>
        <w:spacing w:after="451" w:line="276" w:lineRule="auto"/>
        <w:ind w:left="40" w:right="40" w:firstLine="320"/>
        <w:rPr>
          <w:rFonts w:ascii="Times New Roman" w:hAnsi="Times New Roman" w:cs="Times New Roman"/>
          <w:sz w:val="26"/>
          <w:szCs w:val="26"/>
        </w:rPr>
      </w:pPr>
      <w:r w:rsidRPr="00F248ED">
        <w:rPr>
          <w:rFonts w:ascii="Times New Roman" w:hAnsi="Times New Roman" w:cs="Times New Roman"/>
          <w:sz w:val="32"/>
          <w:szCs w:val="26"/>
        </w:rPr>
        <w:pict>
          <v:shape id="_x0000_s2051" type="#_x0000_t202" style="position:absolute;left:0;text-align:left;margin-left:433.55pt;margin-top:91.2pt;width:20.2pt;height:394.9pt;z-index:-125829371;mso-wrap-distance-left:5pt;mso-wrap-distance-right:5pt;mso-position-horizontal-relative:margin" filled="f" stroked="f">
            <v:textbox style="layout-flow:vertical;mso-layout-flow-alt:bottom-to-top" inset="0,0,0,0">
              <w:txbxContent>
                <w:p w:rsidR="007C599D" w:rsidRPr="00627D4D" w:rsidRDefault="007C599D" w:rsidP="007C599D">
                  <w:pPr>
                    <w:pStyle w:val="Corpodeltesto4"/>
                    <w:shd w:val="clear" w:color="auto" w:fill="auto"/>
                    <w:spacing w:line="310" w:lineRule="exact"/>
                    <w:rPr>
                      <w:rFonts w:ascii="Times New Roman" w:hAnsi="Times New Roman" w:cs="Times New Roman"/>
                      <w:sz w:val="24"/>
                    </w:rPr>
                  </w:pPr>
                  <w:r w:rsidRPr="00627D4D">
                    <w:rPr>
                      <w:rFonts w:ascii="Times New Roman" w:hAnsi="Times New Roman" w:cs="Times New Roman"/>
                      <w:color w:val="auto"/>
                      <w:spacing w:val="10"/>
                      <w:sz w:val="24"/>
                    </w:rPr>
                    <w:t>Famiglia</w:t>
                  </w:r>
                  <w:r w:rsidRPr="00627D4D">
                    <w:rPr>
                      <w:rFonts w:ascii="Times New Roman" w:hAnsi="Times New Roman" w:cs="Times New Roman"/>
                      <w:spacing w:val="10"/>
                      <w:sz w:val="24"/>
                    </w:rPr>
                    <w:t xml:space="preserve"> e appartenenza alla Chiesa nella realtà pastorale</w:t>
                  </w:r>
                </w:p>
                <w:p w:rsidR="00777D3C" w:rsidRPr="007C599D" w:rsidRDefault="00777D3C" w:rsidP="007C599D"/>
              </w:txbxContent>
            </v:textbox>
            <w10:wrap type="square" anchorx="margin"/>
          </v:shape>
        </w:pict>
      </w:r>
      <w:r w:rsidR="00A04849" w:rsidRPr="001332C4">
        <w:rPr>
          <w:rFonts w:ascii="Times New Roman" w:hAnsi="Times New Roman" w:cs="Times New Roman"/>
          <w:sz w:val="26"/>
          <w:szCs w:val="26"/>
        </w:rPr>
        <w:t>Da questi snodi derivano alcune interrogazioni che strutturano il secondo momento del nostro esercizio di osservazione, di raccolta de</w:t>
      </w:r>
      <w:r w:rsidR="00A04849" w:rsidRPr="001332C4">
        <w:rPr>
          <w:rFonts w:ascii="Times New Roman" w:hAnsi="Times New Roman" w:cs="Times New Roman"/>
          <w:sz w:val="26"/>
          <w:szCs w:val="26"/>
        </w:rPr>
        <w:softHyphen/>
        <w:t>gli interrogativi e delle dinamiche che questa situazione ci consegna, come luogo dentro il quale cogliere il futuro che si va delineando per la fede cristiana, per la Chiesa e per la famiglia.</w:t>
      </w:r>
    </w:p>
    <w:p w:rsidR="00777D3C" w:rsidRPr="007C599D" w:rsidRDefault="00A04849" w:rsidP="001332C4">
      <w:pPr>
        <w:pStyle w:val="Corpodeltesto50"/>
        <w:shd w:val="clear" w:color="auto" w:fill="auto"/>
        <w:spacing w:before="0" w:after="436" w:line="276" w:lineRule="auto"/>
        <w:ind w:left="40"/>
        <w:rPr>
          <w:rFonts w:ascii="Times New Roman" w:hAnsi="Times New Roman" w:cs="Times New Roman"/>
          <w:sz w:val="32"/>
          <w:szCs w:val="26"/>
        </w:rPr>
      </w:pPr>
      <w:r w:rsidRPr="007C599D">
        <w:rPr>
          <w:rFonts w:ascii="Times New Roman" w:hAnsi="Times New Roman" w:cs="Times New Roman"/>
          <w:sz w:val="32"/>
          <w:szCs w:val="26"/>
        </w:rPr>
        <w:t xml:space="preserve">Annuncio della fede cristiana e forma </w:t>
      </w:r>
      <w:proofErr w:type="spellStart"/>
      <w:r w:rsidRPr="007C599D">
        <w:rPr>
          <w:rFonts w:ascii="Times New Roman" w:hAnsi="Times New Roman" w:cs="Times New Roman"/>
          <w:sz w:val="32"/>
          <w:szCs w:val="26"/>
        </w:rPr>
        <w:t>ecclesiae</w:t>
      </w:r>
      <w:proofErr w:type="spellEnd"/>
    </w:p>
    <w:p w:rsidR="00777D3C" w:rsidRPr="001332C4" w:rsidRDefault="00A04849" w:rsidP="001332C4">
      <w:pPr>
        <w:pStyle w:val="Corpodeltesto1"/>
        <w:shd w:val="clear" w:color="auto" w:fill="auto"/>
        <w:spacing w:line="276" w:lineRule="auto"/>
        <w:ind w:left="40" w:right="40"/>
        <w:rPr>
          <w:rFonts w:ascii="Times New Roman" w:hAnsi="Times New Roman" w:cs="Times New Roman"/>
          <w:sz w:val="26"/>
          <w:szCs w:val="26"/>
        </w:rPr>
      </w:pPr>
      <w:r w:rsidRPr="001332C4">
        <w:rPr>
          <w:rFonts w:ascii="Times New Roman" w:hAnsi="Times New Roman" w:cs="Times New Roman"/>
          <w:sz w:val="26"/>
          <w:szCs w:val="26"/>
        </w:rPr>
        <w:t>L’osservazione condotta ha confermato l’importanza dell’intuizio</w:t>
      </w:r>
      <w:r w:rsidRPr="001332C4">
        <w:rPr>
          <w:rFonts w:ascii="Times New Roman" w:hAnsi="Times New Roman" w:cs="Times New Roman"/>
          <w:sz w:val="26"/>
          <w:szCs w:val="26"/>
        </w:rPr>
        <w:softHyphen/>
        <w:t>ne che ha spinto papa Benedetto XVI a organizzare il Sinodo sulla Nuova Evangelizzazione: c’è un legame diretto tra efficacia e univer</w:t>
      </w:r>
      <w:r w:rsidRPr="001332C4">
        <w:rPr>
          <w:rFonts w:ascii="Times New Roman" w:hAnsi="Times New Roman" w:cs="Times New Roman"/>
          <w:sz w:val="26"/>
          <w:szCs w:val="26"/>
        </w:rPr>
        <w:softHyphen/>
        <w:t xml:space="preserve">salità dell’evangelizzazione, da un lato, e credibilità della </w:t>
      </w:r>
      <w:r w:rsidRPr="001332C4">
        <w:rPr>
          <w:rStyle w:val="CorpodeltestoCorsivoSpaziatura0pt"/>
          <w:rFonts w:ascii="Times New Roman" w:hAnsi="Times New Roman" w:cs="Times New Roman"/>
          <w:sz w:val="26"/>
          <w:szCs w:val="26"/>
        </w:rPr>
        <w:t xml:space="preserve">forma </w:t>
      </w:r>
      <w:proofErr w:type="spellStart"/>
      <w:r w:rsidRPr="001332C4">
        <w:rPr>
          <w:rStyle w:val="CorpodeltestoCorsivoSpaziatura0pt"/>
          <w:rFonts w:ascii="Times New Roman" w:hAnsi="Times New Roman" w:cs="Times New Roman"/>
          <w:sz w:val="26"/>
          <w:szCs w:val="26"/>
        </w:rPr>
        <w:t>eccle</w:t>
      </w:r>
      <w:r w:rsidRPr="001332C4">
        <w:rPr>
          <w:rStyle w:val="CorpodeltestoCorsivoSpaziatura0pt"/>
          <w:rFonts w:ascii="Times New Roman" w:hAnsi="Times New Roman" w:cs="Times New Roman"/>
          <w:sz w:val="26"/>
          <w:szCs w:val="26"/>
        </w:rPr>
        <w:softHyphen/>
        <w:t>siae</w:t>
      </w:r>
      <w:proofErr w:type="spellEnd"/>
      <w:r w:rsidRPr="001332C4">
        <w:rPr>
          <w:rFonts w:ascii="Times New Roman" w:hAnsi="Times New Roman" w:cs="Times New Roman"/>
          <w:sz w:val="26"/>
          <w:szCs w:val="26"/>
        </w:rPr>
        <w:t xml:space="preserve"> dall’altro. La purezza e l’ortodossia dei contenuti non è sufficiente da sola a reggere la loro credibilità e a dare loro fascino. La sfida è riuscire a immaginare le Chiese locali come delle comunità ermeneuti</w:t>
      </w:r>
      <w:r w:rsidRPr="001332C4">
        <w:rPr>
          <w:rFonts w:ascii="Times New Roman" w:hAnsi="Times New Roman" w:cs="Times New Roman"/>
          <w:sz w:val="26"/>
          <w:szCs w:val="26"/>
        </w:rPr>
        <w:softHyphen/>
        <w:t>che</w:t>
      </w:r>
      <w:r w:rsidRPr="001332C4">
        <w:rPr>
          <w:rFonts w:ascii="Times New Roman" w:hAnsi="Times New Roman" w:cs="Times New Roman"/>
          <w:sz w:val="26"/>
          <w:szCs w:val="26"/>
          <w:vertAlign w:val="superscript"/>
        </w:rPr>
        <w:t>12</w:t>
      </w:r>
      <w:r w:rsidRPr="001332C4">
        <w:rPr>
          <w:rFonts w:ascii="Times New Roman" w:hAnsi="Times New Roman" w:cs="Times New Roman"/>
          <w:sz w:val="26"/>
          <w:szCs w:val="26"/>
        </w:rPr>
        <w:t>, ovvero dei luoghi che esplicitano il loro vissuto, la loro organiz</w:t>
      </w:r>
      <w:r w:rsidRPr="001332C4">
        <w:rPr>
          <w:rFonts w:ascii="Times New Roman" w:hAnsi="Times New Roman" w:cs="Times New Roman"/>
          <w:sz w:val="26"/>
          <w:szCs w:val="26"/>
        </w:rPr>
        <w:softHyphen/>
        <w:t>zazione, la strutturazione dei legami interni ed esterni, la loro cultura, il loro senso religioso nella fede che annunciano, dandole corpo e un contesto che la renda tangibile e reale: è la memoria cristiana (anche nel senso tecnico di ripresa delle Scritture, nella meditazione e nel sacramento) la fonte dalla quale attingere gli strumenti per decifrare il senso della storia e del mondo e strutturare le relazioni che fondano le nostre identità.</w:t>
      </w:r>
    </w:p>
    <w:p w:rsidR="00777D3C" w:rsidRPr="001332C4" w:rsidRDefault="00A04849" w:rsidP="001332C4">
      <w:pPr>
        <w:pStyle w:val="Corpodeltesto1"/>
        <w:shd w:val="clear" w:color="auto" w:fill="auto"/>
        <w:spacing w:line="276" w:lineRule="auto"/>
        <w:ind w:left="40" w:right="40" w:firstLine="320"/>
        <w:rPr>
          <w:rFonts w:ascii="Times New Roman" w:hAnsi="Times New Roman" w:cs="Times New Roman"/>
          <w:sz w:val="26"/>
          <w:szCs w:val="26"/>
        </w:rPr>
        <w:sectPr w:rsidR="00777D3C" w:rsidRPr="001332C4">
          <w:headerReference w:type="even" r:id="rId31"/>
          <w:headerReference w:type="default" r:id="rId32"/>
          <w:footerReference w:type="even" r:id="rId33"/>
          <w:footerReference w:type="default" r:id="rId34"/>
          <w:headerReference w:type="first" r:id="rId35"/>
          <w:footerReference w:type="first" r:id="rId36"/>
          <w:pgSz w:w="11909" w:h="16838"/>
          <w:pgMar w:top="1970" w:right="1590" w:bottom="2053" w:left="2155" w:header="0" w:footer="3" w:gutter="0"/>
          <w:cols w:space="720"/>
          <w:noEndnote/>
          <w:titlePg/>
          <w:docGrid w:linePitch="360"/>
        </w:sectPr>
      </w:pPr>
      <w:r w:rsidRPr="001332C4">
        <w:rPr>
          <w:rFonts w:ascii="Times New Roman" w:hAnsi="Times New Roman" w:cs="Times New Roman"/>
          <w:sz w:val="26"/>
          <w:szCs w:val="26"/>
        </w:rPr>
        <w:t>La forma dell’annuncio oggi deve fondarsi dentro una logica testi</w:t>
      </w:r>
      <w:r w:rsidRPr="001332C4">
        <w:rPr>
          <w:rFonts w:ascii="Times New Roman" w:hAnsi="Times New Roman" w:cs="Times New Roman"/>
          <w:sz w:val="26"/>
          <w:szCs w:val="26"/>
        </w:rPr>
        <w:softHyphen/>
        <w:t xml:space="preserve">moniale: il vangelo della famiglia come luogo in cui apprendere una nuova forma di universalismo della fede cristiana contro i due rischi della violenza </w:t>
      </w:r>
      <w:proofErr w:type="spellStart"/>
      <w:r w:rsidRPr="001332C4">
        <w:rPr>
          <w:rFonts w:ascii="Times New Roman" w:hAnsi="Times New Roman" w:cs="Times New Roman"/>
          <w:sz w:val="26"/>
          <w:szCs w:val="26"/>
        </w:rPr>
        <w:t>identitaria</w:t>
      </w:r>
      <w:proofErr w:type="spellEnd"/>
      <w:r w:rsidRPr="001332C4">
        <w:rPr>
          <w:rFonts w:ascii="Times New Roman" w:hAnsi="Times New Roman" w:cs="Times New Roman"/>
          <w:sz w:val="26"/>
          <w:szCs w:val="26"/>
        </w:rPr>
        <w:t xml:space="preserve"> e della rinuncia rassegnata, rischi che vedia</w:t>
      </w:r>
      <w:r w:rsidRPr="001332C4">
        <w:rPr>
          <w:rFonts w:ascii="Times New Roman" w:hAnsi="Times New Roman" w:cs="Times New Roman"/>
          <w:sz w:val="26"/>
          <w:szCs w:val="26"/>
        </w:rPr>
        <w:softHyphen/>
        <w:t>mo ben presenti nella trasformazione istituzionale analizzata sopra. Ci è consegnata la domanda di come dare corpo a una simile sfida, in un contesto culturale che vede le giovani generazioni vivere un processo</w:t>
      </w:r>
    </w:p>
    <w:p w:rsidR="00777D3C" w:rsidRPr="001332C4" w:rsidRDefault="00A04849" w:rsidP="001332C4">
      <w:pPr>
        <w:pStyle w:val="Corpodeltesto1"/>
        <w:shd w:val="clear" w:color="auto" w:fill="auto"/>
        <w:spacing w:line="276" w:lineRule="auto"/>
        <w:ind w:left="660" w:right="40"/>
        <w:rPr>
          <w:rFonts w:ascii="Times New Roman" w:hAnsi="Times New Roman" w:cs="Times New Roman"/>
          <w:sz w:val="26"/>
          <w:szCs w:val="26"/>
        </w:rPr>
      </w:pPr>
      <w:r w:rsidRPr="001332C4">
        <w:rPr>
          <w:rFonts w:ascii="Times New Roman" w:hAnsi="Times New Roman" w:cs="Times New Roman"/>
          <w:sz w:val="26"/>
          <w:szCs w:val="26"/>
        </w:rPr>
        <w:lastRenderedPageBreak/>
        <w:t xml:space="preserve">di </w:t>
      </w:r>
      <w:proofErr w:type="spellStart"/>
      <w:r w:rsidRPr="001332C4">
        <w:rPr>
          <w:rFonts w:ascii="Times New Roman" w:hAnsi="Times New Roman" w:cs="Times New Roman"/>
          <w:sz w:val="26"/>
          <w:szCs w:val="26"/>
        </w:rPr>
        <w:t>detradizionalizzazione</w:t>
      </w:r>
      <w:proofErr w:type="spellEnd"/>
      <w:r w:rsidRPr="001332C4">
        <w:rPr>
          <w:rFonts w:ascii="Times New Roman" w:hAnsi="Times New Roman" w:cs="Times New Roman"/>
          <w:sz w:val="26"/>
          <w:szCs w:val="26"/>
        </w:rPr>
        <w:t xml:space="preserve"> senza precedenti, conseguente alla rivolu</w:t>
      </w:r>
      <w:r w:rsidRPr="001332C4">
        <w:rPr>
          <w:rFonts w:ascii="Times New Roman" w:hAnsi="Times New Roman" w:cs="Times New Roman"/>
          <w:sz w:val="26"/>
          <w:szCs w:val="26"/>
        </w:rPr>
        <w:softHyphen/>
        <w:t>zione scientifica e digitale dentro cui sono immersi. Educazione alla fede ed educazione all’amore umano vanno di pari passo.</w:t>
      </w:r>
    </w:p>
    <w:p w:rsidR="00777D3C" w:rsidRPr="001332C4" w:rsidRDefault="00A04849" w:rsidP="001332C4">
      <w:pPr>
        <w:pStyle w:val="Corpodeltesto1"/>
        <w:shd w:val="clear" w:color="auto" w:fill="auto"/>
        <w:spacing w:after="451" w:line="276" w:lineRule="auto"/>
        <w:ind w:left="660" w:right="40" w:firstLine="340"/>
        <w:rPr>
          <w:rFonts w:ascii="Times New Roman" w:hAnsi="Times New Roman" w:cs="Times New Roman"/>
          <w:sz w:val="26"/>
          <w:szCs w:val="26"/>
        </w:rPr>
      </w:pPr>
      <w:r w:rsidRPr="001332C4">
        <w:rPr>
          <w:rFonts w:ascii="Times New Roman" w:hAnsi="Times New Roman" w:cs="Times New Roman"/>
          <w:sz w:val="26"/>
          <w:szCs w:val="26"/>
        </w:rPr>
        <w:t xml:space="preserve">In questa prospettiva diventa utile riprendere e rilanciare il progetto di trasformazione della propria azione pastorale lanciato dalla Chiesa italiana in occasione del Convegno Ecclesiale di Verona (2006): una riforma della Chiesa, un lavoro sulla </w:t>
      </w:r>
      <w:r w:rsidRPr="001332C4">
        <w:rPr>
          <w:rStyle w:val="CorpodeltestoCorsivoSpaziatura0pt"/>
          <w:rFonts w:ascii="Times New Roman" w:hAnsi="Times New Roman" w:cs="Times New Roman"/>
          <w:sz w:val="26"/>
          <w:szCs w:val="26"/>
        </w:rPr>
        <w:t xml:space="preserve">forma </w:t>
      </w:r>
      <w:proofErr w:type="spellStart"/>
      <w:r w:rsidRPr="001332C4">
        <w:rPr>
          <w:rStyle w:val="CorpodeltestoCorsivoSpaziatura0pt"/>
          <w:rFonts w:ascii="Times New Roman" w:hAnsi="Times New Roman" w:cs="Times New Roman"/>
          <w:sz w:val="26"/>
          <w:szCs w:val="26"/>
        </w:rPr>
        <w:t>ecclesiae</w:t>
      </w:r>
      <w:proofErr w:type="spellEnd"/>
      <w:r w:rsidRPr="001332C4">
        <w:rPr>
          <w:rFonts w:ascii="Times New Roman" w:hAnsi="Times New Roman" w:cs="Times New Roman"/>
          <w:sz w:val="26"/>
          <w:szCs w:val="26"/>
        </w:rPr>
        <w:t xml:space="preserve"> in vista di render</w:t>
      </w:r>
      <w:r w:rsidRPr="001332C4">
        <w:rPr>
          <w:rFonts w:ascii="Times New Roman" w:hAnsi="Times New Roman" w:cs="Times New Roman"/>
          <w:sz w:val="26"/>
          <w:szCs w:val="26"/>
        </w:rPr>
        <w:softHyphen/>
        <w:t xml:space="preserve">la più aderente al reale e meglio capace di assumerlo e trasfigurarlo, chiede di lavorare sull’organizzazione pastorale perché passi da una impostazione centrata su di sé e fondata sostanzialmente sull’esercizio dei </w:t>
      </w:r>
      <w:r w:rsidRPr="001332C4">
        <w:rPr>
          <w:rStyle w:val="CorpodeltestoCorsivoSpaziatura0pt"/>
          <w:rFonts w:ascii="Times New Roman" w:hAnsi="Times New Roman" w:cs="Times New Roman"/>
          <w:sz w:val="26"/>
          <w:szCs w:val="26"/>
        </w:rPr>
        <w:t xml:space="preserve">tria </w:t>
      </w:r>
      <w:proofErr w:type="spellStart"/>
      <w:r w:rsidRPr="001332C4">
        <w:rPr>
          <w:rStyle w:val="CorpodeltestoCorsivoSpaziatura0pt"/>
          <w:rFonts w:ascii="Times New Roman" w:hAnsi="Times New Roman" w:cs="Times New Roman"/>
          <w:sz w:val="26"/>
          <w:szCs w:val="26"/>
        </w:rPr>
        <w:t>munera</w:t>
      </w:r>
      <w:proofErr w:type="spellEnd"/>
      <w:r w:rsidRPr="001332C4">
        <w:rPr>
          <w:rFonts w:ascii="Times New Roman" w:hAnsi="Times New Roman" w:cs="Times New Roman"/>
          <w:sz w:val="26"/>
          <w:szCs w:val="26"/>
        </w:rPr>
        <w:t xml:space="preserve"> (liturgia, catechesi, carità) a una che invece mette al centro la vita umana e le sue dimensioni (affetti, lavoro, festa, fragili</w:t>
      </w:r>
      <w:r w:rsidRPr="001332C4">
        <w:rPr>
          <w:rFonts w:ascii="Times New Roman" w:hAnsi="Times New Roman" w:cs="Times New Roman"/>
          <w:sz w:val="26"/>
          <w:szCs w:val="26"/>
        </w:rPr>
        <w:softHyphen/>
        <w:t xml:space="preserve">tà, cittadinanza). Fare degli stati di vita (e, di conseguenza, fare della famiglia) il principio di riorganizzazione della </w:t>
      </w:r>
      <w:r w:rsidR="007C599D">
        <w:rPr>
          <w:rStyle w:val="CorpodeltestoCorsivoSpaziatura0pt"/>
          <w:rFonts w:ascii="Times New Roman" w:hAnsi="Times New Roman" w:cs="Times New Roman"/>
          <w:sz w:val="26"/>
          <w:szCs w:val="26"/>
        </w:rPr>
        <w:t xml:space="preserve">forma </w:t>
      </w:r>
      <w:proofErr w:type="spellStart"/>
      <w:r w:rsidR="007C599D">
        <w:rPr>
          <w:rStyle w:val="CorpodeltestoCorsivoSpaziatura0pt"/>
          <w:rFonts w:ascii="Times New Roman" w:hAnsi="Times New Roman" w:cs="Times New Roman"/>
          <w:sz w:val="26"/>
          <w:szCs w:val="26"/>
        </w:rPr>
        <w:t>ecclesi</w:t>
      </w:r>
      <w:r w:rsidRPr="001332C4">
        <w:rPr>
          <w:rStyle w:val="CorpodeltestoCorsivoSpaziatura0pt"/>
          <w:rFonts w:ascii="Times New Roman" w:hAnsi="Times New Roman" w:cs="Times New Roman"/>
          <w:sz w:val="26"/>
          <w:szCs w:val="26"/>
        </w:rPr>
        <w:t>ae</w:t>
      </w:r>
      <w:proofErr w:type="spellEnd"/>
      <w:r w:rsidRPr="001332C4">
        <w:rPr>
          <w:rFonts w:ascii="Times New Roman" w:hAnsi="Times New Roman" w:cs="Times New Roman"/>
          <w:sz w:val="26"/>
          <w:szCs w:val="26"/>
        </w:rPr>
        <w:t xml:space="preserve"> della pa</w:t>
      </w:r>
      <w:r w:rsidRPr="001332C4">
        <w:rPr>
          <w:rFonts w:ascii="Times New Roman" w:hAnsi="Times New Roman" w:cs="Times New Roman"/>
          <w:sz w:val="26"/>
          <w:szCs w:val="26"/>
        </w:rPr>
        <w:softHyphen/>
        <w:t>storale organizzata delle nostre comunità cristiane potrebbe essere la via vincente per contenere quella deriva di estraneazione dal vissuto e di professionalizzazione che le nostre Chiese locali stanno conoscen</w:t>
      </w:r>
      <w:r w:rsidRPr="001332C4">
        <w:rPr>
          <w:rFonts w:ascii="Times New Roman" w:hAnsi="Times New Roman" w:cs="Times New Roman"/>
          <w:sz w:val="26"/>
          <w:szCs w:val="26"/>
        </w:rPr>
        <w:softHyphen/>
        <w:t>do come ostacolo principale alla capacità di incarnazione e di realismo del messaggio cristiano oggi.</w:t>
      </w:r>
    </w:p>
    <w:p w:rsidR="00777D3C" w:rsidRPr="0087736C" w:rsidRDefault="00A04849" w:rsidP="001332C4">
      <w:pPr>
        <w:pStyle w:val="Corpodeltesto50"/>
        <w:shd w:val="clear" w:color="auto" w:fill="auto"/>
        <w:spacing w:before="0" w:after="443" w:line="276" w:lineRule="auto"/>
        <w:ind w:left="20" w:firstLine="640"/>
        <w:rPr>
          <w:rFonts w:ascii="Times New Roman" w:hAnsi="Times New Roman" w:cs="Times New Roman"/>
          <w:sz w:val="32"/>
          <w:szCs w:val="26"/>
        </w:rPr>
      </w:pPr>
      <w:r w:rsidRPr="0087736C">
        <w:rPr>
          <w:rFonts w:ascii="Times New Roman" w:hAnsi="Times New Roman" w:cs="Times New Roman"/>
          <w:sz w:val="32"/>
          <w:szCs w:val="26"/>
        </w:rPr>
        <w:t>Riforma della Chiesa e ruolo della famiglia</w:t>
      </w:r>
    </w:p>
    <w:p w:rsidR="00777D3C" w:rsidRPr="001332C4" w:rsidRDefault="00A04849" w:rsidP="007C599D">
      <w:pPr>
        <w:pStyle w:val="Corpodeltesto1"/>
        <w:shd w:val="clear" w:color="auto" w:fill="auto"/>
        <w:spacing w:line="276" w:lineRule="auto"/>
        <w:ind w:left="567" w:right="40" w:firstLine="640"/>
        <w:rPr>
          <w:rFonts w:ascii="Times New Roman" w:hAnsi="Times New Roman" w:cs="Times New Roman"/>
          <w:sz w:val="26"/>
          <w:szCs w:val="26"/>
        </w:rPr>
      </w:pPr>
      <w:r w:rsidRPr="001332C4">
        <w:rPr>
          <w:rFonts w:ascii="Times New Roman" w:hAnsi="Times New Roman" w:cs="Times New Roman"/>
          <w:sz w:val="26"/>
          <w:szCs w:val="26"/>
        </w:rPr>
        <w:t>Nel quadro appena tracciato dal precedente paragrafo occorrerà apri</w:t>
      </w:r>
      <w:r w:rsidRPr="001332C4">
        <w:rPr>
          <w:rFonts w:ascii="Times New Roman" w:hAnsi="Times New Roman" w:cs="Times New Roman"/>
          <w:sz w:val="26"/>
          <w:szCs w:val="26"/>
        </w:rPr>
        <w:softHyphen/>
        <w:t>re un approfondimento mirato sul ruolo, più ancora sulle potenzialità della famiglia cristiana assunta come soggetto e strumento di questa riforma. Le linee da percorrere per sviluppare questa riflessione sono almeno due: in primo luogo la vita familiare permette di assumere quei legami e quegli spazi di apertura simbolica al senso e al vero (dare e accogliere la vita, motivare l’impegno, difendere la fragilità, apprezzare il gratuito, animare la solidarietà, riconoscere l’armonia del mondo e le tracce della presenza di Dio) che una declinazione g sempre più funzionale del rapporto col sacro anche dentro la Chiesa g ha inibito, spesso in modo definitivo. In questo senso la vita familiare è un incubatore di pratiche di incarnaz</w:t>
      </w:r>
      <w:r w:rsidR="0087736C">
        <w:rPr>
          <w:rFonts w:ascii="Times New Roman" w:hAnsi="Times New Roman" w:cs="Times New Roman"/>
          <w:sz w:val="26"/>
          <w:szCs w:val="26"/>
        </w:rPr>
        <w:t>ione della fede in questo mo</w:t>
      </w:r>
      <w:r w:rsidRPr="001332C4">
        <w:rPr>
          <w:rFonts w:ascii="Times New Roman" w:hAnsi="Times New Roman" w:cs="Times New Roman"/>
          <w:sz w:val="26"/>
          <w:szCs w:val="26"/>
        </w:rPr>
        <w:t>mento ineguagliabile.</w:t>
      </w:r>
    </w:p>
    <w:p w:rsidR="00777D3C" w:rsidRPr="001332C4" w:rsidRDefault="00A04849" w:rsidP="0087736C">
      <w:pPr>
        <w:pStyle w:val="Corpodeltesto1"/>
        <w:shd w:val="clear" w:color="auto" w:fill="auto"/>
        <w:spacing w:line="276" w:lineRule="auto"/>
        <w:ind w:left="567" w:right="40"/>
        <w:rPr>
          <w:rFonts w:ascii="Times New Roman" w:hAnsi="Times New Roman" w:cs="Times New Roman"/>
          <w:sz w:val="26"/>
          <w:szCs w:val="26"/>
        </w:rPr>
        <w:sectPr w:rsidR="00777D3C" w:rsidRPr="001332C4">
          <w:pgSz w:w="11909" w:h="16838"/>
          <w:pgMar w:top="2002" w:right="1584" w:bottom="2027" w:left="1559" w:header="0" w:footer="3" w:gutter="0"/>
          <w:cols w:space="720"/>
          <w:noEndnote/>
          <w:docGrid w:linePitch="360"/>
        </w:sectPr>
      </w:pPr>
      <w:r w:rsidRPr="001332C4">
        <w:rPr>
          <w:rFonts w:ascii="Times New Roman" w:hAnsi="Times New Roman" w:cs="Times New Roman"/>
          <w:sz w:val="26"/>
          <w:szCs w:val="26"/>
        </w:rPr>
        <w:t>La seconda linea: il protagonismo delle fami</w:t>
      </w:r>
      <w:r w:rsidR="0087736C">
        <w:rPr>
          <w:rFonts w:ascii="Times New Roman" w:hAnsi="Times New Roman" w:cs="Times New Roman"/>
          <w:sz w:val="26"/>
          <w:szCs w:val="26"/>
        </w:rPr>
        <w:t>glie ci consentirebbe</w:t>
      </w:r>
      <w:r w:rsidRPr="001332C4">
        <w:rPr>
          <w:rFonts w:ascii="Times New Roman" w:hAnsi="Times New Roman" w:cs="Times New Roman"/>
          <w:sz w:val="26"/>
          <w:szCs w:val="26"/>
        </w:rPr>
        <w:t xml:space="preserve"> di reinventare quello spazio di vicinanza e immersione nel </w:t>
      </w:r>
      <w:r w:rsidR="00CA3D84">
        <w:rPr>
          <w:rFonts w:ascii="Times New Roman" w:hAnsi="Times New Roman" w:cs="Times New Roman"/>
          <w:sz w:val="26"/>
          <w:szCs w:val="26"/>
        </w:rPr>
        <w:t xml:space="preserve"> </w:t>
      </w:r>
      <w:r w:rsidRPr="001332C4">
        <w:rPr>
          <w:rFonts w:ascii="Times New Roman" w:hAnsi="Times New Roman" w:cs="Times New Roman"/>
          <w:sz w:val="26"/>
          <w:szCs w:val="26"/>
        </w:rPr>
        <w:t>quotidiano</w:t>
      </w:r>
      <w:r w:rsidR="00CA3D84">
        <w:rPr>
          <w:rFonts w:ascii="Times New Roman" w:hAnsi="Times New Roman" w:cs="Times New Roman"/>
          <w:sz w:val="26"/>
          <w:szCs w:val="26"/>
        </w:rPr>
        <w:t xml:space="preserve"> </w:t>
      </w:r>
      <w:r w:rsidR="0087736C" w:rsidRPr="0087736C">
        <w:rPr>
          <w:rFonts w:ascii="Times New Roman" w:hAnsi="Times New Roman" w:cs="Times New Roman"/>
          <w:sz w:val="26"/>
          <w:szCs w:val="26"/>
        </w:rPr>
        <w:t xml:space="preserve"> </w:t>
      </w:r>
      <w:r w:rsidR="0087736C" w:rsidRPr="001332C4">
        <w:rPr>
          <w:rFonts w:ascii="Times New Roman" w:hAnsi="Times New Roman" w:cs="Times New Roman"/>
          <w:sz w:val="26"/>
          <w:szCs w:val="26"/>
        </w:rPr>
        <w:t xml:space="preserve">da </w:t>
      </w:r>
      <w:r w:rsidR="00CA3D84">
        <w:rPr>
          <w:rFonts w:ascii="Times New Roman" w:hAnsi="Times New Roman" w:cs="Times New Roman"/>
          <w:sz w:val="26"/>
          <w:szCs w:val="26"/>
        </w:rPr>
        <w:t xml:space="preserve"> </w:t>
      </w:r>
      <w:r w:rsidR="0087736C" w:rsidRPr="001332C4">
        <w:rPr>
          <w:rFonts w:ascii="Times New Roman" w:hAnsi="Times New Roman" w:cs="Times New Roman"/>
          <w:sz w:val="26"/>
          <w:szCs w:val="26"/>
        </w:rPr>
        <w:t xml:space="preserve">parte </w:t>
      </w:r>
    </w:p>
    <w:p w:rsidR="00CA3D84" w:rsidRDefault="0087736C" w:rsidP="00CA3D84">
      <w:pPr>
        <w:pStyle w:val="Corpodeltesto1"/>
        <w:shd w:val="clear" w:color="auto" w:fill="auto"/>
        <w:spacing w:line="276" w:lineRule="auto"/>
        <w:ind w:left="-426" w:right="-19"/>
        <w:rPr>
          <w:rFonts w:ascii="Times New Roman" w:hAnsi="Times New Roman" w:cs="Times New Roman"/>
          <w:sz w:val="26"/>
          <w:szCs w:val="26"/>
        </w:rPr>
      </w:pPr>
      <w:r w:rsidRPr="001332C4">
        <w:rPr>
          <w:rFonts w:ascii="Times New Roman" w:hAnsi="Times New Roman" w:cs="Times New Roman"/>
          <w:sz w:val="26"/>
          <w:szCs w:val="26"/>
        </w:rPr>
        <w:lastRenderedPageBreak/>
        <w:t xml:space="preserve">della </w:t>
      </w:r>
      <w:r w:rsidR="00A04849" w:rsidRPr="001332C4">
        <w:rPr>
          <w:rFonts w:ascii="Times New Roman" w:hAnsi="Times New Roman" w:cs="Times New Roman"/>
          <w:sz w:val="26"/>
          <w:szCs w:val="26"/>
        </w:rPr>
        <w:t xml:space="preserve">Chiesa che nella riforma seguita al concilio di Trento era </w:t>
      </w:r>
      <w:r w:rsidR="00CA3D84" w:rsidRPr="001332C4">
        <w:rPr>
          <w:rFonts w:ascii="Times New Roman" w:hAnsi="Times New Roman" w:cs="Times New Roman"/>
          <w:sz w:val="26"/>
          <w:szCs w:val="26"/>
        </w:rPr>
        <w:t>stato</w:t>
      </w:r>
    </w:p>
    <w:p w:rsidR="00777D3C" w:rsidRPr="001332C4" w:rsidRDefault="00A04849" w:rsidP="00CA3D84">
      <w:pPr>
        <w:pStyle w:val="Corpodeltesto1"/>
        <w:shd w:val="clear" w:color="auto" w:fill="auto"/>
        <w:spacing w:line="276" w:lineRule="auto"/>
        <w:ind w:left="-426" w:right="-19"/>
        <w:rPr>
          <w:rFonts w:ascii="Times New Roman" w:hAnsi="Times New Roman" w:cs="Times New Roman"/>
          <w:sz w:val="26"/>
          <w:szCs w:val="26"/>
        </w:rPr>
      </w:pPr>
      <w:r w:rsidRPr="001332C4">
        <w:rPr>
          <w:rFonts w:ascii="Times New Roman" w:hAnsi="Times New Roman" w:cs="Times New Roman"/>
          <w:sz w:val="26"/>
          <w:szCs w:val="26"/>
        </w:rPr>
        <w:lastRenderedPageBreak/>
        <w:t>esemplarmente occupato dalla vita religiosa (opere di assi</w:t>
      </w:r>
      <w:r w:rsidRPr="001332C4">
        <w:rPr>
          <w:rFonts w:ascii="Times New Roman" w:hAnsi="Times New Roman" w:cs="Times New Roman"/>
          <w:sz w:val="26"/>
          <w:szCs w:val="26"/>
        </w:rPr>
        <w:softHyphen/>
        <w:t>stenza ed educazione), dando così origine a quella figura di cattolice</w:t>
      </w:r>
      <w:r w:rsidRPr="001332C4">
        <w:rPr>
          <w:rFonts w:ascii="Times New Roman" w:hAnsi="Times New Roman" w:cs="Times New Roman"/>
          <w:sz w:val="26"/>
          <w:szCs w:val="26"/>
        </w:rPr>
        <w:softHyphen/>
        <w:t>simo che ha saputo educare il legame sociale europeo per secoli, e che giustamente è stata intitolata nei termini di cattolicesimo popolare o cattolicesimo sociale. In un momento di forte crisi dell’identità euro</w:t>
      </w:r>
      <w:r w:rsidRPr="001332C4">
        <w:rPr>
          <w:rFonts w:ascii="Times New Roman" w:hAnsi="Times New Roman" w:cs="Times New Roman"/>
          <w:sz w:val="26"/>
          <w:szCs w:val="26"/>
        </w:rPr>
        <w:softHyphen/>
        <w:t>pea e occidentale si intuisce il senso e la forza di una simile operazio</w:t>
      </w:r>
      <w:r w:rsidRPr="001332C4">
        <w:rPr>
          <w:rFonts w:ascii="Times New Roman" w:hAnsi="Times New Roman" w:cs="Times New Roman"/>
          <w:sz w:val="26"/>
          <w:szCs w:val="26"/>
        </w:rPr>
        <w:softHyphen/>
        <w:t>ne, contro il rischio di una riduzione del legame ecclesiale alla sola dimensione funzionale (secondo i canoni della odierna declinazione professionistica e funzionale della dimensione religiosa, come sempli</w:t>
      </w:r>
      <w:r w:rsidRPr="001332C4">
        <w:rPr>
          <w:rFonts w:ascii="Times New Roman" w:hAnsi="Times New Roman" w:cs="Times New Roman"/>
          <w:sz w:val="26"/>
          <w:szCs w:val="26"/>
        </w:rPr>
        <w:softHyphen/>
        <w:t>ce strumento di gratificazione e realizzazione immediata).</w:t>
      </w:r>
    </w:p>
    <w:p w:rsidR="00777D3C" w:rsidRPr="001332C4" w:rsidRDefault="0087736C" w:rsidP="00CA3D84">
      <w:pPr>
        <w:pStyle w:val="Corpodeltesto1"/>
        <w:shd w:val="clear" w:color="auto" w:fill="auto"/>
        <w:spacing w:after="451" w:line="276" w:lineRule="auto"/>
        <w:ind w:left="-426" w:right="-19" w:firstLine="340"/>
        <w:rPr>
          <w:rFonts w:ascii="Times New Roman" w:hAnsi="Times New Roman" w:cs="Times New Roman"/>
          <w:sz w:val="26"/>
          <w:szCs w:val="26"/>
        </w:rPr>
      </w:pPr>
      <w:r>
        <w:rPr>
          <w:rFonts w:ascii="Times New Roman" w:hAnsi="Times New Roman" w:cs="Times New Roman"/>
          <w:sz w:val="26"/>
          <w:szCs w:val="26"/>
        </w:rPr>
        <w:t>E all’</w:t>
      </w:r>
      <w:r w:rsidR="00A04849" w:rsidRPr="001332C4">
        <w:rPr>
          <w:rFonts w:ascii="Times New Roman" w:hAnsi="Times New Roman" w:cs="Times New Roman"/>
          <w:sz w:val="26"/>
          <w:szCs w:val="26"/>
        </w:rPr>
        <w:t>interno di queste due linee che occorre costruire il contenu</w:t>
      </w:r>
      <w:r w:rsidR="00A04849" w:rsidRPr="001332C4">
        <w:rPr>
          <w:rFonts w:ascii="Times New Roman" w:hAnsi="Times New Roman" w:cs="Times New Roman"/>
          <w:sz w:val="26"/>
          <w:szCs w:val="26"/>
        </w:rPr>
        <w:softHyphen/>
        <w:t>to della formula «famiglia soggetto di evangelizzazione» o «famiglia soggetto pastorale», per evitare indebite e inefficaci declinazioni in chiave neoclericale o di mera supplenza funzionale. In questa prospet</w:t>
      </w:r>
      <w:r w:rsidR="00A04849" w:rsidRPr="001332C4">
        <w:rPr>
          <w:rFonts w:ascii="Times New Roman" w:hAnsi="Times New Roman" w:cs="Times New Roman"/>
          <w:sz w:val="26"/>
          <w:szCs w:val="26"/>
        </w:rPr>
        <w:softHyphen/>
        <w:t>tiva infatti riusciremo a vedere la famiglia come il corpo reale della Chiesa, lo spazio dentro il quale reperire le operazioni che rendono presente oggi, incarnandola, la figura del popolo di Dio che attraversa la storia annunciando e testimoniando la salvezza universale del Dio di Gesù Cristo, e in questo mondo assumendo e trasfigurando culture e società.</w:t>
      </w:r>
    </w:p>
    <w:p w:rsidR="00777D3C" w:rsidRPr="0087736C" w:rsidRDefault="00A04849" w:rsidP="0087736C">
      <w:pPr>
        <w:pStyle w:val="Corpodeltesto50"/>
        <w:shd w:val="clear" w:color="auto" w:fill="auto"/>
        <w:spacing w:before="0" w:after="439" w:line="276" w:lineRule="auto"/>
        <w:ind w:left="-426"/>
        <w:rPr>
          <w:rFonts w:ascii="Times New Roman" w:hAnsi="Times New Roman" w:cs="Times New Roman"/>
          <w:sz w:val="32"/>
          <w:szCs w:val="26"/>
        </w:rPr>
      </w:pPr>
      <w:r w:rsidRPr="0087736C">
        <w:rPr>
          <w:rFonts w:ascii="Times New Roman" w:hAnsi="Times New Roman" w:cs="Times New Roman"/>
          <w:sz w:val="32"/>
          <w:szCs w:val="26"/>
        </w:rPr>
        <w:t>Una fede per tutti, una Chiesa che accoglie tutti</w:t>
      </w:r>
    </w:p>
    <w:p w:rsidR="00777D3C" w:rsidRPr="001332C4" w:rsidRDefault="00A04849" w:rsidP="0087736C">
      <w:pPr>
        <w:pStyle w:val="Corpodeltesto1"/>
        <w:shd w:val="clear" w:color="auto" w:fill="auto"/>
        <w:spacing w:line="276" w:lineRule="auto"/>
        <w:ind w:left="-426" w:right="40"/>
        <w:rPr>
          <w:rFonts w:ascii="Times New Roman" w:hAnsi="Times New Roman" w:cs="Times New Roman"/>
          <w:sz w:val="26"/>
          <w:szCs w:val="26"/>
        </w:rPr>
        <w:sectPr w:rsidR="00777D3C" w:rsidRPr="001332C4">
          <w:type w:val="continuous"/>
          <w:pgSz w:w="11909" w:h="16838"/>
          <w:pgMar w:top="1387" w:right="1185" w:bottom="2651" w:left="2521" w:header="0" w:footer="3" w:gutter="0"/>
          <w:cols w:space="720"/>
          <w:noEndnote/>
          <w:docGrid w:linePitch="360"/>
        </w:sectPr>
      </w:pPr>
      <w:r w:rsidRPr="001332C4">
        <w:rPr>
          <w:rFonts w:ascii="Times New Roman" w:hAnsi="Times New Roman" w:cs="Times New Roman"/>
          <w:sz w:val="26"/>
          <w:szCs w:val="26"/>
        </w:rPr>
        <w:t xml:space="preserve">L’attitudine da vivere nei confronti delle famiglie ferite (le famiglie una volta dette 'irregolari’: accompagnare, discernere, integrare, come illustra il capitolo ottavo della </w:t>
      </w:r>
      <w:proofErr w:type="spellStart"/>
      <w:r w:rsidRPr="001332C4">
        <w:rPr>
          <w:rStyle w:val="CorpodeltestoCorsivoSpaziatura0pt"/>
          <w:rFonts w:ascii="Times New Roman" w:hAnsi="Times New Roman" w:cs="Times New Roman"/>
          <w:sz w:val="26"/>
          <w:szCs w:val="26"/>
        </w:rPr>
        <w:t>Amoris</w:t>
      </w:r>
      <w:proofErr w:type="spellEnd"/>
      <w:r w:rsidRPr="001332C4">
        <w:rPr>
          <w:rStyle w:val="CorpodeltestoCorsivoSpaziatura0pt"/>
          <w:rFonts w:ascii="Times New Roman" w:hAnsi="Times New Roman" w:cs="Times New Roman"/>
          <w:sz w:val="26"/>
          <w:szCs w:val="26"/>
        </w:rPr>
        <w:t xml:space="preserve"> Laetitia)</w:t>
      </w:r>
      <w:r w:rsidRPr="001332C4">
        <w:rPr>
          <w:rFonts w:ascii="Times New Roman" w:hAnsi="Times New Roman" w:cs="Times New Roman"/>
          <w:sz w:val="26"/>
          <w:szCs w:val="26"/>
        </w:rPr>
        <w:t xml:space="preserve"> è esibita come il ban</w:t>
      </w:r>
      <w:r w:rsidRPr="001332C4">
        <w:rPr>
          <w:rFonts w:ascii="Times New Roman" w:hAnsi="Times New Roman" w:cs="Times New Roman"/>
          <w:sz w:val="26"/>
          <w:szCs w:val="26"/>
        </w:rPr>
        <w:softHyphen/>
        <w:t>co di prova della riforma in corso: una riforma che mira non tanto a una riorganizzazione degli apparati, quanto a rimettere la Chiesa in stato di missione. Non si tratta di fare spazio a queste famiglie dentro un’organizzazione precostituita che fino a ieri non le sapeva accoglie</w:t>
      </w:r>
      <w:r w:rsidRPr="001332C4">
        <w:rPr>
          <w:rFonts w:ascii="Times New Roman" w:hAnsi="Times New Roman" w:cs="Times New Roman"/>
          <w:sz w:val="26"/>
          <w:szCs w:val="26"/>
        </w:rPr>
        <w:softHyphen/>
        <w:t xml:space="preserve">re, quanto piuttosto di mettersi in cammino con loro alla ricerca della </w:t>
      </w:r>
      <w:r w:rsidRPr="001332C4">
        <w:rPr>
          <w:rStyle w:val="CorpodeltestoCorsivoSpaziatura0pt"/>
          <w:rFonts w:ascii="Times New Roman" w:hAnsi="Times New Roman" w:cs="Times New Roman"/>
          <w:sz w:val="26"/>
          <w:szCs w:val="26"/>
        </w:rPr>
        <w:t xml:space="preserve">forma </w:t>
      </w:r>
      <w:proofErr w:type="spellStart"/>
      <w:r w:rsidRPr="001332C4">
        <w:rPr>
          <w:rStyle w:val="CorpodeltestoCorsivoSpaziatura0pt"/>
          <w:rFonts w:ascii="Times New Roman" w:hAnsi="Times New Roman" w:cs="Times New Roman"/>
          <w:sz w:val="26"/>
          <w:szCs w:val="26"/>
        </w:rPr>
        <w:t>ecclesiae</w:t>
      </w:r>
      <w:proofErr w:type="spellEnd"/>
      <w:r w:rsidRPr="001332C4">
        <w:rPr>
          <w:rFonts w:ascii="Times New Roman" w:hAnsi="Times New Roman" w:cs="Times New Roman"/>
          <w:sz w:val="26"/>
          <w:szCs w:val="26"/>
        </w:rPr>
        <w:t xml:space="preserve"> che consenta di rendere visibile nel presente l’inten</w:t>
      </w:r>
      <w:r w:rsidRPr="001332C4">
        <w:rPr>
          <w:rFonts w:ascii="Times New Roman" w:hAnsi="Times New Roman" w:cs="Times New Roman"/>
          <w:sz w:val="26"/>
          <w:szCs w:val="26"/>
        </w:rPr>
        <w:softHyphen/>
        <w:t>zione che ha dato origine a questa istituzione: la manifestazione della misericordia di Dio, la capacità di trasfigurare la storia, assumendo e trasformando il male con un bene ancora più grande che lo sappia avvolgere e guarire.</w:t>
      </w:r>
    </w:p>
    <w:p w:rsidR="00777D3C" w:rsidRPr="001332C4" w:rsidRDefault="00A04849" w:rsidP="00CA3D84">
      <w:pPr>
        <w:pStyle w:val="Corpodeltesto1"/>
        <w:shd w:val="clear" w:color="auto" w:fill="auto"/>
        <w:spacing w:line="276" w:lineRule="auto"/>
        <w:ind w:left="142" w:right="-402" w:firstLine="340"/>
        <w:rPr>
          <w:rFonts w:ascii="Times New Roman" w:hAnsi="Times New Roman" w:cs="Times New Roman"/>
          <w:sz w:val="26"/>
          <w:szCs w:val="26"/>
        </w:rPr>
      </w:pPr>
      <w:r w:rsidRPr="001332C4">
        <w:rPr>
          <w:rFonts w:ascii="Times New Roman" w:hAnsi="Times New Roman" w:cs="Times New Roman"/>
          <w:sz w:val="26"/>
          <w:szCs w:val="26"/>
        </w:rPr>
        <w:lastRenderedPageBreak/>
        <w:t>L’attitudine verso le famiglie ferite diventa il luogo che rende ma</w:t>
      </w:r>
      <w:r w:rsidRPr="001332C4">
        <w:rPr>
          <w:rFonts w:ascii="Times New Roman" w:hAnsi="Times New Roman" w:cs="Times New Roman"/>
          <w:sz w:val="26"/>
          <w:szCs w:val="26"/>
        </w:rPr>
        <w:softHyphen/>
        <w:t>nifesto il carattere universale della salvezza cristiana, e anche della Chiesa: un universalismo da intendersi non tanto in chiave spaziale ed estensiva, ma dinamica e soteriologi</w:t>
      </w:r>
      <w:r w:rsidR="00CA3D84">
        <w:rPr>
          <w:rFonts w:ascii="Times New Roman" w:hAnsi="Times New Roman" w:cs="Times New Roman"/>
          <w:sz w:val="26"/>
          <w:szCs w:val="26"/>
        </w:rPr>
        <w:t>ca (ed escatologica). In que</w:t>
      </w:r>
      <w:r w:rsidRPr="001332C4">
        <w:rPr>
          <w:rFonts w:ascii="Times New Roman" w:hAnsi="Times New Roman" w:cs="Times New Roman"/>
          <w:sz w:val="26"/>
          <w:szCs w:val="26"/>
        </w:rPr>
        <w:t>sta direzione, occorre approfondire l’intuizione di papa Francesco di descrivere la Chiesa attraverso operazioni, piuttosto che attraverso fi</w:t>
      </w:r>
      <w:r w:rsidRPr="001332C4">
        <w:rPr>
          <w:rFonts w:ascii="Times New Roman" w:hAnsi="Times New Roman" w:cs="Times New Roman"/>
          <w:sz w:val="26"/>
          <w:szCs w:val="26"/>
        </w:rPr>
        <w:softHyphen/>
        <w:t xml:space="preserve">gure organizzative: è stata inaugurata in </w:t>
      </w:r>
      <w:proofErr w:type="spellStart"/>
      <w:r w:rsidRPr="001332C4">
        <w:rPr>
          <w:rStyle w:val="CorpodeltestoCorsivoSpaziatura0pt"/>
          <w:rFonts w:ascii="Times New Roman" w:hAnsi="Times New Roman" w:cs="Times New Roman"/>
          <w:sz w:val="26"/>
          <w:szCs w:val="26"/>
        </w:rPr>
        <w:t>Evangelii</w:t>
      </w:r>
      <w:proofErr w:type="spellEnd"/>
      <w:r w:rsidRPr="001332C4">
        <w:rPr>
          <w:rStyle w:val="CorpodeltestoCorsivoSpaziatura0pt"/>
          <w:rFonts w:ascii="Times New Roman" w:hAnsi="Times New Roman" w:cs="Times New Roman"/>
          <w:sz w:val="26"/>
          <w:szCs w:val="26"/>
        </w:rPr>
        <w:t xml:space="preserve"> </w:t>
      </w:r>
      <w:proofErr w:type="spellStart"/>
      <w:r w:rsidRPr="001332C4">
        <w:rPr>
          <w:rStyle w:val="CorpodeltestoCorsivoSpaziatura0pt"/>
          <w:rFonts w:ascii="Times New Roman" w:hAnsi="Times New Roman" w:cs="Times New Roman"/>
          <w:sz w:val="26"/>
          <w:szCs w:val="26"/>
        </w:rPr>
        <w:t>Gaudium</w:t>
      </w:r>
      <w:proofErr w:type="spellEnd"/>
      <w:r w:rsidRPr="001332C4">
        <w:rPr>
          <w:rFonts w:ascii="Times New Roman" w:hAnsi="Times New Roman" w:cs="Times New Roman"/>
          <w:sz w:val="26"/>
          <w:szCs w:val="26"/>
        </w:rPr>
        <w:t xml:space="preserve">, continua in modo evidente anche in </w:t>
      </w:r>
      <w:proofErr w:type="spellStart"/>
      <w:r w:rsidRPr="001332C4">
        <w:rPr>
          <w:rStyle w:val="CorpodeltestoCorsivoSpaziatura0pt"/>
          <w:rFonts w:ascii="Times New Roman" w:hAnsi="Times New Roman" w:cs="Times New Roman"/>
          <w:sz w:val="26"/>
          <w:szCs w:val="26"/>
        </w:rPr>
        <w:t>Amoris</w:t>
      </w:r>
      <w:proofErr w:type="spellEnd"/>
      <w:r w:rsidRPr="001332C4">
        <w:rPr>
          <w:rStyle w:val="CorpodeltestoCorsivoSpaziatura0pt"/>
          <w:rFonts w:ascii="Times New Roman" w:hAnsi="Times New Roman" w:cs="Times New Roman"/>
          <w:sz w:val="26"/>
          <w:szCs w:val="26"/>
        </w:rPr>
        <w:t xml:space="preserve"> Laetitia.</w:t>
      </w:r>
      <w:r w:rsidRPr="001332C4">
        <w:rPr>
          <w:rFonts w:ascii="Times New Roman" w:hAnsi="Times New Roman" w:cs="Times New Roman"/>
          <w:sz w:val="26"/>
          <w:szCs w:val="26"/>
        </w:rPr>
        <w:t xml:space="preserve"> La Chiesa è questione di verbi e metafore, più che di spazi e organizzazioni!</w:t>
      </w:r>
    </w:p>
    <w:p w:rsidR="00777D3C" w:rsidRPr="001332C4" w:rsidRDefault="00A04849" w:rsidP="00CA3D84">
      <w:pPr>
        <w:pStyle w:val="Corpodeltesto1"/>
        <w:shd w:val="clear" w:color="auto" w:fill="auto"/>
        <w:spacing w:after="451" w:line="276" w:lineRule="auto"/>
        <w:ind w:left="142" w:right="-402"/>
        <w:rPr>
          <w:rFonts w:ascii="Times New Roman" w:hAnsi="Times New Roman" w:cs="Times New Roman"/>
          <w:sz w:val="26"/>
          <w:szCs w:val="26"/>
        </w:rPr>
      </w:pPr>
      <w:r w:rsidRPr="001332C4">
        <w:rPr>
          <w:rFonts w:ascii="Times New Roman" w:hAnsi="Times New Roman" w:cs="Times New Roman"/>
          <w:sz w:val="26"/>
          <w:szCs w:val="26"/>
        </w:rPr>
        <w:t>Sarà questo il quadro in cui assumere l’analogia tra la famiglia e la Chiesa per farle svolgere quel ruolo metaforico di cui è capace: le famiglie ci sono già, vivono già tutte quelle esperienze che consentono di percepire la presenza salvifica di Dio tra di noi; ciò che occorre sono i soggetti, ovvero le comunità cristiane, che accendano le opera</w:t>
      </w:r>
      <w:r w:rsidRPr="001332C4">
        <w:rPr>
          <w:rFonts w:ascii="Times New Roman" w:hAnsi="Times New Roman" w:cs="Times New Roman"/>
          <w:sz w:val="26"/>
          <w:szCs w:val="26"/>
        </w:rPr>
        <w:softHyphen/>
        <w:t>zioni di decifrazione, che permettano a tutte queste persone, a questo popolo, di scoprirsi e sentirsi come il popolo di Dio, benedetto pro</w:t>
      </w:r>
      <w:r w:rsidRPr="001332C4">
        <w:rPr>
          <w:rFonts w:ascii="Times New Roman" w:hAnsi="Times New Roman" w:cs="Times New Roman"/>
          <w:sz w:val="26"/>
          <w:szCs w:val="26"/>
        </w:rPr>
        <w:softHyphen/>
        <w:t>prio per quella esperienza di incarnazione e di salvezza che vive già nel quotidiano.</w:t>
      </w:r>
    </w:p>
    <w:p w:rsidR="00777D3C" w:rsidRPr="00CA3D84" w:rsidRDefault="00A04849" w:rsidP="001332C4">
      <w:pPr>
        <w:pStyle w:val="Corpodeltesto50"/>
        <w:shd w:val="clear" w:color="auto" w:fill="auto"/>
        <w:spacing w:before="0" w:after="443" w:line="276" w:lineRule="auto"/>
        <w:ind w:left="60"/>
        <w:rPr>
          <w:rFonts w:ascii="Times New Roman" w:hAnsi="Times New Roman" w:cs="Times New Roman"/>
          <w:sz w:val="32"/>
          <w:szCs w:val="26"/>
        </w:rPr>
      </w:pPr>
      <w:r w:rsidRPr="00CA3D84">
        <w:rPr>
          <w:rFonts w:ascii="Times New Roman" w:hAnsi="Times New Roman" w:cs="Times New Roman"/>
          <w:sz w:val="32"/>
          <w:szCs w:val="26"/>
        </w:rPr>
        <w:t>Appartenenza e paradigma eucaristico</w:t>
      </w:r>
    </w:p>
    <w:p w:rsidR="00777D3C" w:rsidRPr="001332C4" w:rsidRDefault="00A04849" w:rsidP="00CA3D84">
      <w:pPr>
        <w:pStyle w:val="Corpodeltesto1"/>
        <w:shd w:val="clear" w:color="auto" w:fill="auto"/>
        <w:spacing w:line="276" w:lineRule="auto"/>
        <w:ind w:left="60" w:right="-402"/>
        <w:rPr>
          <w:rFonts w:ascii="Times New Roman" w:hAnsi="Times New Roman" w:cs="Times New Roman"/>
          <w:sz w:val="26"/>
          <w:szCs w:val="26"/>
        </w:rPr>
      </w:pPr>
      <w:r w:rsidRPr="001332C4">
        <w:rPr>
          <w:rFonts w:ascii="Times New Roman" w:hAnsi="Times New Roman" w:cs="Times New Roman"/>
          <w:sz w:val="26"/>
          <w:szCs w:val="26"/>
        </w:rPr>
        <w:t xml:space="preserve">Questa </w:t>
      </w:r>
      <w:proofErr w:type="spellStart"/>
      <w:r w:rsidRPr="001332C4">
        <w:rPr>
          <w:rFonts w:ascii="Times New Roman" w:hAnsi="Times New Roman" w:cs="Times New Roman"/>
          <w:sz w:val="26"/>
          <w:szCs w:val="26"/>
        </w:rPr>
        <w:t>rideclinazione</w:t>
      </w:r>
      <w:proofErr w:type="spellEnd"/>
      <w:r w:rsidRPr="001332C4">
        <w:rPr>
          <w:rFonts w:ascii="Times New Roman" w:hAnsi="Times New Roman" w:cs="Times New Roman"/>
          <w:sz w:val="26"/>
          <w:szCs w:val="26"/>
        </w:rPr>
        <w:t xml:space="preserve"> in chiave </w:t>
      </w:r>
      <w:proofErr w:type="spellStart"/>
      <w:r w:rsidRPr="001332C4">
        <w:rPr>
          <w:rFonts w:ascii="Times New Roman" w:hAnsi="Times New Roman" w:cs="Times New Roman"/>
          <w:sz w:val="26"/>
          <w:szCs w:val="26"/>
        </w:rPr>
        <w:t>operazionistica</w:t>
      </w:r>
      <w:proofErr w:type="spellEnd"/>
      <w:r w:rsidRPr="001332C4">
        <w:rPr>
          <w:rFonts w:ascii="Times New Roman" w:hAnsi="Times New Roman" w:cs="Times New Roman"/>
          <w:sz w:val="26"/>
          <w:szCs w:val="26"/>
        </w:rPr>
        <w:t xml:space="preserve"> della Chiesa (e della riforma di cui necessita) è lo spazio dentro il quale comprendere e dare contenuto al concetto di appartenenza presente nel titolo di que</w:t>
      </w:r>
      <w:r w:rsidRPr="001332C4">
        <w:rPr>
          <w:rFonts w:ascii="Times New Roman" w:hAnsi="Times New Roman" w:cs="Times New Roman"/>
          <w:sz w:val="26"/>
          <w:szCs w:val="26"/>
        </w:rPr>
        <w:softHyphen/>
        <w:t>sto contributo. Si tratta di dare di questa categoria necessariamente giuridica una declinazione dinamica, istituente: non si tratta tanto - attraverso il concetto di appartenenza - di regolare le condizioni di accesso e di permanenza dentro una istituzione, quanto piuttosto di mostrare (scoprire) come la dinamica eucaristica istituisce il popolo di Dio dentro la storia.</w:t>
      </w:r>
    </w:p>
    <w:p w:rsidR="00CA3D84" w:rsidRDefault="00A04849" w:rsidP="00CA3D84">
      <w:pPr>
        <w:pStyle w:val="Corpodeltesto1"/>
        <w:shd w:val="clear" w:color="auto" w:fill="auto"/>
        <w:spacing w:line="276" w:lineRule="auto"/>
        <w:ind w:left="60" w:right="-402" w:firstLine="340"/>
        <w:rPr>
          <w:rFonts w:ascii="Times New Roman" w:hAnsi="Times New Roman" w:cs="Times New Roman"/>
          <w:sz w:val="26"/>
          <w:szCs w:val="26"/>
        </w:rPr>
      </w:pPr>
      <w:r w:rsidRPr="001332C4">
        <w:rPr>
          <w:rFonts w:ascii="Times New Roman" w:hAnsi="Times New Roman" w:cs="Times New Roman"/>
          <w:sz w:val="26"/>
          <w:szCs w:val="26"/>
        </w:rPr>
        <w:t>Appartenere alla Chiesa è sinonimo di essere attratti dentro il pro</w:t>
      </w:r>
      <w:r w:rsidRPr="001332C4">
        <w:rPr>
          <w:rFonts w:ascii="Times New Roman" w:hAnsi="Times New Roman" w:cs="Times New Roman"/>
          <w:sz w:val="26"/>
          <w:szCs w:val="26"/>
        </w:rPr>
        <w:softHyphen/>
        <w:t xml:space="preserve">cesso di trasfigurazione che la salvezza cristiana ha acceso dentro la storia. Questo processo è attivo e reale nella celebrazione eucaristica: da questo sacramento e dalle sue dinamiche </w:t>
      </w:r>
      <w:proofErr w:type="spellStart"/>
      <w:r w:rsidRPr="001332C4">
        <w:rPr>
          <w:rFonts w:ascii="Times New Roman" w:hAnsi="Times New Roman" w:cs="Times New Roman"/>
          <w:sz w:val="26"/>
          <w:szCs w:val="26"/>
        </w:rPr>
        <w:t>operazionistiche</w:t>
      </w:r>
      <w:proofErr w:type="spellEnd"/>
      <w:r w:rsidRPr="001332C4">
        <w:rPr>
          <w:rFonts w:ascii="Times New Roman" w:hAnsi="Times New Roman" w:cs="Times New Roman"/>
          <w:sz w:val="26"/>
          <w:szCs w:val="26"/>
        </w:rPr>
        <w:t xml:space="preserve"> occorre apprendere le regole (e codificarle in forma giuridica) che strutturano il popolo di Dio dentro la storia, la sua forza di attrazione e di trasfi</w:t>
      </w:r>
      <w:r w:rsidRPr="001332C4">
        <w:rPr>
          <w:rFonts w:ascii="Times New Roman" w:hAnsi="Times New Roman" w:cs="Times New Roman"/>
          <w:sz w:val="26"/>
          <w:szCs w:val="26"/>
        </w:rPr>
        <w:softHyphen/>
        <w:t>gurazione.</w:t>
      </w:r>
    </w:p>
    <w:p w:rsidR="00777D3C" w:rsidRPr="001332C4" w:rsidRDefault="00A04849" w:rsidP="00CA3D84">
      <w:pPr>
        <w:pStyle w:val="Corpodeltesto1"/>
        <w:shd w:val="clear" w:color="auto" w:fill="auto"/>
        <w:spacing w:line="276" w:lineRule="auto"/>
        <w:ind w:left="60" w:right="-402" w:firstLine="340"/>
        <w:rPr>
          <w:rFonts w:ascii="Times New Roman" w:hAnsi="Times New Roman" w:cs="Times New Roman"/>
          <w:sz w:val="26"/>
          <w:szCs w:val="26"/>
        </w:rPr>
      </w:pPr>
      <w:r w:rsidRPr="001332C4">
        <w:rPr>
          <w:rFonts w:ascii="Times New Roman" w:hAnsi="Times New Roman" w:cs="Times New Roman"/>
          <w:sz w:val="26"/>
          <w:szCs w:val="26"/>
        </w:rPr>
        <w:t xml:space="preserve">In questo senso, la famiglia diventa il luogo di manifestazione di una </w:t>
      </w:r>
      <w:r w:rsidRPr="001332C4">
        <w:rPr>
          <w:rFonts w:ascii="Times New Roman" w:hAnsi="Times New Roman" w:cs="Times New Roman"/>
          <w:sz w:val="26"/>
          <w:szCs w:val="26"/>
        </w:rPr>
        <w:lastRenderedPageBreak/>
        <w:t>diversità di relazione e di esistenza dentro la storia, in grado di mostrare l’assoluta differenza del legame cristiano, e non soltanto a un livello funzionale e/o organizzativo, ma molto più profondamente simbolico e teologico, proprio come illustrato dall’operazione eucari</w:t>
      </w:r>
      <w:r w:rsidRPr="001332C4">
        <w:rPr>
          <w:rFonts w:ascii="Times New Roman" w:hAnsi="Times New Roman" w:cs="Times New Roman"/>
          <w:sz w:val="26"/>
          <w:szCs w:val="26"/>
        </w:rPr>
        <w:softHyphen/>
        <w:t>stica: capacità di riconoscimento delle</w:t>
      </w:r>
      <w:r w:rsidR="00CA3D84">
        <w:rPr>
          <w:rFonts w:ascii="Times New Roman" w:hAnsi="Times New Roman" w:cs="Times New Roman"/>
          <w:sz w:val="26"/>
          <w:szCs w:val="26"/>
        </w:rPr>
        <w:t xml:space="preserve"> colpe e di richiesta/concessio</w:t>
      </w:r>
      <w:r w:rsidRPr="001332C4">
        <w:rPr>
          <w:rFonts w:ascii="Times New Roman" w:hAnsi="Times New Roman" w:cs="Times New Roman"/>
          <w:sz w:val="26"/>
          <w:szCs w:val="26"/>
        </w:rPr>
        <w:t>ne del perdono, fondata nel perdo</w:t>
      </w:r>
      <w:r w:rsidR="00CA3D84">
        <w:rPr>
          <w:rFonts w:ascii="Times New Roman" w:hAnsi="Times New Roman" w:cs="Times New Roman"/>
          <w:sz w:val="26"/>
          <w:szCs w:val="26"/>
        </w:rPr>
        <w:t>no che Dio ci dona antecedente</w:t>
      </w:r>
      <w:r w:rsidRPr="001332C4">
        <w:rPr>
          <w:rFonts w:ascii="Times New Roman" w:hAnsi="Times New Roman" w:cs="Times New Roman"/>
          <w:sz w:val="26"/>
          <w:szCs w:val="26"/>
        </w:rPr>
        <w:t xml:space="preserve">mente; ascolto della Parola di Dio che ci introduce nella memoria che fonda le nostre identità; continua </w:t>
      </w:r>
      <w:proofErr w:type="spellStart"/>
      <w:r w:rsidRPr="001332C4">
        <w:rPr>
          <w:rFonts w:ascii="Times New Roman" w:hAnsi="Times New Roman" w:cs="Times New Roman"/>
          <w:sz w:val="26"/>
          <w:szCs w:val="26"/>
        </w:rPr>
        <w:t>riattualizzazione</w:t>
      </w:r>
      <w:proofErr w:type="spellEnd"/>
      <w:r w:rsidRPr="001332C4">
        <w:rPr>
          <w:rFonts w:ascii="Times New Roman" w:hAnsi="Times New Roman" w:cs="Times New Roman"/>
          <w:sz w:val="26"/>
          <w:szCs w:val="26"/>
        </w:rPr>
        <w:t xml:space="preserve"> del reciproco dono dell’amore, che ha il suo fondamento nel sacrificio di Cristo per noi sulla croce; gratitudine per il dono ricevuto, che trasfigura il presente; apertura all’altro e alla missione, come segno della nuova identità ri</w:t>
      </w:r>
      <w:r w:rsidRPr="001332C4">
        <w:rPr>
          <w:rFonts w:ascii="Times New Roman" w:hAnsi="Times New Roman" w:cs="Times New Roman"/>
          <w:sz w:val="26"/>
          <w:szCs w:val="26"/>
        </w:rPr>
        <w:softHyphen/>
        <w:t>cevuta grazie al dono della salvezza cristiana.</w:t>
      </w:r>
    </w:p>
    <w:p w:rsidR="00777D3C" w:rsidRDefault="00CA3D84" w:rsidP="00CA3D84">
      <w:pPr>
        <w:pStyle w:val="Corpodeltesto1"/>
        <w:shd w:val="clear" w:color="auto" w:fill="auto"/>
        <w:spacing w:after="1329" w:line="276" w:lineRule="auto"/>
        <w:ind w:left="40" w:right="-324" w:firstLine="360"/>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2058" type="#_x0000_t32" style="position:absolute;left:0;text-align:left;margin-left:3.4pt;margin-top:112pt;width:79pt;height:1.5pt;z-index:377488134" o:connectortype="straight"/>
        </w:pict>
      </w:r>
      <w:r w:rsidR="00F248ED">
        <w:rPr>
          <w:rFonts w:ascii="Times New Roman" w:hAnsi="Times New Roman" w:cs="Times New Roman"/>
          <w:sz w:val="26"/>
          <w:szCs w:val="26"/>
        </w:rPr>
        <w:pict>
          <v:shape id="_x0000_s2050" type="#_x0000_t202" style="position:absolute;left:0;text-align:left;margin-left:458.05pt;margin-top:-36.25pt;width:21.85pt;height:403.9pt;z-index:-125829370;mso-wrap-distance-left:5pt;mso-wrap-distance-right:5pt;mso-position-horizontal-relative:margin" filled="f" stroked="f">
            <v:textbox style="layout-flow:vertical;mso-layout-flow-alt:bottom-to-top;mso-next-textbox:#_x0000_s2050" inset="0,0,0,0">
              <w:txbxContent>
                <w:p w:rsidR="00CA3D84" w:rsidRPr="00627D4D" w:rsidRDefault="00CA3D84" w:rsidP="00CA3D84">
                  <w:pPr>
                    <w:pStyle w:val="Corpodeltesto4"/>
                    <w:shd w:val="clear" w:color="auto" w:fill="auto"/>
                    <w:spacing w:line="310" w:lineRule="exact"/>
                    <w:rPr>
                      <w:rFonts w:ascii="Times New Roman" w:hAnsi="Times New Roman" w:cs="Times New Roman"/>
                      <w:sz w:val="24"/>
                    </w:rPr>
                  </w:pPr>
                  <w:r w:rsidRPr="00627D4D">
                    <w:rPr>
                      <w:rFonts w:ascii="Times New Roman" w:hAnsi="Times New Roman" w:cs="Times New Roman"/>
                      <w:color w:val="auto"/>
                      <w:spacing w:val="10"/>
                      <w:sz w:val="24"/>
                    </w:rPr>
                    <w:t>Famiglia</w:t>
                  </w:r>
                  <w:r w:rsidRPr="00627D4D">
                    <w:rPr>
                      <w:rFonts w:ascii="Times New Roman" w:hAnsi="Times New Roman" w:cs="Times New Roman"/>
                      <w:spacing w:val="10"/>
                      <w:sz w:val="24"/>
                    </w:rPr>
                    <w:t xml:space="preserve"> e appartenenza alla Chiesa nella realtà pastorale</w:t>
                  </w:r>
                </w:p>
                <w:p w:rsidR="00777D3C" w:rsidRPr="00CA3D84" w:rsidRDefault="00777D3C" w:rsidP="00CA3D84"/>
              </w:txbxContent>
            </v:textbox>
            <w10:wrap type="square" anchorx="margin"/>
          </v:shape>
        </w:pict>
      </w:r>
      <w:r w:rsidR="00A04849" w:rsidRPr="001332C4">
        <w:rPr>
          <w:rFonts w:ascii="Times New Roman" w:hAnsi="Times New Roman" w:cs="Times New Roman"/>
          <w:sz w:val="26"/>
          <w:szCs w:val="26"/>
        </w:rPr>
        <w:t>Un modo simile di vivere la famiglia è in grado non soltanto di fondare un’appartenenza nuova alla Chiesa; è addirittura capace di lavorare alla sua riforma.</w:t>
      </w:r>
    </w:p>
    <w:p w:rsidR="00777D3C" w:rsidRPr="00CA3D84" w:rsidRDefault="00A04849" w:rsidP="00D613A2">
      <w:pPr>
        <w:pStyle w:val="Corpodeltesto60"/>
        <w:numPr>
          <w:ilvl w:val="0"/>
          <w:numId w:val="2"/>
        </w:numPr>
        <w:shd w:val="clear" w:color="auto" w:fill="auto"/>
        <w:tabs>
          <w:tab w:val="left" w:pos="198"/>
        </w:tabs>
        <w:spacing w:before="0" w:line="276" w:lineRule="auto"/>
        <w:ind w:left="40" w:right="-395"/>
        <w:rPr>
          <w:rFonts w:ascii="Times New Roman" w:hAnsi="Times New Roman" w:cs="Times New Roman"/>
          <w:sz w:val="22"/>
          <w:szCs w:val="26"/>
        </w:rPr>
      </w:pPr>
      <w:r w:rsidRPr="00CA3D84">
        <w:rPr>
          <w:rFonts w:ascii="Times New Roman" w:hAnsi="Times New Roman" w:cs="Times New Roman"/>
          <w:sz w:val="22"/>
          <w:szCs w:val="26"/>
        </w:rPr>
        <w:t>II testo dell'articolo riporta l’intervento tenuto dall’Autore sabato 30 aprile 2016 al Seminario promosso dal Pontificio Consiglio per la Famiglia sul tema «L’Esortazione Apostolica post-sinodale di Papa Francesco e la realtà pastorale».</w:t>
      </w:r>
    </w:p>
    <w:p w:rsidR="00777D3C" w:rsidRPr="00CA3D84" w:rsidRDefault="00A04849" w:rsidP="00D613A2">
      <w:pPr>
        <w:pStyle w:val="Corpodeltesto60"/>
        <w:numPr>
          <w:ilvl w:val="0"/>
          <w:numId w:val="2"/>
        </w:numPr>
        <w:shd w:val="clear" w:color="auto" w:fill="auto"/>
        <w:tabs>
          <w:tab w:val="left" w:pos="191"/>
        </w:tabs>
        <w:spacing w:before="0" w:line="276" w:lineRule="auto"/>
        <w:ind w:left="40" w:right="-395"/>
        <w:rPr>
          <w:rFonts w:ascii="Times New Roman" w:hAnsi="Times New Roman" w:cs="Times New Roman"/>
          <w:sz w:val="22"/>
          <w:szCs w:val="26"/>
        </w:rPr>
      </w:pPr>
      <w:r w:rsidRPr="00CA3D84">
        <w:rPr>
          <w:rFonts w:ascii="Times New Roman" w:hAnsi="Times New Roman" w:cs="Times New Roman"/>
          <w:sz w:val="22"/>
          <w:szCs w:val="26"/>
        </w:rPr>
        <w:t xml:space="preserve">Si può osservare come dagli anni ’40 del ventesimo secolo si è sviluppata una ventata riformatrice che ha interessato in varie ondate la Chiesa cattolica nel suo insieme, come la XIII Assemblea Ordinaria del Sinodo dei Vescovi ha documentato (dalla </w:t>
      </w:r>
      <w:r w:rsidRPr="00CA3D84">
        <w:rPr>
          <w:rStyle w:val="Corpodeltesto612ptCorsivo"/>
          <w:rFonts w:ascii="Times New Roman" w:hAnsi="Times New Roman" w:cs="Times New Roman"/>
          <w:sz w:val="22"/>
          <w:szCs w:val="26"/>
          <w:lang w:val="de-DE"/>
        </w:rPr>
        <w:t xml:space="preserve">Mission </w:t>
      </w:r>
      <w:r w:rsidRPr="00CA3D84">
        <w:rPr>
          <w:rStyle w:val="Corpodeltesto612ptCorsivo"/>
          <w:rFonts w:ascii="Times New Roman" w:hAnsi="Times New Roman" w:cs="Times New Roman"/>
          <w:sz w:val="22"/>
          <w:szCs w:val="26"/>
        </w:rPr>
        <w:t xml:space="preserve">de </w:t>
      </w:r>
      <w:r w:rsidRPr="00CA3D84">
        <w:rPr>
          <w:rStyle w:val="Corpodeltesto612ptCorsivo"/>
          <w:rFonts w:ascii="Times New Roman" w:hAnsi="Times New Roman" w:cs="Times New Roman"/>
          <w:sz w:val="22"/>
          <w:szCs w:val="26"/>
          <w:lang w:val="de-DE"/>
        </w:rPr>
        <w:t>France</w:t>
      </w:r>
      <w:r w:rsidRPr="00CA3D84">
        <w:rPr>
          <w:rFonts w:ascii="Times New Roman" w:hAnsi="Times New Roman" w:cs="Times New Roman"/>
          <w:sz w:val="22"/>
          <w:szCs w:val="26"/>
          <w:lang w:val="de-DE"/>
        </w:rPr>
        <w:t xml:space="preserve"> </w:t>
      </w:r>
      <w:r w:rsidRPr="00CA3D84">
        <w:rPr>
          <w:rFonts w:ascii="Times New Roman" w:hAnsi="Times New Roman" w:cs="Times New Roman"/>
          <w:sz w:val="22"/>
          <w:szCs w:val="26"/>
        </w:rPr>
        <w:t xml:space="preserve">alla Nuova Evangelizzazione). Per una presentazione di tutto questo movimento rimando a L. </w:t>
      </w:r>
      <w:proofErr w:type="spellStart"/>
      <w:r w:rsidRPr="00CA3D84">
        <w:rPr>
          <w:rFonts w:ascii="Times New Roman" w:hAnsi="Times New Roman" w:cs="Times New Roman"/>
          <w:sz w:val="22"/>
          <w:szCs w:val="26"/>
        </w:rPr>
        <w:t>Bressan</w:t>
      </w:r>
      <w:proofErr w:type="spellEnd"/>
      <w:r w:rsidRPr="00CA3D84">
        <w:rPr>
          <w:rFonts w:ascii="Times New Roman" w:hAnsi="Times New Roman" w:cs="Times New Roman"/>
          <w:sz w:val="22"/>
          <w:szCs w:val="26"/>
        </w:rPr>
        <w:t xml:space="preserve">, </w:t>
      </w:r>
      <w:r w:rsidRPr="00CA3D84">
        <w:rPr>
          <w:rStyle w:val="Corpodeltesto612ptCorsivo"/>
          <w:rFonts w:ascii="Times New Roman" w:hAnsi="Times New Roman" w:cs="Times New Roman"/>
          <w:sz w:val="22"/>
          <w:szCs w:val="26"/>
        </w:rPr>
        <w:t xml:space="preserve">trasmissione della fede? Ministero ecclesiastico e forma religiosa </w:t>
      </w:r>
      <w:proofErr w:type="spellStart"/>
      <w:r w:rsidRPr="00CA3D84">
        <w:rPr>
          <w:rStyle w:val="Corpodeltesto612ptCorsivo"/>
          <w:rFonts w:ascii="Times New Roman" w:hAnsi="Times New Roman" w:cs="Times New Roman"/>
          <w:sz w:val="22"/>
          <w:szCs w:val="26"/>
        </w:rPr>
        <w:t>nelVetà</w:t>
      </w:r>
      <w:proofErr w:type="spellEnd"/>
      <w:r w:rsidRPr="00CA3D84">
        <w:rPr>
          <w:rStyle w:val="Corpodeltesto612ptCorsivo"/>
          <w:rFonts w:ascii="Times New Roman" w:hAnsi="Times New Roman" w:cs="Times New Roman"/>
          <w:sz w:val="22"/>
          <w:szCs w:val="26"/>
        </w:rPr>
        <w:t xml:space="preserve"> secolare</w:t>
      </w:r>
      <w:r w:rsidRPr="00CA3D84">
        <w:rPr>
          <w:rFonts w:ascii="Times New Roman" w:hAnsi="Times New Roman" w:cs="Times New Roman"/>
          <w:sz w:val="22"/>
          <w:szCs w:val="26"/>
        </w:rPr>
        <w:t xml:space="preserve">, in </w:t>
      </w:r>
      <w:r w:rsidRPr="00CA3D84">
        <w:rPr>
          <w:rStyle w:val="Corpodeltesto612ptCorsivo"/>
          <w:rFonts w:ascii="Times New Roman" w:hAnsi="Times New Roman" w:cs="Times New Roman"/>
          <w:sz w:val="22"/>
          <w:szCs w:val="26"/>
        </w:rPr>
        <w:t>Una fede per tutti? Forma cristiana e forma secolare</w:t>
      </w:r>
      <w:r w:rsidRPr="00CA3D84">
        <w:rPr>
          <w:rFonts w:ascii="Times New Roman" w:hAnsi="Times New Roman" w:cs="Times New Roman"/>
          <w:sz w:val="22"/>
          <w:szCs w:val="26"/>
        </w:rPr>
        <w:t>, Glossa, Milano 2015, pp. 157-175.</w:t>
      </w:r>
    </w:p>
    <w:p w:rsidR="00777D3C" w:rsidRPr="00CA3D84" w:rsidRDefault="00A04849" w:rsidP="00D613A2">
      <w:pPr>
        <w:pStyle w:val="Corpodeltesto60"/>
        <w:numPr>
          <w:ilvl w:val="0"/>
          <w:numId w:val="2"/>
        </w:numPr>
        <w:shd w:val="clear" w:color="auto" w:fill="auto"/>
        <w:tabs>
          <w:tab w:val="left" w:pos="213"/>
        </w:tabs>
        <w:spacing w:before="0" w:line="276" w:lineRule="auto"/>
        <w:ind w:left="40" w:right="-395"/>
        <w:rPr>
          <w:rFonts w:ascii="Times New Roman" w:hAnsi="Times New Roman" w:cs="Times New Roman"/>
          <w:sz w:val="22"/>
          <w:szCs w:val="26"/>
          <w:lang w:val="en-US"/>
        </w:rPr>
      </w:pPr>
      <w:r w:rsidRPr="00CA3D84">
        <w:rPr>
          <w:rFonts w:ascii="Times New Roman" w:hAnsi="Times New Roman" w:cs="Times New Roman"/>
          <w:sz w:val="22"/>
          <w:szCs w:val="26"/>
        </w:rPr>
        <w:t xml:space="preserve">Cfr. la descrizione che fa di questo processo A. </w:t>
      </w:r>
      <w:proofErr w:type="spellStart"/>
      <w:r w:rsidRPr="00CA3D84">
        <w:rPr>
          <w:rFonts w:ascii="Times New Roman" w:hAnsi="Times New Roman" w:cs="Times New Roman"/>
          <w:sz w:val="22"/>
          <w:szCs w:val="26"/>
        </w:rPr>
        <w:t>Giddens</w:t>
      </w:r>
      <w:proofErr w:type="spellEnd"/>
      <w:r w:rsidRPr="00CA3D84">
        <w:rPr>
          <w:rFonts w:ascii="Times New Roman" w:hAnsi="Times New Roman" w:cs="Times New Roman"/>
          <w:sz w:val="22"/>
          <w:szCs w:val="26"/>
        </w:rPr>
        <w:t xml:space="preserve">, </w:t>
      </w:r>
      <w:r w:rsidRPr="00CA3D84">
        <w:rPr>
          <w:rStyle w:val="Corpodeltesto612ptCorsivo"/>
          <w:rFonts w:ascii="Times New Roman" w:hAnsi="Times New Roman" w:cs="Times New Roman"/>
          <w:sz w:val="22"/>
          <w:szCs w:val="26"/>
        </w:rPr>
        <w:t xml:space="preserve">The </w:t>
      </w:r>
      <w:r w:rsidRPr="00CA3D84">
        <w:rPr>
          <w:rStyle w:val="Corpodeltesto612ptCorsivo"/>
          <w:rFonts w:ascii="Times New Roman" w:hAnsi="Times New Roman" w:cs="Times New Roman"/>
          <w:sz w:val="22"/>
          <w:szCs w:val="26"/>
          <w:lang w:val="de-DE"/>
        </w:rPr>
        <w:t xml:space="preserve">Transformation </w:t>
      </w:r>
      <w:proofErr w:type="spellStart"/>
      <w:r w:rsidRPr="00CA3D84">
        <w:rPr>
          <w:rStyle w:val="Corpodeltesto612ptCorsivo"/>
          <w:rFonts w:ascii="Times New Roman" w:hAnsi="Times New Roman" w:cs="Times New Roman"/>
          <w:sz w:val="22"/>
          <w:szCs w:val="26"/>
        </w:rPr>
        <w:t>of</w:t>
      </w:r>
      <w:proofErr w:type="spellEnd"/>
      <w:r w:rsidRPr="00CA3D84">
        <w:rPr>
          <w:rStyle w:val="Corpodeltesto612ptCorsivo"/>
          <w:rFonts w:ascii="Times New Roman" w:hAnsi="Times New Roman" w:cs="Times New Roman"/>
          <w:sz w:val="22"/>
          <w:szCs w:val="26"/>
        </w:rPr>
        <w:t xml:space="preserve"> </w:t>
      </w:r>
      <w:proofErr w:type="spellStart"/>
      <w:r w:rsidRPr="00CA3D84">
        <w:rPr>
          <w:rStyle w:val="Corpodeltesto612ptCorsivo"/>
          <w:rFonts w:ascii="Times New Roman" w:hAnsi="Times New Roman" w:cs="Times New Roman"/>
          <w:sz w:val="22"/>
          <w:szCs w:val="26"/>
        </w:rPr>
        <w:t>Intimacy</w:t>
      </w:r>
      <w:proofErr w:type="spellEnd"/>
      <w:r w:rsidRPr="00CA3D84">
        <w:rPr>
          <w:rStyle w:val="Corpodeltesto612ptCorsivo"/>
          <w:rFonts w:ascii="Times New Roman" w:hAnsi="Times New Roman" w:cs="Times New Roman"/>
          <w:sz w:val="22"/>
          <w:szCs w:val="26"/>
        </w:rPr>
        <w:t xml:space="preserve">. </w:t>
      </w:r>
      <w:r w:rsidRPr="00CA3D84">
        <w:rPr>
          <w:rStyle w:val="Corpodeltesto612ptCorsivo"/>
          <w:rFonts w:ascii="Times New Roman" w:hAnsi="Times New Roman" w:cs="Times New Roman"/>
          <w:sz w:val="22"/>
          <w:szCs w:val="26"/>
          <w:lang w:val="en-US"/>
        </w:rPr>
        <w:t>Sexuality, Love and Eroticism in Modem Societies,</w:t>
      </w:r>
      <w:r w:rsidRPr="00CA3D84">
        <w:rPr>
          <w:rFonts w:ascii="Times New Roman" w:hAnsi="Times New Roman" w:cs="Times New Roman"/>
          <w:sz w:val="22"/>
          <w:szCs w:val="26"/>
          <w:lang w:val="en-US"/>
        </w:rPr>
        <w:t xml:space="preserve"> Stanford University Press, Stanford 1992.</w:t>
      </w:r>
    </w:p>
    <w:p w:rsidR="00777D3C" w:rsidRPr="00CA3D84" w:rsidRDefault="00A04849" w:rsidP="00D613A2">
      <w:pPr>
        <w:pStyle w:val="Corpodeltesto60"/>
        <w:numPr>
          <w:ilvl w:val="0"/>
          <w:numId w:val="2"/>
        </w:numPr>
        <w:shd w:val="clear" w:color="auto" w:fill="auto"/>
        <w:tabs>
          <w:tab w:val="left" w:pos="170"/>
        </w:tabs>
        <w:spacing w:before="0" w:line="276" w:lineRule="auto"/>
        <w:ind w:left="40" w:right="-395"/>
        <w:rPr>
          <w:rFonts w:ascii="Times New Roman" w:hAnsi="Times New Roman" w:cs="Times New Roman"/>
          <w:sz w:val="22"/>
          <w:szCs w:val="26"/>
        </w:rPr>
      </w:pPr>
      <w:r w:rsidRPr="00CA3D84">
        <w:rPr>
          <w:rFonts w:ascii="Times New Roman" w:hAnsi="Times New Roman" w:cs="Times New Roman"/>
          <w:sz w:val="22"/>
          <w:szCs w:val="26"/>
        </w:rPr>
        <w:t xml:space="preserve">Autore di riferimento in questo caso è </w:t>
      </w:r>
      <w:r w:rsidRPr="00CA3D84">
        <w:rPr>
          <w:rFonts w:ascii="Times New Roman" w:hAnsi="Times New Roman" w:cs="Times New Roman"/>
          <w:sz w:val="22"/>
          <w:szCs w:val="26"/>
          <w:lang w:val="de-DE"/>
        </w:rPr>
        <w:t xml:space="preserve">M. </w:t>
      </w:r>
      <w:r w:rsidRPr="00CA3D84">
        <w:rPr>
          <w:rFonts w:ascii="Times New Roman" w:hAnsi="Times New Roman" w:cs="Times New Roman"/>
          <w:sz w:val="22"/>
          <w:szCs w:val="26"/>
        </w:rPr>
        <w:t xml:space="preserve">Marzano, </w:t>
      </w:r>
      <w:r w:rsidRPr="00CA3D84">
        <w:rPr>
          <w:rStyle w:val="Corpodeltesto612ptCorsivo"/>
          <w:rFonts w:ascii="Times New Roman" w:hAnsi="Times New Roman" w:cs="Times New Roman"/>
          <w:sz w:val="22"/>
          <w:szCs w:val="26"/>
        </w:rPr>
        <w:t>U amore è tutto: è tutto ciò che so dell’amore,</w:t>
      </w:r>
      <w:r w:rsidRPr="00CA3D84">
        <w:rPr>
          <w:rFonts w:ascii="Times New Roman" w:hAnsi="Times New Roman" w:cs="Times New Roman"/>
          <w:sz w:val="22"/>
          <w:szCs w:val="26"/>
        </w:rPr>
        <w:t xml:space="preserve"> UTET, Novara 2014; </w:t>
      </w:r>
      <w:r w:rsidRPr="00CA3D84">
        <w:rPr>
          <w:rFonts w:ascii="Times New Roman" w:hAnsi="Times New Roman" w:cs="Times New Roman"/>
          <w:sz w:val="22"/>
          <w:szCs w:val="26"/>
          <w:lang w:val="de-DE"/>
        </w:rPr>
        <w:t xml:space="preserve">Id., </w:t>
      </w:r>
      <w:r w:rsidRPr="00CA3D84">
        <w:rPr>
          <w:rStyle w:val="Corpodeltesto612ptCorsivo"/>
          <w:rFonts w:ascii="Times New Roman" w:hAnsi="Times New Roman" w:cs="Times New Roman"/>
          <w:sz w:val="22"/>
          <w:szCs w:val="26"/>
        </w:rPr>
        <w:t>Papà, mamma e gender,</w:t>
      </w:r>
      <w:r w:rsidRPr="00CA3D84">
        <w:rPr>
          <w:rFonts w:ascii="Times New Roman" w:hAnsi="Times New Roman" w:cs="Times New Roman"/>
          <w:sz w:val="22"/>
          <w:szCs w:val="26"/>
        </w:rPr>
        <w:t xml:space="preserve"> UTET, Novara 2015.</w:t>
      </w:r>
    </w:p>
    <w:p w:rsidR="00777D3C" w:rsidRPr="00CA3D84" w:rsidRDefault="00A04849" w:rsidP="00D613A2">
      <w:pPr>
        <w:pStyle w:val="Corpodeltesto60"/>
        <w:numPr>
          <w:ilvl w:val="0"/>
          <w:numId w:val="2"/>
        </w:numPr>
        <w:shd w:val="clear" w:color="auto" w:fill="auto"/>
        <w:tabs>
          <w:tab w:val="left" w:pos="177"/>
        </w:tabs>
        <w:spacing w:before="0" w:line="276" w:lineRule="auto"/>
        <w:ind w:left="40" w:right="-395"/>
        <w:rPr>
          <w:rFonts w:ascii="Times New Roman" w:hAnsi="Times New Roman" w:cs="Times New Roman"/>
          <w:sz w:val="22"/>
          <w:szCs w:val="26"/>
          <w:lang w:val="en-US"/>
        </w:rPr>
      </w:pPr>
      <w:r w:rsidRPr="00CA3D84">
        <w:rPr>
          <w:rFonts w:ascii="Times New Roman" w:hAnsi="Times New Roman" w:cs="Times New Roman"/>
          <w:sz w:val="22"/>
          <w:szCs w:val="26"/>
          <w:lang w:val="de-DE"/>
        </w:rPr>
        <w:t xml:space="preserve">C. </w:t>
      </w:r>
      <w:proofErr w:type="spellStart"/>
      <w:r w:rsidRPr="00CA3D84">
        <w:rPr>
          <w:rFonts w:ascii="Times New Roman" w:hAnsi="Times New Roman" w:cs="Times New Roman"/>
          <w:sz w:val="22"/>
          <w:szCs w:val="26"/>
          <w:lang w:val="en-US"/>
        </w:rPr>
        <w:t>Beraud</w:t>
      </w:r>
      <w:proofErr w:type="spellEnd"/>
      <w:r w:rsidRPr="00CA3D84">
        <w:rPr>
          <w:rFonts w:ascii="Times New Roman" w:hAnsi="Times New Roman" w:cs="Times New Roman"/>
          <w:sz w:val="22"/>
          <w:szCs w:val="26"/>
          <w:lang w:val="en-US"/>
        </w:rPr>
        <w:t xml:space="preserve"> - </w:t>
      </w:r>
      <w:r w:rsidRPr="00CA3D84">
        <w:rPr>
          <w:rFonts w:ascii="Times New Roman" w:hAnsi="Times New Roman" w:cs="Times New Roman"/>
          <w:sz w:val="22"/>
          <w:szCs w:val="26"/>
          <w:lang w:val="de-DE"/>
        </w:rPr>
        <w:t xml:space="preserve">P. Portier, </w:t>
      </w:r>
      <w:proofErr w:type="spellStart"/>
      <w:r w:rsidRPr="00CA3D84">
        <w:rPr>
          <w:rStyle w:val="Corpodeltesto612ptCorsivo"/>
          <w:rFonts w:ascii="Times New Roman" w:hAnsi="Times New Roman" w:cs="Times New Roman"/>
          <w:sz w:val="22"/>
          <w:szCs w:val="26"/>
          <w:lang w:val="en-US"/>
        </w:rPr>
        <w:t>Métamorphoses</w:t>
      </w:r>
      <w:proofErr w:type="spellEnd"/>
      <w:r w:rsidRPr="00CA3D84">
        <w:rPr>
          <w:rStyle w:val="Corpodeltesto612ptCorsivo"/>
          <w:rFonts w:ascii="Times New Roman" w:hAnsi="Times New Roman" w:cs="Times New Roman"/>
          <w:sz w:val="22"/>
          <w:szCs w:val="26"/>
          <w:lang w:val="en-US"/>
        </w:rPr>
        <w:t xml:space="preserve"> </w:t>
      </w:r>
      <w:proofErr w:type="spellStart"/>
      <w:r w:rsidRPr="00CA3D84">
        <w:rPr>
          <w:rStyle w:val="Corpodeltesto612ptCorsivo"/>
          <w:rFonts w:ascii="Times New Roman" w:hAnsi="Times New Roman" w:cs="Times New Roman"/>
          <w:sz w:val="22"/>
          <w:szCs w:val="26"/>
          <w:lang w:val="en-US"/>
        </w:rPr>
        <w:t>catholiques</w:t>
      </w:r>
      <w:proofErr w:type="spellEnd"/>
      <w:r w:rsidRPr="00CA3D84">
        <w:rPr>
          <w:rFonts w:ascii="Times New Roman" w:hAnsi="Times New Roman" w:cs="Times New Roman"/>
          <w:sz w:val="22"/>
          <w:szCs w:val="26"/>
          <w:lang w:val="en-US"/>
        </w:rPr>
        <w:t xml:space="preserve">, </w:t>
      </w:r>
      <w:proofErr w:type="spellStart"/>
      <w:r w:rsidRPr="00CA3D84">
        <w:rPr>
          <w:rFonts w:ascii="Times New Roman" w:hAnsi="Times New Roman" w:cs="Times New Roman"/>
          <w:sz w:val="22"/>
          <w:szCs w:val="26"/>
          <w:lang w:val="en-US"/>
        </w:rPr>
        <w:t>Maison</w:t>
      </w:r>
      <w:proofErr w:type="spellEnd"/>
      <w:r w:rsidRPr="00CA3D84">
        <w:rPr>
          <w:rFonts w:ascii="Times New Roman" w:hAnsi="Times New Roman" w:cs="Times New Roman"/>
          <w:sz w:val="22"/>
          <w:szCs w:val="26"/>
          <w:lang w:val="en-US"/>
        </w:rPr>
        <w:t xml:space="preserve"> </w:t>
      </w:r>
      <w:r w:rsidRPr="00CA3D84">
        <w:rPr>
          <w:rFonts w:ascii="Times New Roman" w:hAnsi="Times New Roman" w:cs="Times New Roman"/>
          <w:sz w:val="22"/>
          <w:szCs w:val="26"/>
          <w:lang w:val="de-DE"/>
        </w:rPr>
        <w:t xml:space="preserve">des </w:t>
      </w:r>
      <w:r w:rsidRPr="00CA3D84">
        <w:rPr>
          <w:rFonts w:ascii="Times New Roman" w:hAnsi="Times New Roman" w:cs="Times New Roman"/>
          <w:sz w:val="22"/>
          <w:szCs w:val="26"/>
          <w:lang w:val="en-US"/>
        </w:rPr>
        <w:t xml:space="preserve">Sciences de </w:t>
      </w:r>
      <w:proofErr w:type="spellStart"/>
      <w:r w:rsidRPr="00CA3D84">
        <w:rPr>
          <w:rFonts w:ascii="Times New Roman" w:hAnsi="Times New Roman" w:cs="Times New Roman"/>
          <w:sz w:val="22"/>
          <w:szCs w:val="26"/>
          <w:lang w:val="en-US"/>
        </w:rPr>
        <w:t>PHomme</w:t>
      </w:r>
      <w:proofErr w:type="spellEnd"/>
      <w:r w:rsidRPr="00CA3D84">
        <w:rPr>
          <w:rFonts w:ascii="Times New Roman" w:hAnsi="Times New Roman" w:cs="Times New Roman"/>
          <w:sz w:val="22"/>
          <w:szCs w:val="26"/>
          <w:lang w:val="en-US"/>
        </w:rPr>
        <w:t>, Paris 2015.</w:t>
      </w:r>
    </w:p>
    <w:p w:rsidR="00777D3C" w:rsidRPr="00CA3D84" w:rsidRDefault="00A04849" w:rsidP="00D613A2">
      <w:pPr>
        <w:pStyle w:val="Corpodeltesto60"/>
        <w:numPr>
          <w:ilvl w:val="0"/>
          <w:numId w:val="2"/>
        </w:numPr>
        <w:shd w:val="clear" w:color="auto" w:fill="auto"/>
        <w:tabs>
          <w:tab w:val="left" w:pos="162"/>
        </w:tabs>
        <w:spacing w:before="0" w:line="276" w:lineRule="auto"/>
        <w:ind w:left="40" w:right="-395"/>
        <w:rPr>
          <w:rFonts w:ascii="Times New Roman" w:hAnsi="Times New Roman" w:cs="Times New Roman"/>
          <w:sz w:val="22"/>
          <w:szCs w:val="26"/>
        </w:rPr>
      </w:pPr>
      <w:r w:rsidRPr="00CA3D84">
        <w:rPr>
          <w:rFonts w:ascii="Times New Roman" w:hAnsi="Times New Roman" w:cs="Times New Roman"/>
          <w:sz w:val="22"/>
          <w:szCs w:val="26"/>
        </w:rPr>
        <w:t xml:space="preserve">D. </w:t>
      </w:r>
      <w:proofErr w:type="spellStart"/>
      <w:r w:rsidRPr="00CA3D84">
        <w:rPr>
          <w:rFonts w:ascii="Times New Roman" w:hAnsi="Times New Roman" w:cs="Times New Roman"/>
          <w:sz w:val="22"/>
          <w:szCs w:val="26"/>
        </w:rPr>
        <w:t>Hervieu-Léger</w:t>
      </w:r>
      <w:proofErr w:type="spellEnd"/>
      <w:r w:rsidRPr="00CA3D84">
        <w:rPr>
          <w:rFonts w:ascii="Times New Roman" w:hAnsi="Times New Roman" w:cs="Times New Roman"/>
          <w:sz w:val="22"/>
          <w:szCs w:val="26"/>
        </w:rPr>
        <w:t xml:space="preserve">, </w:t>
      </w:r>
      <w:proofErr w:type="spellStart"/>
      <w:r w:rsidRPr="00CA3D84">
        <w:rPr>
          <w:rStyle w:val="Corpodeltesto612ptCorsivo"/>
          <w:rFonts w:ascii="Times New Roman" w:hAnsi="Times New Roman" w:cs="Times New Roman"/>
          <w:sz w:val="22"/>
          <w:szCs w:val="26"/>
        </w:rPr>
        <w:t>Catholicisme</w:t>
      </w:r>
      <w:proofErr w:type="spellEnd"/>
      <w:r w:rsidRPr="00CA3D84">
        <w:rPr>
          <w:rStyle w:val="Corpodeltesto612ptCorsivo"/>
          <w:rFonts w:ascii="Times New Roman" w:hAnsi="Times New Roman" w:cs="Times New Roman"/>
          <w:sz w:val="22"/>
          <w:szCs w:val="26"/>
        </w:rPr>
        <w:t>, la fin d'un monde,</w:t>
      </w:r>
      <w:r w:rsidRPr="00CA3D84">
        <w:rPr>
          <w:rFonts w:ascii="Times New Roman" w:hAnsi="Times New Roman" w:cs="Times New Roman"/>
          <w:sz w:val="22"/>
          <w:szCs w:val="26"/>
        </w:rPr>
        <w:t xml:space="preserve"> </w:t>
      </w:r>
      <w:proofErr w:type="spellStart"/>
      <w:r w:rsidRPr="00CA3D84">
        <w:rPr>
          <w:rFonts w:ascii="Times New Roman" w:hAnsi="Times New Roman" w:cs="Times New Roman"/>
          <w:sz w:val="22"/>
          <w:szCs w:val="26"/>
        </w:rPr>
        <w:t>Bayard</w:t>
      </w:r>
      <w:proofErr w:type="spellEnd"/>
      <w:r w:rsidRPr="00CA3D84">
        <w:rPr>
          <w:rFonts w:ascii="Times New Roman" w:hAnsi="Times New Roman" w:cs="Times New Roman"/>
          <w:sz w:val="22"/>
          <w:szCs w:val="26"/>
        </w:rPr>
        <w:t xml:space="preserve">, </w:t>
      </w:r>
      <w:proofErr w:type="spellStart"/>
      <w:r w:rsidRPr="00CA3D84">
        <w:rPr>
          <w:rFonts w:ascii="Times New Roman" w:hAnsi="Times New Roman" w:cs="Times New Roman"/>
          <w:sz w:val="22"/>
          <w:szCs w:val="26"/>
        </w:rPr>
        <w:t>Paris</w:t>
      </w:r>
      <w:proofErr w:type="spellEnd"/>
      <w:r w:rsidRPr="00CA3D84">
        <w:rPr>
          <w:rFonts w:ascii="Times New Roman" w:hAnsi="Times New Roman" w:cs="Times New Roman"/>
          <w:sz w:val="22"/>
          <w:szCs w:val="26"/>
        </w:rPr>
        <w:t xml:space="preserve"> 2003.</w:t>
      </w:r>
    </w:p>
    <w:p w:rsidR="00777D3C" w:rsidRPr="00CA3D84" w:rsidRDefault="00A04849" w:rsidP="00D613A2">
      <w:pPr>
        <w:pStyle w:val="Corpodeltesto70"/>
        <w:numPr>
          <w:ilvl w:val="0"/>
          <w:numId w:val="2"/>
        </w:numPr>
        <w:shd w:val="clear" w:color="auto" w:fill="auto"/>
        <w:tabs>
          <w:tab w:val="left" w:pos="170"/>
        </w:tabs>
        <w:spacing w:line="276" w:lineRule="auto"/>
        <w:ind w:left="40" w:right="-395"/>
        <w:rPr>
          <w:rFonts w:ascii="Times New Roman" w:hAnsi="Times New Roman" w:cs="Times New Roman"/>
          <w:sz w:val="22"/>
          <w:szCs w:val="26"/>
          <w:lang w:val="en-US"/>
        </w:rPr>
      </w:pPr>
      <w:r w:rsidRPr="00CA3D84">
        <w:rPr>
          <w:rStyle w:val="Corpodeltesto7115ptNoncorsivo"/>
          <w:rFonts w:ascii="Times New Roman" w:hAnsi="Times New Roman" w:cs="Times New Roman"/>
          <w:sz w:val="22"/>
          <w:szCs w:val="26"/>
          <w:lang w:val="de-DE"/>
        </w:rPr>
        <w:t xml:space="preserve">P. </w:t>
      </w:r>
      <w:r w:rsidRPr="00CA3D84">
        <w:rPr>
          <w:rStyle w:val="Corpodeltesto7115ptNoncorsivo"/>
          <w:rFonts w:ascii="Times New Roman" w:hAnsi="Times New Roman" w:cs="Times New Roman"/>
          <w:sz w:val="22"/>
          <w:szCs w:val="26"/>
          <w:lang w:val="en-US"/>
        </w:rPr>
        <w:t xml:space="preserve">de </w:t>
      </w:r>
      <w:r w:rsidRPr="00CA3D84">
        <w:rPr>
          <w:rStyle w:val="Corpodeltesto7115ptNoncorsivo"/>
          <w:rFonts w:ascii="Times New Roman" w:hAnsi="Times New Roman" w:cs="Times New Roman"/>
          <w:sz w:val="22"/>
          <w:szCs w:val="26"/>
          <w:lang w:val="de-DE"/>
        </w:rPr>
        <w:t xml:space="preserve">Locht, </w:t>
      </w:r>
      <w:r w:rsidRPr="00CA3D84">
        <w:rPr>
          <w:rFonts w:ascii="Times New Roman" w:hAnsi="Times New Roman" w:cs="Times New Roman"/>
          <w:sz w:val="22"/>
          <w:szCs w:val="26"/>
          <w:lang w:val="en-US"/>
        </w:rPr>
        <w:t xml:space="preserve">Les couples et </w:t>
      </w:r>
      <w:proofErr w:type="spellStart"/>
      <w:r w:rsidRPr="00CA3D84">
        <w:rPr>
          <w:rFonts w:ascii="Times New Roman" w:hAnsi="Times New Roman" w:cs="Times New Roman"/>
          <w:sz w:val="22"/>
          <w:szCs w:val="26"/>
          <w:lang w:val="en-US"/>
        </w:rPr>
        <w:t>l’Egli.se</w:t>
      </w:r>
      <w:proofErr w:type="spellEnd"/>
      <w:r w:rsidRPr="00CA3D84">
        <w:rPr>
          <w:rFonts w:ascii="Times New Roman" w:hAnsi="Times New Roman" w:cs="Times New Roman"/>
          <w:sz w:val="22"/>
          <w:szCs w:val="26"/>
          <w:lang w:val="en-US"/>
        </w:rPr>
        <w:t xml:space="preserve">. </w:t>
      </w:r>
      <w:proofErr w:type="spellStart"/>
      <w:r w:rsidRPr="00CA3D84">
        <w:rPr>
          <w:rFonts w:ascii="Times New Roman" w:hAnsi="Times New Roman" w:cs="Times New Roman"/>
          <w:sz w:val="22"/>
          <w:szCs w:val="26"/>
          <w:lang w:val="en-US"/>
        </w:rPr>
        <w:t>Chroniques</w:t>
      </w:r>
      <w:proofErr w:type="spellEnd"/>
      <w:r w:rsidRPr="00CA3D84">
        <w:rPr>
          <w:rFonts w:ascii="Times New Roman" w:hAnsi="Times New Roman" w:cs="Times New Roman"/>
          <w:sz w:val="22"/>
          <w:szCs w:val="26"/>
          <w:lang w:val="en-US"/>
        </w:rPr>
        <w:t xml:space="preserve"> d’un </w:t>
      </w:r>
      <w:proofErr w:type="spellStart"/>
      <w:r w:rsidRPr="00CA3D84">
        <w:rPr>
          <w:rFonts w:ascii="Times New Roman" w:hAnsi="Times New Roman" w:cs="Times New Roman"/>
          <w:sz w:val="22"/>
          <w:szCs w:val="26"/>
          <w:lang w:val="en-US"/>
        </w:rPr>
        <w:t>témoin</w:t>
      </w:r>
      <w:proofErr w:type="spellEnd"/>
      <w:r w:rsidRPr="00CA3D84">
        <w:rPr>
          <w:rFonts w:ascii="Times New Roman" w:hAnsi="Times New Roman" w:cs="Times New Roman"/>
          <w:sz w:val="22"/>
          <w:szCs w:val="26"/>
          <w:lang w:val="en-US"/>
        </w:rPr>
        <w:t>,</w:t>
      </w:r>
      <w:r w:rsidRPr="00CA3D84">
        <w:rPr>
          <w:rStyle w:val="Corpodeltesto7115ptNoncorsivo"/>
          <w:rFonts w:ascii="Times New Roman" w:hAnsi="Times New Roman" w:cs="Times New Roman"/>
          <w:sz w:val="22"/>
          <w:szCs w:val="26"/>
          <w:lang w:val="en-US"/>
        </w:rPr>
        <w:t xml:space="preserve"> Centurion, Paris 1979.</w:t>
      </w:r>
    </w:p>
    <w:p w:rsidR="00777D3C" w:rsidRPr="00CA3D84" w:rsidRDefault="00A04849" w:rsidP="00D613A2">
      <w:pPr>
        <w:pStyle w:val="Corpodeltesto70"/>
        <w:numPr>
          <w:ilvl w:val="0"/>
          <w:numId w:val="2"/>
        </w:numPr>
        <w:shd w:val="clear" w:color="auto" w:fill="auto"/>
        <w:tabs>
          <w:tab w:val="left" w:pos="198"/>
        </w:tabs>
        <w:spacing w:line="276" w:lineRule="auto"/>
        <w:ind w:left="40" w:right="-395"/>
        <w:rPr>
          <w:rFonts w:ascii="Times New Roman" w:hAnsi="Times New Roman" w:cs="Times New Roman"/>
          <w:sz w:val="22"/>
          <w:szCs w:val="26"/>
        </w:rPr>
      </w:pPr>
      <w:r w:rsidRPr="00CA3D84">
        <w:rPr>
          <w:rStyle w:val="Corpodeltesto7115ptNoncorsivo"/>
          <w:rFonts w:ascii="Times New Roman" w:hAnsi="Times New Roman" w:cs="Times New Roman"/>
          <w:sz w:val="22"/>
          <w:szCs w:val="26"/>
          <w:lang w:val="de-DE"/>
        </w:rPr>
        <w:t xml:space="preserve">C. </w:t>
      </w:r>
      <w:proofErr w:type="spellStart"/>
      <w:r w:rsidRPr="00CA3D84">
        <w:rPr>
          <w:rStyle w:val="Corpodeltesto7115ptNoncorsivo"/>
          <w:rFonts w:ascii="Times New Roman" w:hAnsi="Times New Roman" w:cs="Times New Roman"/>
          <w:sz w:val="22"/>
          <w:szCs w:val="26"/>
        </w:rPr>
        <w:t>Hegge</w:t>
      </w:r>
      <w:proofErr w:type="spellEnd"/>
      <w:r w:rsidRPr="00CA3D84">
        <w:rPr>
          <w:rStyle w:val="Corpodeltesto7115ptNoncorsivo"/>
          <w:rFonts w:ascii="Times New Roman" w:hAnsi="Times New Roman" w:cs="Times New Roman"/>
          <w:sz w:val="22"/>
          <w:szCs w:val="26"/>
        </w:rPr>
        <w:t xml:space="preserve">, </w:t>
      </w:r>
      <w:r w:rsidRPr="00CA3D84">
        <w:rPr>
          <w:rFonts w:ascii="Times New Roman" w:hAnsi="Times New Roman" w:cs="Times New Roman"/>
          <w:sz w:val="22"/>
          <w:szCs w:val="26"/>
        </w:rPr>
        <w:t>La Chiesa fiorisce. I movimenti e le nuove comunità,</w:t>
      </w:r>
      <w:r w:rsidRPr="00CA3D84">
        <w:rPr>
          <w:rStyle w:val="Corpodeltesto7115ptNoncorsivo"/>
          <w:rFonts w:ascii="Times New Roman" w:hAnsi="Times New Roman" w:cs="Times New Roman"/>
          <w:sz w:val="22"/>
          <w:szCs w:val="26"/>
        </w:rPr>
        <w:t xml:space="preserve"> Città Nuova, Roma 2006.</w:t>
      </w:r>
    </w:p>
    <w:p w:rsidR="00777D3C" w:rsidRPr="00CA3D84" w:rsidRDefault="00A04849" w:rsidP="00D613A2">
      <w:pPr>
        <w:pStyle w:val="Corpodeltesto70"/>
        <w:numPr>
          <w:ilvl w:val="0"/>
          <w:numId w:val="2"/>
        </w:numPr>
        <w:shd w:val="clear" w:color="auto" w:fill="auto"/>
        <w:tabs>
          <w:tab w:val="left" w:pos="177"/>
        </w:tabs>
        <w:spacing w:line="276" w:lineRule="auto"/>
        <w:ind w:left="40" w:right="-395"/>
        <w:rPr>
          <w:rFonts w:ascii="Times New Roman" w:hAnsi="Times New Roman" w:cs="Times New Roman"/>
          <w:sz w:val="22"/>
          <w:szCs w:val="26"/>
        </w:rPr>
      </w:pPr>
      <w:r w:rsidRPr="00CA3D84">
        <w:rPr>
          <w:rStyle w:val="Corpodeltesto7115ptNoncorsivo"/>
          <w:rFonts w:ascii="Times New Roman" w:hAnsi="Times New Roman" w:cs="Times New Roman"/>
          <w:sz w:val="22"/>
          <w:szCs w:val="26"/>
          <w:lang w:val="de-DE"/>
        </w:rPr>
        <w:t xml:space="preserve">M. </w:t>
      </w:r>
      <w:r w:rsidRPr="00CA3D84">
        <w:rPr>
          <w:rStyle w:val="Corpodeltesto7115ptNoncorsivo"/>
          <w:rFonts w:ascii="Times New Roman" w:hAnsi="Times New Roman" w:cs="Times New Roman"/>
          <w:sz w:val="22"/>
          <w:szCs w:val="26"/>
          <w:lang w:val="en-US"/>
        </w:rPr>
        <w:t xml:space="preserve">Delgado - </w:t>
      </w:r>
      <w:r w:rsidRPr="00CA3D84">
        <w:rPr>
          <w:rStyle w:val="Corpodeltesto7115ptNoncorsivo"/>
          <w:rFonts w:ascii="Times New Roman" w:hAnsi="Times New Roman" w:cs="Times New Roman"/>
          <w:sz w:val="22"/>
          <w:szCs w:val="26"/>
          <w:lang w:val="de-DE"/>
        </w:rPr>
        <w:t xml:space="preserve">M. </w:t>
      </w:r>
      <w:proofErr w:type="spellStart"/>
      <w:r w:rsidRPr="00CA3D84">
        <w:rPr>
          <w:rStyle w:val="Corpodeltesto7115ptNoncorsivo"/>
          <w:rFonts w:ascii="Times New Roman" w:hAnsi="Times New Roman" w:cs="Times New Roman"/>
          <w:sz w:val="22"/>
          <w:szCs w:val="26"/>
          <w:lang w:val="en-US"/>
        </w:rPr>
        <w:t>Sivernich</w:t>
      </w:r>
      <w:proofErr w:type="spellEnd"/>
      <w:r w:rsidRPr="00CA3D84">
        <w:rPr>
          <w:rStyle w:val="Corpodeltesto7115ptNoncorsivo"/>
          <w:rFonts w:ascii="Times New Roman" w:hAnsi="Times New Roman" w:cs="Times New Roman"/>
          <w:sz w:val="22"/>
          <w:szCs w:val="26"/>
          <w:lang w:val="en-US"/>
        </w:rPr>
        <w:t xml:space="preserve"> </w:t>
      </w:r>
      <w:r w:rsidRPr="00CA3D84">
        <w:rPr>
          <w:rStyle w:val="Corpodeltesto7115ptNoncorsivo"/>
          <w:rFonts w:ascii="Times New Roman" w:hAnsi="Times New Roman" w:cs="Times New Roman"/>
          <w:sz w:val="22"/>
          <w:szCs w:val="26"/>
          <w:lang w:val="de-DE"/>
        </w:rPr>
        <w:t>(</w:t>
      </w:r>
      <w:proofErr w:type="spellStart"/>
      <w:r w:rsidRPr="00CA3D84">
        <w:rPr>
          <w:rStyle w:val="Corpodeltesto7115ptNoncorsivo"/>
          <w:rFonts w:ascii="Times New Roman" w:hAnsi="Times New Roman" w:cs="Times New Roman"/>
          <w:sz w:val="22"/>
          <w:szCs w:val="26"/>
          <w:lang w:val="de-DE"/>
        </w:rPr>
        <w:t>hrsgg</w:t>
      </w:r>
      <w:proofErr w:type="spellEnd"/>
      <w:r w:rsidRPr="00CA3D84">
        <w:rPr>
          <w:rStyle w:val="Corpodeltesto7115ptNoncorsivo"/>
          <w:rFonts w:ascii="Times New Roman" w:hAnsi="Times New Roman" w:cs="Times New Roman"/>
          <w:sz w:val="22"/>
          <w:szCs w:val="26"/>
          <w:lang w:val="de-DE"/>
        </w:rPr>
        <w:t xml:space="preserve">.), </w:t>
      </w:r>
      <w:r w:rsidRPr="00CA3D84">
        <w:rPr>
          <w:rFonts w:ascii="Times New Roman" w:hAnsi="Times New Roman" w:cs="Times New Roman"/>
          <w:sz w:val="22"/>
          <w:szCs w:val="26"/>
          <w:lang w:val="en-US"/>
        </w:rPr>
        <w:t xml:space="preserve">Die </w:t>
      </w:r>
      <w:r w:rsidRPr="00CA3D84">
        <w:rPr>
          <w:rFonts w:ascii="Times New Roman" w:hAnsi="Times New Roman" w:cs="Times New Roman"/>
          <w:sz w:val="22"/>
          <w:szCs w:val="26"/>
          <w:lang w:val="de-DE"/>
        </w:rPr>
        <w:t xml:space="preserve">großen Metaphern des Zweiten Vatikanischen Konzils. </w:t>
      </w:r>
      <w:proofErr w:type="spellStart"/>
      <w:r w:rsidRPr="00CA3D84">
        <w:rPr>
          <w:rFonts w:ascii="Times New Roman" w:hAnsi="Times New Roman" w:cs="Times New Roman"/>
          <w:sz w:val="22"/>
          <w:szCs w:val="26"/>
          <w:lang w:val="de-DE"/>
        </w:rPr>
        <w:t>Ihe</w:t>
      </w:r>
      <w:proofErr w:type="spellEnd"/>
      <w:r w:rsidRPr="00CA3D84">
        <w:rPr>
          <w:rFonts w:ascii="Times New Roman" w:hAnsi="Times New Roman" w:cs="Times New Roman"/>
          <w:sz w:val="22"/>
          <w:szCs w:val="26"/>
          <w:lang w:val="de-DE"/>
        </w:rPr>
        <w:t xml:space="preserve"> Bedeutung für heute,</w:t>
      </w:r>
      <w:r w:rsidRPr="00CA3D84">
        <w:rPr>
          <w:rStyle w:val="Corpodeltesto7115ptNoncorsivo"/>
          <w:rFonts w:ascii="Times New Roman" w:hAnsi="Times New Roman" w:cs="Times New Roman"/>
          <w:sz w:val="22"/>
          <w:szCs w:val="26"/>
          <w:lang w:val="de-DE"/>
        </w:rPr>
        <w:t xml:space="preserve"> Herder, Freiburg im </w:t>
      </w:r>
      <w:proofErr w:type="spellStart"/>
      <w:r w:rsidRPr="00CA3D84">
        <w:rPr>
          <w:rStyle w:val="Corpodeltesto7115ptNoncorsivo"/>
          <w:rFonts w:ascii="Times New Roman" w:hAnsi="Times New Roman" w:cs="Times New Roman"/>
          <w:sz w:val="22"/>
          <w:szCs w:val="26"/>
          <w:lang w:val="de-DE"/>
        </w:rPr>
        <w:t>Bresgau</w:t>
      </w:r>
      <w:proofErr w:type="spellEnd"/>
      <w:r w:rsidRPr="00CA3D84">
        <w:rPr>
          <w:rStyle w:val="Corpodeltesto7115ptNoncorsivo"/>
          <w:rFonts w:ascii="Times New Roman" w:hAnsi="Times New Roman" w:cs="Times New Roman"/>
          <w:sz w:val="22"/>
          <w:szCs w:val="26"/>
          <w:lang w:val="de-DE"/>
        </w:rPr>
        <w:t xml:space="preserve"> 2013.</w:t>
      </w:r>
    </w:p>
    <w:p w:rsidR="00777D3C" w:rsidRPr="00D613A2" w:rsidRDefault="00A04849" w:rsidP="00D613A2">
      <w:pPr>
        <w:pStyle w:val="Corpodeltesto60"/>
        <w:numPr>
          <w:ilvl w:val="0"/>
          <w:numId w:val="2"/>
        </w:numPr>
        <w:shd w:val="clear" w:color="auto" w:fill="auto"/>
        <w:tabs>
          <w:tab w:val="left" w:pos="256"/>
        </w:tabs>
        <w:spacing w:before="0" w:line="276" w:lineRule="auto"/>
        <w:ind w:left="20" w:right="-395"/>
        <w:rPr>
          <w:rFonts w:ascii="Times New Roman" w:hAnsi="Times New Roman" w:cs="Times New Roman"/>
          <w:sz w:val="22"/>
          <w:szCs w:val="26"/>
        </w:rPr>
      </w:pPr>
      <w:r w:rsidRPr="00D613A2">
        <w:rPr>
          <w:rFonts w:ascii="Times New Roman" w:hAnsi="Times New Roman" w:cs="Times New Roman"/>
          <w:sz w:val="22"/>
          <w:szCs w:val="26"/>
        </w:rPr>
        <w:lastRenderedPageBreak/>
        <w:t xml:space="preserve">«Gli sposi e </w:t>
      </w:r>
      <w:r w:rsidRPr="00D613A2">
        <w:rPr>
          <w:rFonts w:ascii="Times New Roman" w:hAnsi="Times New Roman" w:cs="Times New Roman"/>
          <w:sz w:val="22"/>
          <w:szCs w:val="26"/>
          <w:lang w:val="de-DE"/>
        </w:rPr>
        <w:t xml:space="preserve">i </w:t>
      </w:r>
      <w:r w:rsidRPr="00D613A2">
        <w:rPr>
          <w:rFonts w:ascii="Times New Roman" w:hAnsi="Times New Roman" w:cs="Times New Roman"/>
          <w:sz w:val="22"/>
          <w:szCs w:val="26"/>
        </w:rPr>
        <w:t>genitori cristiani. Seguendo la via che è loro propria, si sostengano</w:t>
      </w:r>
      <w:r w:rsidR="00D613A2">
        <w:rPr>
          <w:rFonts w:ascii="Times New Roman" w:hAnsi="Times New Roman" w:cs="Times New Roman"/>
          <w:sz w:val="22"/>
          <w:szCs w:val="26"/>
        </w:rPr>
        <w:t xml:space="preserve"> </w:t>
      </w:r>
      <w:r w:rsidRPr="00D613A2">
        <w:rPr>
          <w:rFonts w:ascii="Times New Roman" w:hAnsi="Times New Roman" w:cs="Times New Roman"/>
          <w:sz w:val="22"/>
          <w:szCs w:val="26"/>
        </w:rPr>
        <w:t>vicendevolmente nella grazia per tutta la vita, e istruiscano nella dottrina cristiana e nelle virtù evangeliche i figli che hanno amorevolmente accettato da Dio. In tal modo essi offrono l'esempio di una dedizione instancabile e generosa, edificano la fraternità dell’amore e diventano testimoni e cooperatori della fecondità della madre chiesa, in segno e partecipazione di quell''amore che Cristo ha avuto per la sua chiesa dando se stesso per lei. Anche i vedovi e i non sposati offrono in altro modo il medesimo esempio, e possono anch’essi contribuire non poco alla santità e operosità della chiesa». (LG 41)</w:t>
      </w:r>
    </w:p>
    <w:p w:rsidR="00777D3C" w:rsidRPr="00D613A2" w:rsidRDefault="00A04849" w:rsidP="00D613A2">
      <w:pPr>
        <w:pStyle w:val="Corpodeltesto60"/>
        <w:numPr>
          <w:ilvl w:val="0"/>
          <w:numId w:val="2"/>
        </w:numPr>
        <w:shd w:val="clear" w:color="auto" w:fill="auto"/>
        <w:tabs>
          <w:tab w:val="left" w:pos="290"/>
        </w:tabs>
        <w:spacing w:before="0" w:line="276" w:lineRule="auto"/>
        <w:ind w:left="20" w:right="-395"/>
        <w:rPr>
          <w:rFonts w:ascii="Times New Roman" w:hAnsi="Times New Roman" w:cs="Times New Roman"/>
          <w:sz w:val="22"/>
          <w:szCs w:val="26"/>
        </w:rPr>
      </w:pPr>
      <w:r w:rsidRPr="00D613A2">
        <w:rPr>
          <w:rFonts w:ascii="Times New Roman" w:hAnsi="Times New Roman" w:cs="Times New Roman"/>
          <w:sz w:val="22"/>
          <w:szCs w:val="26"/>
        </w:rPr>
        <w:t xml:space="preserve">«Nell’ambito dell’apostolato di evangelizzazione proprio dei laici, è impossibile non rilevare l'azione evangelizzatrice della famiglia. Essa ha ben meritato, nei diversi momenti della storia della Chiesa, la bella definizione di «chiesa domestica», sancita dal concilio Vaticano </w:t>
      </w:r>
      <w:r w:rsidRPr="00D613A2">
        <w:rPr>
          <w:rStyle w:val="Corpodeltesto612ptCorsivo"/>
          <w:rFonts w:ascii="Times New Roman" w:hAnsi="Times New Roman" w:cs="Times New Roman"/>
          <w:sz w:val="22"/>
          <w:szCs w:val="26"/>
        </w:rPr>
        <w:t>II.</w:t>
      </w:r>
      <w:r w:rsidRPr="00D613A2">
        <w:rPr>
          <w:rFonts w:ascii="Times New Roman" w:hAnsi="Times New Roman" w:cs="Times New Roman"/>
          <w:sz w:val="22"/>
          <w:szCs w:val="26"/>
        </w:rPr>
        <w:t xml:space="preserve"> Ciò significa che, in ogni famiglia cristiana, dovrebbero riscontrarsi i diversi aspetti della chiesa intera. Inoltre la famiglia, come la chiesa, deve essere uno spazio in cui il vangelo è trasmesso e da cui il vangelo si irradia. Dunque nell’intimo di una famiglia cosciente di questa missione, tutti i componenti evangelizzano e sono evangelizzati. I genitori non soltanto comunicano ai figli il vangelo, ma possono ricevere da loro lo stesso vangelo profondamente vissuto. E una simile famiglia diventa evangelizzatrice di molte altre famiglie e dell’ambiente nel quale è inserita. Anche le famiglie sorte da un matrimonio misto hanno il dovere di annunziare Cristo alla prole nella pienezza delle implicazioni del comune battesimo; esse hanno inoltre il non facile compito di rendersi artefici di unità». (EN 71)</w:t>
      </w:r>
    </w:p>
    <w:p w:rsidR="00777D3C" w:rsidRPr="00D613A2" w:rsidRDefault="00A04849" w:rsidP="00D613A2">
      <w:pPr>
        <w:pStyle w:val="Corpodeltesto70"/>
        <w:numPr>
          <w:ilvl w:val="0"/>
          <w:numId w:val="2"/>
        </w:numPr>
        <w:shd w:val="clear" w:color="auto" w:fill="auto"/>
        <w:tabs>
          <w:tab w:val="left" w:pos="232"/>
        </w:tabs>
        <w:spacing w:line="276" w:lineRule="auto"/>
        <w:ind w:left="20" w:right="-395"/>
        <w:rPr>
          <w:rFonts w:ascii="Times New Roman" w:hAnsi="Times New Roman" w:cs="Times New Roman"/>
          <w:sz w:val="22"/>
          <w:szCs w:val="26"/>
          <w:lang w:val="en-US"/>
        </w:rPr>
      </w:pPr>
      <w:r w:rsidRPr="00D613A2">
        <w:rPr>
          <w:rStyle w:val="Corpodeltesto7115ptNoncorsivo"/>
          <w:rFonts w:ascii="Times New Roman" w:hAnsi="Times New Roman" w:cs="Times New Roman"/>
          <w:sz w:val="22"/>
          <w:szCs w:val="26"/>
          <w:lang w:val="en-US"/>
        </w:rPr>
        <w:t xml:space="preserve">L.S. </w:t>
      </w:r>
      <w:proofErr w:type="spellStart"/>
      <w:r w:rsidRPr="00D613A2">
        <w:rPr>
          <w:rStyle w:val="Corpodeltesto7115ptNoncorsivo"/>
          <w:rFonts w:ascii="Times New Roman" w:hAnsi="Times New Roman" w:cs="Times New Roman"/>
          <w:sz w:val="22"/>
          <w:szCs w:val="26"/>
          <w:lang w:val="en-US"/>
        </w:rPr>
        <w:t>Mudge</w:t>
      </w:r>
      <w:proofErr w:type="spellEnd"/>
      <w:r w:rsidRPr="00D613A2">
        <w:rPr>
          <w:rStyle w:val="Corpodeltesto7115ptNoncorsivo"/>
          <w:rFonts w:ascii="Times New Roman" w:hAnsi="Times New Roman" w:cs="Times New Roman"/>
          <w:sz w:val="22"/>
          <w:szCs w:val="26"/>
          <w:lang w:val="en-US"/>
        </w:rPr>
        <w:t xml:space="preserve">, </w:t>
      </w:r>
      <w:proofErr w:type="spellStart"/>
      <w:r w:rsidRPr="00D613A2">
        <w:rPr>
          <w:rFonts w:ascii="Times New Roman" w:hAnsi="Times New Roman" w:cs="Times New Roman"/>
          <w:sz w:val="22"/>
          <w:szCs w:val="26"/>
          <w:lang w:val="en-US"/>
        </w:rPr>
        <w:t>Kethinking</w:t>
      </w:r>
      <w:proofErr w:type="spellEnd"/>
      <w:r w:rsidRPr="00D613A2">
        <w:rPr>
          <w:rFonts w:ascii="Times New Roman" w:hAnsi="Times New Roman" w:cs="Times New Roman"/>
          <w:sz w:val="22"/>
          <w:szCs w:val="26"/>
          <w:lang w:val="en-US"/>
        </w:rPr>
        <w:t xml:space="preserve"> </w:t>
      </w:r>
      <w:proofErr w:type="spellStart"/>
      <w:r w:rsidRPr="00D613A2">
        <w:rPr>
          <w:rFonts w:ascii="Times New Roman" w:hAnsi="Times New Roman" w:cs="Times New Roman"/>
          <w:sz w:val="22"/>
          <w:szCs w:val="26"/>
          <w:lang w:val="en-US"/>
        </w:rPr>
        <w:t>thè</w:t>
      </w:r>
      <w:proofErr w:type="spellEnd"/>
      <w:r w:rsidRPr="00D613A2">
        <w:rPr>
          <w:rFonts w:ascii="Times New Roman" w:hAnsi="Times New Roman" w:cs="Times New Roman"/>
          <w:sz w:val="22"/>
          <w:szCs w:val="26"/>
          <w:lang w:val="en-US"/>
        </w:rPr>
        <w:t xml:space="preserve"> Beloved Community. Ecclesiology, Hermeneutics, Social Theory,</w:t>
      </w:r>
      <w:r w:rsidRPr="00D613A2">
        <w:rPr>
          <w:rStyle w:val="Corpodeltesto7115ptNoncorsivo"/>
          <w:rFonts w:ascii="Times New Roman" w:hAnsi="Times New Roman" w:cs="Times New Roman"/>
          <w:sz w:val="22"/>
          <w:szCs w:val="26"/>
          <w:lang w:val="en-US"/>
        </w:rPr>
        <w:t xml:space="preserve"> University of American Press, Boston 2001; C. </w:t>
      </w:r>
      <w:proofErr w:type="spellStart"/>
      <w:r w:rsidRPr="00D613A2">
        <w:rPr>
          <w:rStyle w:val="Corpodeltesto7115ptNoncorsivo"/>
          <w:rFonts w:ascii="Times New Roman" w:hAnsi="Times New Roman" w:cs="Times New Roman"/>
          <w:sz w:val="22"/>
          <w:szCs w:val="26"/>
          <w:lang w:val="en-US"/>
        </w:rPr>
        <w:t>Theobald</w:t>
      </w:r>
      <w:proofErr w:type="spellEnd"/>
      <w:r w:rsidRPr="00D613A2">
        <w:rPr>
          <w:rStyle w:val="Corpodeltesto7115ptNoncorsivo"/>
          <w:rFonts w:ascii="Times New Roman" w:hAnsi="Times New Roman" w:cs="Times New Roman"/>
          <w:sz w:val="22"/>
          <w:szCs w:val="26"/>
          <w:lang w:val="en-US"/>
        </w:rPr>
        <w:t xml:space="preserve">, </w:t>
      </w:r>
      <w:proofErr w:type="spellStart"/>
      <w:r w:rsidRPr="00D613A2">
        <w:rPr>
          <w:rFonts w:ascii="Times New Roman" w:hAnsi="Times New Roman" w:cs="Times New Roman"/>
          <w:sz w:val="22"/>
          <w:szCs w:val="26"/>
          <w:lang w:val="en-US"/>
        </w:rPr>
        <w:t>Transmettre</w:t>
      </w:r>
      <w:proofErr w:type="spellEnd"/>
      <w:r w:rsidRPr="00D613A2">
        <w:rPr>
          <w:rFonts w:ascii="Times New Roman" w:hAnsi="Times New Roman" w:cs="Times New Roman"/>
          <w:sz w:val="22"/>
          <w:szCs w:val="26"/>
          <w:lang w:val="en-US"/>
        </w:rPr>
        <w:t xml:space="preserve"> un </w:t>
      </w:r>
      <w:proofErr w:type="spellStart"/>
      <w:r w:rsidRPr="00D613A2">
        <w:rPr>
          <w:rFonts w:ascii="Times New Roman" w:hAnsi="Times New Roman" w:cs="Times New Roman"/>
          <w:sz w:val="22"/>
          <w:szCs w:val="26"/>
          <w:lang w:val="en-US"/>
        </w:rPr>
        <w:t>Evangile</w:t>
      </w:r>
      <w:proofErr w:type="spellEnd"/>
      <w:r w:rsidRPr="00D613A2">
        <w:rPr>
          <w:rFonts w:ascii="Times New Roman" w:hAnsi="Times New Roman" w:cs="Times New Roman"/>
          <w:sz w:val="22"/>
          <w:szCs w:val="26"/>
          <w:lang w:val="en-US"/>
        </w:rPr>
        <w:t xml:space="preserve"> de </w:t>
      </w:r>
      <w:proofErr w:type="spellStart"/>
      <w:r w:rsidRPr="00D613A2">
        <w:rPr>
          <w:rFonts w:ascii="Times New Roman" w:hAnsi="Times New Roman" w:cs="Times New Roman"/>
          <w:sz w:val="22"/>
          <w:szCs w:val="26"/>
          <w:lang w:val="en-US"/>
        </w:rPr>
        <w:t>liberté</w:t>
      </w:r>
      <w:proofErr w:type="spellEnd"/>
      <w:r w:rsidRPr="00D613A2">
        <w:rPr>
          <w:rFonts w:ascii="Times New Roman" w:hAnsi="Times New Roman" w:cs="Times New Roman"/>
          <w:sz w:val="22"/>
          <w:szCs w:val="26"/>
          <w:lang w:val="en-US"/>
        </w:rPr>
        <w:t>,</w:t>
      </w:r>
      <w:r w:rsidRPr="00D613A2">
        <w:rPr>
          <w:rStyle w:val="Corpodeltesto7115ptNoncorsivo"/>
          <w:rFonts w:ascii="Times New Roman" w:hAnsi="Times New Roman" w:cs="Times New Roman"/>
          <w:sz w:val="22"/>
          <w:szCs w:val="26"/>
          <w:lang w:val="en-US"/>
        </w:rPr>
        <w:t xml:space="preserve"> Bayard, Paris 2007.</w:t>
      </w:r>
    </w:p>
    <w:sectPr w:rsidR="00777D3C" w:rsidRPr="00D613A2" w:rsidSect="00D613A2">
      <w:headerReference w:type="even" r:id="rId37"/>
      <w:headerReference w:type="default" r:id="rId38"/>
      <w:footerReference w:type="even" r:id="rId39"/>
      <w:footerReference w:type="default" r:id="rId40"/>
      <w:headerReference w:type="first" r:id="rId41"/>
      <w:footerReference w:type="first" r:id="rId42"/>
      <w:pgSz w:w="11909" w:h="16838"/>
      <w:pgMar w:top="2325" w:right="2523" w:bottom="2495"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A1F" w:rsidRDefault="009F5A1F" w:rsidP="00777D3C">
      <w:r>
        <w:separator/>
      </w:r>
    </w:p>
  </w:endnote>
  <w:endnote w:type="continuationSeparator" w:id="0">
    <w:p w:rsidR="009F5A1F" w:rsidRDefault="009F5A1F" w:rsidP="00777D3C">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28" type="#_x0000_t202" style="position:absolute;margin-left:286.1pt;margin-top:765.2pt;width:19.45pt;height:9.7pt;z-index:-188744062;mso-wrap-style:none;mso-wrap-distance-left:5pt;mso-wrap-distance-right:5pt;mso-position-horizontal-relative:page;mso-position-vertical-relative:page" wrapcoords="0 0" filled="f" stroked="f">
          <v:textbox style="mso-next-textbox:#_x0000_s1028;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360</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0" type="#_x0000_t202" style="position:absolute;margin-left:299.3pt;margin-top:765.05pt;width:19.45pt;height:9.9pt;z-index:-188744044;mso-wrap-style:none;mso-wrap-distance-left:5pt;mso-wrap-distance-right:5pt;mso-position-horizontal-relative:page;mso-position-vertical-relative:page" wrapcoords="0 0" filled="f" stroked="f">
          <v:textbox style="mso-next-textbox:#_x0000_s1050;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370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1" type="#_x0000_t202" style="position:absolute;margin-left:316.35pt;margin-top:739.85pt;width:19.1pt;height:9.7pt;z-index:-188744043;mso-wrap-style:none;mso-wrap-distance-left:5pt;mso-wrap-distance-right:5pt;mso-position-horizontal-relative:page;mso-position-vertical-relative:page" wrapcoords="0 0" filled="f" stroked="f">
          <v:textbox style="mso-next-textbox:#_x0000_s1051;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369</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3" type="#_x0000_t202" style="position:absolute;margin-left:299.05pt;margin-top:765.75pt;width:19.1pt;height:9.7pt;z-index:-188744041;mso-wrap-style:none;mso-wrap-distance-left:5pt;mso-wrap-distance-right:5pt;mso-position-horizontal-relative:page;mso-position-vertical-relative:page" wrapcoords="0 0" filled="f" stroked="f">
          <v:textbox style="mso-next-textbox:#_x0000_s1053;mso-fit-shape-to-text:t" inset="0,0,0,0">
            <w:txbxContent>
              <w:p w:rsidR="00777D3C" w:rsidRDefault="00F248ED">
                <w:pPr>
                  <w:pStyle w:val="Intestazioneopidipagina0"/>
                  <w:shd w:val="clear" w:color="auto" w:fill="auto"/>
                  <w:spacing w:line="240" w:lineRule="auto"/>
                </w:pPr>
                <w:fldSimple w:instr=" PAGE \* MERGEFORMAT ">
                  <w:r w:rsidR="00EA5E41" w:rsidRPr="00EA5E41">
                    <w:rPr>
                      <w:rStyle w:val="IntestazioneopidipaginaGaramond135pt"/>
                      <w:noProof/>
                    </w:rPr>
                    <w:t>368</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8" type="#_x0000_t202" style="position:absolute;margin-left:299.05pt;margin-top:765.75pt;width:19.1pt;height:9.7pt;z-index:-188744038;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372</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9" type="#_x0000_t202" style="position:absolute;margin-left:320.45pt;margin-top:733.7pt;width:19.1pt;height:9.7pt;z-index:-188744037;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373</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1" type="#_x0000_t202" style="position:absolute;margin-left:300.15pt;margin-top:763.75pt;width:17.3pt;height:9.7pt;z-index:-188744035;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371</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5" type="#_x0000_t202" style="position:absolute;margin-left:253.95pt;margin-top:780.3pt;width:19.1pt;height:10.1pt;z-index:-188744032;mso-wrap-style:none;mso-wrap-distance-left:5pt;mso-wrap-distance-right:5pt;mso-position-horizontal-relative:page;mso-position-vertical-relative:page" wrapcoords="0 0" filled="f" stroked="f">
          <v:textbox style="mso-next-textbox:#_x0000_s1065;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376</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6" type="#_x0000_t202" style="position:absolute;margin-left:253.95pt;margin-top:780.3pt;width:19.1pt;height:10.1pt;z-index:-188744031;mso-wrap-style:none;mso-wrap-distance-left:5pt;mso-wrap-distance-right:5pt;mso-position-horizontal-relative:page;mso-position-vertical-relative:page" wrapcoords="0 0" filled="f" stroked="f">
          <v:textbox style="mso-next-textbox:#_x0000_s1066;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375</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8" type="#_x0000_t202" style="position:absolute;margin-left:268.9pt;margin-top:764.05pt;width:18.7pt;height:9.55pt;z-index:-188744029;mso-wrap-style:none;mso-wrap-distance-left:5pt;mso-wrap-distance-right:5pt;mso-position-horizontal-relative:page;mso-position-vertical-relative:page" wrapcoords="0 0" filled="f" stroked="f">
          <v:textbox style="mso-next-textbox:#_x0000_s1068;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374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29" type="#_x0000_t202" style="position:absolute;margin-left:315.25pt;margin-top:778.05pt;width:19.1pt;height:9.9pt;z-index:-188744061;mso-wrap-style:none;mso-wrap-distance-left:5pt;mso-wrap-distance-right:5pt;mso-position-horizontal-relative:page;mso-position-vertical-relative:page" wrapcoords="0 0" filled="f" stroked="f">
          <v:textbox style="mso-next-textbox:#_x0000_s1029;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359</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1" type="#_x0000_t202" style="position:absolute;margin-left:285.3pt;margin-top:748.1pt;width:19.45pt;height:9.7pt;z-index:-188744059;mso-wrap-style:none;mso-wrap-distance-left:5pt;mso-wrap-distance-right:5pt;mso-position-horizontal-relative:page;mso-position-vertical-relative:page" wrapcoords="0 0" filled="f" stroked="f">
          <v:textbox style="mso-next-textbox:#_x0000_s1031;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358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6" type="#_x0000_t202" style="position:absolute;margin-left:286.15pt;margin-top:765.2pt;width:19.25pt;height:9.35pt;z-index:-188744056;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362</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7" type="#_x0000_t202" style="position:absolute;margin-left:329.5pt;margin-top:776.45pt;width:18.7pt;height:9.7pt;z-index:-188744055;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363</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9" type="#_x0000_t202" style="position:absolute;margin-left:308.5pt;margin-top:738.2pt;width:17.3pt;height:9.7pt;z-index:-188744053;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361</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2" type="#_x0000_t202" style="position:absolute;margin-left:285.95pt;margin-top:765.1pt;width:19.45pt;height:9.7pt;z-index:-188744050;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3" type="#_x0000_t202" style="position:absolute;margin-left:316.35pt;margin-top:739.85pt;width:19.1pt;height:9.7pt;z-index:-188744049;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367</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5" type="#_x0000_t202" style="position:absolute;margin-left:286.65pt;margin-top:764.9pt;width:19.45pt;height:9.7pt;z-index:-188744047;mso-wrap-style:none;mso-wrap-distance-left:5pt;mso-wrap-distance-right:5pt;mso-position-horizontal-relative:page;mso-position-vertical-relative:page" wrapcoords="0 0" filled="f" stroked="f">
          <v:textbox style="mso-fit-shape-to-text:t" inset="0,0,0,0">
            <w:txbxContent>
              <w:p w:rsidR="00777D3C" w:rsidRDefault="00F248ED">
                <w:pPr>
                  <w:pStyle w:val="Intestazioneopidipagina0"/>
                  <w:shd w:val="clear" w:color="auto" w:fill="auto"/>
                  <w:spacing w:line="240" w:lineRule="auto"/>
                </w:pPr>
                <w:fldSimple w:instr=" PAGE \* MERGEFORMAT ">
                  <w:r w:rsidR="00D613A2" w:rsidRPr="00D613A2">
                    <w:rPr>
                      <w:rStyle w:val="IntestazioneopidipaginaGaramond135pt"/>
                      <w:noProof/>
                    </w:rPr>
                    <w:t>364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A1F" w:rsidRDefault="009F5A1F"/>
  </w:footnote>
  <w:footnote w:type="continuationSeparator" w:id="0">
    <w:p w:rsidR="009F5A1F" w:rsidRDefault="009F5A1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26" type="#_x0000_t202" style="position:absolute;margin-left:100.35pt;margin-top:67pt;width:100.45pt;height:7pt;z-index:-188744064;mso-wrap-style:none;mso-wrap-distance-left:5pt;mso-wrap-distance-right:5pt;mso-position-horizontal-relative:page;mso-position-vertical-relative:page" wrapcoords="0 0" filled="f" stroked="f">
          <v:textbox style="mso-next-textbox:#_x0000_s1026;mso-fit-shape-to-text:t" inset="0,0,0,0">
            <w:txbxContent>
              <w:p w:rsidR="00777D3C" w:rsidRDefault="00627D4D">
                <w:pPr>
                  <w:pStyle w:val="Intestazioneopidipagina0"/>
                  <w:shd w:val="clear" w:color="auto" w:fill="auto"/>
                  <w:spacing w:line="240" w:lineRule="auto"/>
                </w:pPr>
                <w:r>
                  <w:rPr>
                    <w:rStyle w:val="Intestazioneopidipagina1"/>
                  </w:rPr>
                  <w:t>La Rivisita</w:t>
                </w:r>
                <w:r w:rsidR="0087736C">
                  <w:rPr>
                    <w:rStyle w:val="Intestazioneopidipagina1"/>
                  </w:rPr>
                  <w:t xml:space="preserve"> dei Clero I</w:t>
                </w:r>
                <w:r w:rsidR="00A04849">
                  <w:rPr>
                    <w:rStyle w:val="Intestazioneopidipagina1"/>
                  </w:rPr>
                  <w:t>taliano</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8" type="#_x0000_t202" style="position:absolute;margin-left:144.25pt;margin-top:46.5pt;width:91.35pt;height:10.75pt;z-index:-188744046;mso-wrap-style:none;mso-wrap-distance-left:5pt;mso-wrap-distance-right:5pt;mso-position-horizontal-relative:page;mso-position-vertical-relative:page" wrapcoords="0 0" filled="f" stroked="f">
          <v:textbox style="mso-next-textbox:#_x0000_s1048;mso-fit-shape-to-text:t" inset="0,0,0,0">
            <w:txbxContent>
              <w:p w:rsidR="00777D3C" w:rsidRDefault="00EA5E41">
                <w:pPr>
                  <w:pStyle w:val="Intestazioneopidipagina0"/>
                  <w:shd w:val="clear" w:color="auto" w:fill="auto"/>
                  <w:spacing w:line="240" w:lineRule="auto"/>
                </w:pPr>
                <w:r>
                  <w:rPr>
                    <w:rStyle w:val="Intestazioneopidipagina2"/>
                  </w:rPr>
                  <w:t>La Rivisita del Cl</w:t>
                </w:r>
                <w:r w:rsidR="00A04849">
                  <w:rPr>
                    <w:rStyle w:val="Intestazioneopidipagina2"/>
                  </w:rPr>
                  <w:t>ero italiano</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9" type="#_x0000_t202" style="position:absolute;margin-left:457.55pt;margin-top:52pt;width:49.9pt;height:10pt;z-index:-188744045;mso-wrap-style:none;mso-wrap-distance-left:5pt;mso-wrap-distance-right:5pt;mso-position-horizontal-relative:page;mso-position-vertical-relative:page" wrapcoords="0 0" filled="f" stroked="f">
          <v:textbox style="mso-next-textbox:#_x0000_s1049;mso-fit-shape-to-text:t" inset="0,0,0,0">
            <w:txbxContent>
              <w:p w:rsidR="00777D3C" w:rsidRDefault="007C599D">
                <w:pPr>
                  <w:pStyle w:val="Intestazioneopidipagina0"/>
                  <w:shd w:val="clear" w:color="auto" w:fill="auto"/>
                  <w:spacing w:line="240" w:lineRule="auto"/>
                </w:pPr>
                <w:r>
                  <w:rPr>
                    <w:rStyle w:val="Intestazioneopidipagina65pt1"/>
                  </w:rPr>
                  <w:t xml:space="preserve">5 </w:t>
                </w:r>
                <w:r w:rsidR="00A04849">
                  <w:rPr>
                    <w:rStyle w:val="Intestazioneopidipagina65pt1"/>
                  </w:rPr>
                  <w:t xml:space="preserve"> Maggio 2016</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2" type="#_x0000_t202" style="position:absolute;margin-left:114.55pt;margin-top:67.35pt;width:100.1pt;height:7.75pt;z-index:-188744042;mso-wrap-style:none;mso-wrap-distance-left:5pt;mso-wrap-distance-right:5pt;mso-position-horizontal-relative:page;mso-position-vertical-relative:page" wrapcoords="0 0" filled="f" stroked="f">
          <v:textbox style="mso-next-textbox:#_x0000_s1052;mso-fit-shape-to-text:t" inset="0,0,0,0">
            <w:txbxContent>
              <w:p w:rsidR="00777D3C" w:rsidRDefault="00A04849">
                <w:pPr>
                  <w:pStyle w:val="Intestazioneopidipagina0"/>
                  <w:shd w:val="clear" w:color="auto" w:fill="auto"/>
                  <w:spacing w:line="240" w:lineRule="auto"/>
                </w:pPr>
                <w:r>
                  <w:rPr>
                    <w:rStyle w:val="Intestazioneopidipagina1"/>
                  </w:rPr>
                  <w:t>La Rivista dei Clero italiano</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6" type="#_x0000_t202" style="position:absolute;margin-left:114.55pt;margin-top:67.35pt;width:100.1pt;height:7.75pt;z-index:-188744040;mso-wrap-style:none;mso-wrap-distance-left:5pt;mso-wrap-distance-right:5pt;mso-position-horizontal-relative:page;mso-position-vertical-relative:page" wrapcoords="0 0" filled="f" stroked="f">
          <v:textbox style="mso-fit-shape-to-text:t" inset="0,0,0,0">
            <w:txbxContent>
              <w:p w:rsidR="00777D3C" w:rsidRDefault="00A04849">
                <w:pPr>
                  <w:pStyle w:val="Intestazioneopidipagina0"/>
                  <w:shd w:val="clear" w:color="auto" w:fill="auto"/>
                  <w:spacing w:line="240" w:lineRule="auto"/>
                </w:pPr>
                <w:r>
                  <w:rPr>
                    <w:rStyle w:val="Intestazioneopidipagina1"/>
                  </w:rPr>
                  <w:t>La Rivista dei Clero italiano</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57" type="#_x0000_t202" style="position:absolute;margin-left:486.95pt;margin-top:39.6pt;width:49.85pt;height:9pt;z-index:-188744039;mso-wrap-style:none;mso-wrap-distance-left:5pt;mso-wrap-distance-right:5pt;mso-position-horizontal-relative:page;mso-position-vertical-relative:page" wrapcoords="0 0" filled="f" stroked="f">
          <v:textbox style="mso-fit-shape-to-text:t" inset="0,0,0,0">
            <w:txbxContent>
              <w:p w:rsidR="00777D3C" w:rsidRDefault="00CA3D84">
                <w:pPr>
                  <w:pStyle w:val="Intestazioneopidipagina0"/>
                  <w:shd w:val="clear" w:color="auto" w:fill="auto"/>
                  <w:spacing w:line="240" w:lineRule="auto"/>
                </w:pPr>
                <w:r>
                  <w:rPr>
                    <w:rStyle w:val="Intestazioneopidipagina65pt1"/>
                  </w:rPr>
                  <w:t>5</w:t>
                </w:r>
                <w:r w:rsidR="00A04849">
                  <w:rPr>
                    <w:rStyle w:val="Intestazioneopidipagina65pt1"/>
                  </w:rPr>
                  <w:t xml:space="preserve"> Maggio 2016</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0" type="#_x0000_t202" style="position:absolute;margin-left:466.65pt;margin-top:70.2pt;width:49.3pt;height:7.75pt;z-index:-188744036;mso-wrap-style:none;mso-wrap-distance-left:5pt;mso-wrap-distance-right:5pt;mso-position-horizontal-relative:page;mso-position-vertical-relative:page" wrapcoords="0 0" filled="f" stroked="f">
          <v:textbox style="mso-fit-shape-to-text:t" inset="0,0,0,0">
            <w:txbxContent>
              <w:p w:rsidR="00777D3C" w:rsidRDefault="007C599D">
                <w:pPr>
                  <w:pStyle w:val="Intestazioneopidipagina0"/>
                  <w:shd w:val="clear" w:color="auto" w:fill="auto"/>
                  <w:spacing w:line="240" w:lineRule="auto"/>
                </w:pPr>
                <w:r>
                  <w:rPr>
                    <w:rStyle w:val="Intestazioneopidipagina65pt0"/>
                  </w:rPr>
                  <w:t xml:space="preserve">5 </w:t>
                </w:r>
                <w:r w:rsidR="00A04849">
                  <w:rPr>
                    <w:rStyle w:val="Intestazioneopidipagina65pt0"/>
                  </w:rPr>
                  <w:t xml:space="preserve"> Maggio 2016</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3" type="#_x0000_t202" style="position:absolute;margin-left:67.85pt;margin-top:82.65pt;width:100.45pt;height:7pt;z-index:-188744034;mso-wrap-style:none;mso-wrap-distance-left:5pt;mso-wrap-distance-right:5pt;mso-position-horizontal-relative:page;mso-position-vertical-relative:page" wrapcoords="0 0" filled="f" stroked="f">
          <v:textbox style="mso-next-textbox:#_x0000_s1063;mso-fit-shape-to-text:t" inset="0,0,0,0">
            <w:txbxContent>
              <w:p w:rsidR="00777D3C" w:rsidRDefault="00D613A2">
                <w:pPr>
                  <w:pStyle w:val="Intestazioneopidipagina0"/>
                  <w:shd w:val="clear" w:color="auto" w:fill="auto"/>
                  <w:spacing w:line="240" w:lineRule="auto"/>
                </w:pPr>
                <w:r>
                  <w:rPr>
                    <w:rStyle w:val="Intestazioneopidipagina1"/>
                  </w:rPr>
                  <w:t>La Rivista del Clero It</w:t>
                </w:r>
                <w:r w:rsidR="00A04849">
                  <w:rPr>
                    <w:rStyle w:val="Intestazioneopidipagina1"/>
                  </w:rPr>
                  <w:t>aliano</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4" type="#_x0000_t202" style="position:absolute;margin-left:67.85pt;margin-top:82.65pt;width:100.45pt;height:7pt;z-index:-188744033;mso-wrap-style:none;mso-wrap-distance-left:5pt;mso-wrap-distance-right:5pt;mso-position-horizontal-relative:page;mso-position-vertical-relative:page" wrapcoords="0 0" filled="f" stroked="f">
          <v:textbox style="mso-next-textbox:#_x0000_s1064;mso-fit-shape-to-text:t" inset="0,0,0,0">
            <w:txbxContent>
              <w:p w:rsidR="00777D3C" w:rsidRDefault="00CA3D84">
                <w:pPr>
                  <w:pStyle w:val="Intestazioneopidipagina0"/>
                  <w:shd w:val="clear" w:color="auto" w:fill="auto"/>
                  <w:spacing w:line="240" w:lineRule="auto"/>
                </w:pPr>
                <w:r>
                  <w:rPr>
                    <w:rStyle w:val="Intestazioneopidipagina1"/>
                  </w:rPr>
                  <w:t>La Rivista del Clero It</w:t>
                </w:r>
                <w:r w:rsidR="00A04849">
                  <w:rPr>
                    <w:rStyle w:val="Intestazioneopidipagina1"/>
                  </w:rPr>
                  <w:t>aliano</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67" type="#_x0000_t202" style="position:absolute;margin-left:436.3pt;margin-top:68.35pt;width:49.3pt;height:10.1pt;z-index:-188744030;mso-wrap-style:none;mso-wrap-distance-left:5pt;mso-wrap-distance-right:5pt;mso-position-horizontal-relative:page;mso-position-vertical-relative:page" wrapcoords="0 0" filled="f" stroked="f">
          <v:textbox style="mso-next-textbox:#_x0000_s1067;mso-fit-shape-to-text:t" inset="0,0,0,0">
            <w:txbxContent>
              <w:p w:rsidR="00777D3C" w:rsidRDefault="00CA3D84">
                <w:pPr>
                  <w:pStyle w:val="Intestazioneopidipagina0"/>
                  <w:shd w:val="clear" w:color="auto" w:fill="auto"/>
                  <w:spacing w:line="240" w:lineRule="auto"/>
                </w:pPr>
                <w:r>
                  <w:rPr>
                    <w:rStyle w:val="Intestazioneopidipagina65pt1"/>
                  </w:rPr>
                  <w:t>5</w:t>
                </w:r>
                <w:r w:rsidR="00A04849">
                  <w:rPr>
                    <w:rStyle w:val="Intestazioneopidipagina65pt1"/>
                  </w:rPr>
                  <w:t xml:space="preserve"> Maggio </w:t>
                </w:r>
                <w:r w:rsidR="00A04849">
                  <w:rPr>
                    <w:rStyle w:val="Intestazioneopidipagina65pt1"/>
                    <w:lang w:val="es-ES"/>
                  </w:rPr>
                  <w:t>2016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27" type="#_x0000_t202" style="position:absolute;margin-left:463.25pt;margin-top:81.1pt;width:56.4pt;height:18.8pt;z-index:-188744063;mso-wrap-style:none;mso-wrap-distance-left:5pt;mso-wrap-distance-right:5pt;mso-position-horizontal-relative:page;mso-position-vertical-relative:page" wrapcoords="0 0" filled="f" stroked="f">
          <v:textbox style="mso-next-textbox:#_x0000_s1027;mso-fit-shape-to-text:t" inset="0,0,0,0">
            <w:txbxContent>
              <w:p w:rsidR="00777D3C" w:rsidRDefault="00A04849">
                <w:pPr>
                  <w:pStyle w:val="Intestazioneopidipagina0"/>
                  <w:shd w:val="clear" w:color="auto" w:fill="auto"/>
                  <w:spacing w:line="240" w:lineRule="auto"/>
                </w:pPr>
                <w:r>
                  <w:rPr>
                    <w:rStyle w:val="IntestazioneopidipaginaGaramond165pt"/>
                  </w:rPr>
                  <w:t xml:space="preserve"> </w:t>
                </w:r>
                <w:r w:rsidR="0087736C" w:rsidRPr="0087736C">
                  <w:rPr>
                    <w:rStyle w:val="IntestazioneopidipaginaGaramond165pt"/>
                    <w:sz w:val="18"/>
                  </w:rPr>
                  <w:t>5</w:t>
                </w:r>
                <w:r w:rsidR="0087736C">
                  <w:rPr>
                    <w:rStyle w:val="IntestazioneopidipaginaGaramond165pt"/>
                    <w:sz w:val="18"/>
                  </w:rPr>
                  <w:t xml:space="preserve"> </w:t>
                </w:r>
                <w:r w:rsidR="0087736C">
                  <w:rPr>
                    <w:rStyle w:val="Intestazioneopidipagina1"/>
                  </w:rPr>
                  <w:t>Ma</w:t>
                </w:r>
                <w:r>
                  <w:rPr>
                    <w:rStyle w:val="Intestazioneopidipagina1"/>
                  </w:rPr>
                  <w:t xml:space="preserve">ggio </w:t>
                </w:r>
                <w:r>
                  <w:rPr>
                    <w:rStyle w:val="IntestazioneopidipaginaGaramond95pt"/>
                  </w:rPr>
                  <w:t>2016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0" type="#_x0000_t202" style="position:absolute;margin-left:106.75pt;margin-top:84.1pt;width:96.85pt;height:11.15pt;z-index:-188744060;mso-wrap-style:none;mso-wrap-distance-left:5pt;mso-wrap-distance-right:5pt;mso-position-horizontal-relative:page;mso-position-vertical-relative:page" wrapcoords="0 0" filled="f" stroked="f">
          <v:textbox style="mso-next-textbox:#_x0000_s1030;mso-fit-shape-to-text:t" inset="0,0,0,0">
            <w:txbxContent>
              <w:p w:rsidR="00777D3C" w:rsidRDefault="00A04849">
                <w:pPr>
                  <w:pStyle w:val="Intestazioneopidipagina0"/>
                  <w:shd w:val="clear" w:color="auto" w:fill="auto"/>
                  <w:spacing w:line="240" w:lineRule="auto"/>
                </w:pPr>
                <w:r>
                  <w:rPr>
                    <w:rStyle w:val="IntestazioneopidipaginaGaramond135ptMaiuscoletto"/>
                    <w:lang w:val="it-IT"/>
                  </w:rPr>
                  <w:t xml:space="preserve">Luca </w:t>
                </w:r>
                <w:r>
                  <w:rPr>
                    <w:rStyle w:val="IntestazioneopidipaginaGaramond135ptMaiuscoletto"/>
                  </w:rPr>
                  <w:t>Bressan</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4" type="#_x0000_t202" style="position:absolute;margin-left:100.75pt;margin-top:67.35pt;width:99.7pt;height:8.1pt;z-index:-188744058;mso-wrap-style:none;mso-wrap-distance-left:5pt;mso-wrap-distance-right:5pt;mso-position-horizontal-relative:page;mso-position-vertical-relative:page" wrapcoords="0 0" filled="f" stroked="f">
          <v:textbox style="mso-fit-shape-to-text:t" inset="0,0,0,0">
            <w:txbxContent>
              <w:p w:rsidR="00777D3C" w:rsidRDefault="00D7784A">
                <w:pPr>
                  <w:pStyle w:val="Intestazioneopidipagina0"/>
                  <w:shd w:val="clear" w:color="auto" w:fill="auto"/>
                  <w:spacing w:line="240" w:lineRule="auto"/>
                </w:pPr>
                <w:r>
                  <w:rPr>
                    <w:rStyle w:val="Intestazioneopidipagina65pt"/>
                  </w:rPr>
                  <w:t>La Rivista del Clero</w:t>
                </w:r>
                <w:r w:rsidR="00A04849">
                  <w:rPr>
                    <w:rStyle w:val="Intestazioneopidipagina65pt"/>
                  </w:rPr>
                  <w:t xml:space="preserve">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5" type="#_x0000_t202" style="position:absolute;margin-left:494.75pt;margin-top:82.75pt;width:49.3pt;height:7.9pt;z-index:-188744057;mso-wrap-style:none;mso-wrap-distance-left:5pt;mso-wrap-distance-right:5pt;mso-position-horizontal-relative:page;mso-position-vertical-relative:page" wrapcoords="0 0" filled="f" stroked="f">
          <v:textbox style="mso-fit-shape-to-text:t" inset="0,0,0,0">
            <w:txbxContent>
              <w:p w:rsidR="00777D3C" w:rsidRDefault="00C758F9">
                <w:pPr>
                  <w:pStyle w:val="Intestazioneopidipagina0"/>
                  <w:shd w:val="clear" w:color="auto" w:fill="auto"/>
                  <w:spacing w:line="240" w:lineRule="auto"/>
                </w:pPr>
                <w:r>
                  <w:rPr>
                    <w:rStyle w:val="Intestazioneopidipagina65pt0"/>
                  </w:rPr>
                  <w:t>5</w:t>
                </w:r>
                <w:r w:rsidR="00A04849">
                  <w:rPr>
                    <w:rStyle w:val="Intestazioneopidipagina65pt0"/>
                  </w:rPr>
                  <w:t xml:space="preserve"> Maggio 2016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38" type="#_x0000_t202" style="position:absolute;margin-left:461.55pt;margin-top:44.45pt;width:48.6pt;height:12.15pt;z-index:-188744054;mso-wrap-style:none;mso-wrap-distance-left:5pt;mso-wrap-distance-right:5pt;mso-position-horizontal-relative:page;mso-position-vertical-relative:page" wrapcoords="0 0" filled="f" stroked="f">
          <v:textbox style="mso-fit-shape-to-text:t" inset="0,0,0,0">
            <w:txbxContent>
              <w:p w:rsidR="00777D3C" w:rsidRDefault="00627D4D">
                <w:pPr>
                  <w:pStyle w:val="Intestazioneopidipagina0"/>
                  <w:shd w:val="clear" w:color="auto" w:fill="auto"/>
                  <w:spacing w:line="240" w:lineRule="auto"/>
                </w:pPr>
                <w:r>
                  <w:rPr>
                    <w:rStyle w:val="IntestazioneopidipaginaCenturyGothic9ptCorsivo"/>
                  </w:rPr>
                  <w:t xml:space="preserve">5 </w:t>
                </w:r>
                <w:r w:rsidR="00A04849">
                  <w:rPr>
                    <w:rStyle w:val="IntestazioneopidipaginaSpaziatura0pt"/>
                  </w:rPr>
                  <w:t xml:space="preserve"> Maggio 2016</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0" type="#_x0000_t202" style="position:absolute;margin-left:99.65pt;margin-top:67.05pt;width:100.8pt;height:7pt;z-index:-188744052;mso-wrap-style:none;mso-wrap-distance-left:5pt;mso-wrap-distance-right:5pt;mso-position-horizontal-relative:page;mso-position-vertical-relative:page" wrapcoords="0 0" filled="f" stroked="f">
          <v:textbox style="mso-fit-shape-to-text:t" inset="0,0,0,0">
            <w:txbxContent>
              <w:p w:rsidR="00777D3C" w:rsidRDefault="00742707">
                <w:pPr>
                  <w:pStyle w:val="Intestazioneopidipagina0"/>
                  <w:shd w:val="clear" w:color="auto" w:fill="auto"/>
                  <w:spacing w:line="240" w:lineRule="auto"/>
                </w:pPr>
                <w:r>
                  <w:rPr>
                    <w:rStyle w:val="Intestazioneopidipagina1"/>
                  </w:rPr>
                  <w:t>La Rivista del</w:t>
                </w:r>
                <w:r w:rsidR="00A04849">
                  <w:rPr>
                    <w:rStyle w:val="Intestazioneopidipagina1"/>
                  </w:rPr>
                  <w:t xml:space="preserve"> Clero Italiano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1" type="#_x0000_t202" style="position:absolute;margin-left:460.55pt;margin-top:48.55pt;width:49.9pt;height:10pt;z-index:-188744051;mso-wrap-style:none;mso-wrap-distance-left:5pt;mso-wrap-distance-right:5pt;mso-position-horizontal-relative:page;mso-position-vertical-relative:page" wrapcoords="0 0" filled="f" stroked="f">
          <v:textbox style="mso-fit-shape-to-text:t" inset="0,0,0,0">
            <w:txbxContent>
              <w:p w:rsidR="00777D3C" w:rsidRDefault="00742707">
                <w:pPr>
                  <w:pStyle w:val="Intestazioneopidipagina0"/>
                  <w:shd w:val="clear" w:color="auto" w:fill="auto"/>
                  <w:spacing w:line="240" w:lineRule="auto"/>
                </w:pPr>
                <w:r>
                  <w:rPr>
                    <w:rStyle w:val="Intestazioneopidipagina65pt1"/>
                  </w:rPr>
                  <w:t xml:space="preserve">5 </w:t>
                </w:r>
                <w:r w:rsidR="00A04849">
                  <w:rPr>
                    <w:rStyle w:val="Intestazioneopidipagina65pt1"/>
                  </w:rPr>
                  <w:t xml:space="preserve"> Maggio 2016</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3C" w:rsidRDefault="00F248ED">
    <w:pPr>
      <w:rPr>
        <w:sz w:val="2"/>
        <w:szCs w:val="2"/>
      </w:rPr>
    </w:pPr>
    <w:r w:rsidRPr="00F248ED">
      <w:pict>
        <v:shapetype id="_x0000_t202" coordsize="21600,21600" o:spt="202" path="m,l,21600r21600,l21600,xe">
          <v:stroke joinstyle="miter"/>
          <v:path gradientshapeok="t" o:connecttype="rect"/>
        </v:shapetype>
        <v:shape id="_x0000_s1044" type="#_x0000_t202" style="position:absolute;margin-left:100.2pt;margin-top:67.25pt;width:99.7pt;height:7.75pt;z-index:-188744048;mso-wrap-style:none;mso-wrap-distance-left:5pt;mso-wrap-distance-right:5pt;mso-position-horizontal-relative:page;mso-position-vertical-relative:page" wrapcoords="0 0" filled="f" stroked="f">
          <v:textbox style="mso-fit-shape-to-text:t" inset="0,0,0,0">
            <w:txbxContent>
              <w:p w:rsidR="00777D3C" w:rsidRDefault="00742707">
                <w:pPr>
                  <w:pStyle w:val="Intestazioneopidipagina0"/>
                  <w:shd w:val="clear" w:color="auto" w:fill="auto"/>
                  <w:spacing w:line="240" w:lineRule="auto"/>
                </w:pPr>
                <w:r>
                  <w:rPr>
                    <w:rStyle w:val="Intestazioneopidipagina1"/>
                  </w:rPr>
                  <w:t>L</w:t>
                </w:r>
                <w:r w:rsidR="00A04849">
                  <w:rPr>
                    <w:rStyle w:val="Intestazioneopidipagina1"/>
                  </w:rPr>
                  <w:t>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10823"/>
    <w:multiLevelType w:val="multilevel"/>
    <w:tmpl w:val="8AAA07B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3"/>
        <w:szCs w:val="23"/>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0947C4"/>
    <w:multiLevelType w:val="multilevel"/>
    <w:tmpl w:val="1F02EFCA"/>
    <w:lvl w:ilvl="0">
      <w:start w:val="1"/>
      <w:numFmt w:val="upperRoman"/>
      <w:lvlText w:val="%1"/>
      <w:lvlJc w:val="left"/>
      <w:rPr>
        <w:rFonts w:ascii="Garamond" w:eastAsia="Garamond" w:hAnsi="Garamond" w:cs="Garamond"/>
        <w:b w:val="0"/>
        <w:bCs w:val="0"/>
        <w:i w:val="0"/>
        <w:iCs w:val="0"/>
        <w:smallCaps w:val="0"/>
        <w:strike w:val="0"/>
        <w:color w:val="000000"/>
        <w:spacing w:val="0"/>
        <w:w w:val="100"/>
        <w:position w:val="0"/>
        <w:sz w:val="30"/>
        <w:szCs w:val="3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doNotExpandShiftReturn/>
  </w:compat>
  <w:rsids>
    <w:rsidRoot w:val="00777D3C"/>
    <w:rsid w:val="00000A23"/>
    <w:rsid w:val="001332C4"/>
    <w:rsid w:val="003B3E9C"/>
    <w:rsid w:val="00410603"/>
    <w:rsid w:val="00627D4D"/>
    <w:rsid w:val="00742707"/>
    <w:rsid w:val="00777D3C"/>
    <w:rsid w:val="007C599D"/>
    <w:rsid w:val="0087736C"/>
    <w:rsid w:val="009F5A1F"/>
    <w:rsid w:val="00A04849"/>
    <w:rsid w:val="00C758F9"/>
    <w:rsid w:val="00CA3D84"/>
    <w:rsid w:val="00D613A2"/>
    <w:rsid w:val="00D7784A"/>
    <w:rsid w:val="00E15B50"/>
    <w:rsid w:val="00EA5E41"/>
    <w:rsid w:val="00F248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2"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77D3C"/>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777D3C"/>
    <w:rPr>
      <w:color w:val="0066CC"/>
      <w:u w:val="single"/>
    </w:rPr>
  </w:style>
  <w:style w:type="character" w:customStyle="1" w:styleId="Intestazione1">
    <w:name w:val="Intestazione #1_"/>
    <w:basedOn w:val="Carpredefinitoparagrafo"/>
    <w:link w:val="Intestazione10"/>
    <w:rsid w:val="00777D3C"/>
    <w:rPr>
      <w:rFonts w:ascii="Lucida Sans Unicode" w:eastAsia="Lucida Sans Unicode" w:hAnsi="Lucida Sans Unicode" w:cs="Lucida Sans Unicode"/>
      <w:b/>
      <w:bCs/>
      <w:i w:val="0"/>
      <w:iCs w:val="0"/>
      <w:smallCaps w:val="0"/>
      <w:strike w:val="0"/>
      <w:spacing w:val="-30"/>
      <w:sz w:val="55"/>
      <w:szCs w:val="55"/>
      <w:u w:val="none"/>
    </w:rPr>
  </w:style>
  <w:style w:type="character" w:customStyle="1" w:styleId="Intestazioneopidipagina">
    <w:name w:val="Intestazione o piè di pagina_"/>
    <w:basedOn w:val="Carpredefinitoparagrafo"/>
    <w:link w:val="Intestazioneopidipagina0"/>
    <w:rsid w:val="00777D3C"/>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IntestazioneopidipaginaGaramond135ptMaiuscoletto">
    <w:name w:val="Intestazione o piè di pagina + Garamond;13;5 pt;Maiuscoletto"/>
    <w:basedOn w:val="Intestazioneopidipagina"/>
    <w:rsid w:val="00777D3C"/>
    <w:rPr>
      <w:rFonts w:ascii="Garamond" w:eastAsia="Garamond" w:hAnsi="Garamond" w:cs="Garamond"/>
      <w:smallCaps/>
      <w:color w:val="000000"/>
      <w:spacing w:val="0"/>
      <w:w w:val="100"/>
      <w:position w:val="0"/>
      <w:sz w:val="27"/>
      <w:szCs w:val="27"/>
      <w:lang w:val="fr-FR"/>
    </w:rPr>
  </w:style>
  <w:style w:type="character" w:customStyle="1" w:styleId="IntestazioneopidipaginaGaramond135pt">
    <w:name w:val="Intestazione o piè di pagina + Garamond;13;5 pt"/>
    <w:basedOn w:val="Intestazioneopidipagina"/>
    <w:rsid w:val="00777D3C"/>
    <w:rPr>
      <w:rFonts w:ascii="Garamond" w:eastAsia="Garamond" w:hAnsi="Garamond" w:cs="Garamond"/>
      <w:color w:val="000000"/>
      <w:spacing w:val="0"/>
      <w:w w:val="100"/>
      <w:position w:val="0"/>
      <w:sz w:val="27"/>
      <w:szCs w:val="27"/>
    </w:rPr>
  </w:style>
  <w:style w:type="character" w:customStyle="1" w:styleId="Corpodeltesto2">
    <w:name w:val="Corpo del testo (2)_"/>
    <w:basedOn w:val="Carpredefinitoparagrafo"/>
    <w:link w:val="Corpodeltesto20"/>
    <w:rsid w:val="00777D3C"/>
    <w:rPr>
      <w:rFonts w:ascii="Lucida Sans Unicode" w:eastAsia="Lucida Sans Unicode" w:hAnsi="Lucida Sans Unicode" w:cs="Lucida Sans Unicode"/>
      <w:b w:val="0"/>
      <w:bCs w:val="0"/>
      <w:i w:val="0"/>
      <w:iCs w:val="0"/>
      <w:smallCaps w:val="0"/>
      <w:strike w:val="0"/>
      <w:spacing w:val="-10"/>
      <w:sz w:val="25"/>
      <w:szCs w:val="25"/>
      <w:u w:val="none"/>
    </w:rPr>
  </w:style>
  <w:style w:type="character" w:customStyle="1" w:styleId="Corpodeltesto3">
    <w:name w:val="Corpo del testo (3)_"/>
    <w:basedOn w:val="Carpredefinitoparagrafo"/>
    <w:link w:val="Corpodeltesto30"/>
    <w:rsid w:val="00777D3C"/>
    <w:rPr>
      <w:rFonts w:ascii="Garamond" w:eastAsia="Garamond" w:hAnsi="Garamond" w:cs="Garamond"/>
      <w:b w:val="0"/>
      <w:bCs w:val="0"/>
      <w:i w:val="0"/>
      <w:iCs w:val="0"/>
      <w:smallCaps w:val="0"/>
      <w:strike w:val="0"/>
      <w:sz w:val="29"/>
      <w:szCs w:val="29"/>
      <w:u w:val="none"/>
    </w:rPr>
  </w:style>
  <w:style w:type="character" w:customStyle="1" w:styleId="Corpodeltesto4Exact">
    <w:name w:val="Corpo del testo (4) Exact"/>
    <w:basedOn w:val="Carpredefinitoparagrafo"/>
    <w:link w:val="Corpodeltesto4"/>
    <w:rsid w:val="00777D3C"/>
    <w:rPr>
      <w:rFonts w:ascii="Garamond" w:eastAsia="Garamond" w:hAnsi="Garamond" w:cs="Garamond"/>
      <w:b w:val="0"/>
      <w:bCs w:val="0"/>
      <w:i w:val="0"/>
      <w:iCs w:val="0"/>
      <w:smallCaps w:val="0"/>
      <w:strike w:val="0"/>
      <w:spacing w:val="13"/>
      <w:sz w:val="31"/>
      <w:szCs w:val="31"/>
      <w:u w:val="none"/>
    </w:rPr>
  </w:style>
  <w:style w:type="character" w:customStyle="1" w:styleId="Corpodeltesto">
    <w:name w:val="Corpo del testo_"/>
    <w:basedOn w:val="Carpredefinitoparagrafo"/>
    <w:link w:val="Corpodeltesto1"/>
    <w:rsid w:val="00777D3C"/>
    <w:rPr>
      <w:rFonts w:ascii="Garamond" w:eastAsia="Garamond" w:hAnsi="Garamond" w:cs="Garamond"/>
      <w:b w:val="0"/>
      <w:bCs w:val="0"/>
      <w:i w:val="0"/>
      <w:iCs w:val="0"/>
      <w:smallCaps w:val="0"/>
      <w:strike w:val="0"/>
      <w:sz w:val="30"/>
      <w:szCs w:val="30"/>
      <w:u w:val="none"/>
    </w:rPr>
  </w:style>
  <w:style w:type="character" w:customStyle="1" w:styleId="IntestazioneopidipaginaSimSun145pt">
    <w:name w:val="Intestazione o piè di pagina + SimSun;14;5 pt"/>
    <w:basedOn w:val="Intestazioneopidipagina"/>
    <w:rsid w:val="00777D3C"/>
    <w:rPr>
      <w:rFonts w:ascii="SimSun" w:eastAsia="SimSun" w:hAnsi="SimSun" w:cs="SimSun"/>
      <w:color w:val="000000"/>
      <w:spacing w:val="0"/>
      <w:w w:val="100"/>
      <w:position w:val="0"/>
      <w:sz w:val="29"/>
      <w:szCs w:val="29"/>
    </w:rPr>
  </w:style>
  <w:style w:type="character" w:customStyle="1" w:styleId="IntestazioneopidipaginaGaramond165pt">
    <w:name w:val="Intestazione o piè di pagina + Garamond;16;5 pt"/>
    <w:basedOn w:val="Intestazioneopidipagina"/>
    <w:rsid w:val="00777D3C"/>
    <w:rPr>
      <w:rFonts w:ascii="Garamond" w:eastAsia="Garamond" w:hAnsi="Garamond" w:cs="Garamond"/>
      <w:color w:val="000000"/>
      <w:spacing w:val="0"/>
      <w:w w:val="100"/>
      <w:position w:val="0"/>
      <w:sz w:val="33"/>
      <w:szCs w:val="33"/>
    </w:rPr>
  </w:style>
  <w:style w:type="character" w:customStyle="1" w:styleId="Intestazioneopidipagina1">
    <w:name w:val="Intestazione o piè di pagina"/>
    <w:basedOn w:val="Intestazioneopidipagina"/>
    <w:rsid w:val="00777D3C"/>
    <w:rPr>
      <w:color w:val="000000"/>
      <w:spacing w:val="0"/>
      <w:w w:val="100"/>
      <w:position w:val="0"/>
      <w:lang w:val="it-IT"/>
    </w:rPr>
  </w:style>
  <w:style w:type="character" w:customStyle="1" w:styleId="IntestazioneopidipaginaGaramond95pt">
    <w:name w:val="Intestazione o piè di pagina + Garamond;9;5 pt"/>
    <w:basedOn w:val="Intestazioneopidipagina"/>
    <w:rsid w:val="00777D3C"/>
    <w:rPr>
      <w:rFonts w:ascii="Garamond" w:eastAsia="Garamond" w:hAnsi="Garamond" w:cs="Garamond"/>
      <w:color w:val="000000"/>
      <w:spacing w:val="0"/>
      <w:w w:val="100"/>
      <w:position w:val="0"/>
      <w:sz w:val="19"/>
      <w:szCs w:val="19"/>
      <w:lang w:val="it-IT"/>
    </w:rPr>
  </w:style>
  <w:style w:type="character" w:customStyle="1" w:styleId="Intestazione2">
    <w:name w:val="Intestazione #2_"/>
    <w:basedOn w:val="Carpredefinitoparagrafo"/>
    <w:link w:val="Intestazione20"/>
    <w:rsid w:val="00777D3C"/>
    <w:rPr>
      <w:rFonts w:ascii="Garamond" w:eastAsia="Garamond" w:hAnsi="Garamond" w:cs="Garamond"/>
      <w:b w:val="0"/>
      <w:bCs w:val="0"/>
      <w:i w:val="0"/>
      <w:iCs w:val="0"/>
      <w:smallCaps w:val="0"/>
      <w:strike w:val="0"/>
      <w:sz w:val="36"/>
      <w:szCs w:val="36"/>
      <w:u w:val="none"/>
    </w:rPr>
  </w:style>
  <w:style w:type="character" w:customStyle="1" w:styleId="CorpodeltestoCorsivoSpaziatura0pt">
    <w:name w:val="Corpo del testo + Corsivo;Spaziatura 0 pt"/>
    <w:basedOn w:val="Corpodeltesto"/>
    <w:rsid w:val="00777D3C"/>
    <w:rPr>
      <w:i/>
      <w:iCs/>
      <w:color w:val="000000"/>
      <w:spacing w:val="10"/>
      <w:w w:val="100"/>
      <w:position w:val="0"/>
      <w:lang w:val="it-IT"/>
    </w:rPr>
  </w:style>
  <w:style w:type="character" w:customStyle="1" w:styleId="IntestazioneopidipaginaCenturyGothic9ptCorsivo">
    <w:name w:val="Intestazione o piè di pagina + Century Gothic;9 pt;Corsivo"/>
    <w:basedOn w:val="Intestazioneopidipagina"/>
    <w:rsid w:val="00777D3C"/>
    <w:rPr>
      <w:rFonts w:ascii="Century Gothic" w:eastAsia="Century Gothic" w:hAnsi="Century Gothic" w:cs="Century Gothic"/>
      <w:i/>
      <w:iCs/>
      <w:color w:val="000000"/>
      <w:spacing w:val="0"/>
      <w:w w:val="100"/>
      <w:position w:val="0"/>
      <w:sz w:val="18"/>
      <w:szCs w:val="18"/>
    </w:rPr>
  </w:style>
  <w:style w:type="character" w:customStyle="1" w:styleId="IntestazioneopidipaginaSpaziatura0pt">
    <w:name w:val="Intestazione o piè di pagina + Spaziatura 0 pt"/>
    <w:basedOn w:val="Intestazioneopidipagina"/>
    <w:rsid w:val="00777D3C"/>
    <w:rPr>
      <w:color w:val="000000"/>
      <w:spacing w:val="-10"/>
      <w:w w:val="100"/>
      <w:position w:val="0"/>
      <w:lang w:val="it-IT"/>
    </w:rPr>
  </w:style>
  <w:style w:type="character" w:customStyle="1" w:styleId="Intestazioneopidipagina65pt">
    <w:name w:val="Intestazione o piè di pagina + 6;5 pt"/>
    <w:basedOn w:val="Intestazioneopidipagina"/>
    <w:rsid w:val="00777D3C"/>
    <w:rPr>
      <w:color w:val="000000"/>
      <w:spacing w:val="0"/>
      <w:w w:val="100"/>
      <w:position w:val="0"/>
      <w:sz w:val="13"/>
      <w:szCs w:val="13"/>
      <w:lang w:val="it-IT"/>
    </w:rPr>
  </w:style>
  <w:style w:type="character" w:customStyle="1" w:styleId="Intestazioneopidipagina65pt0">
    <w:name w:val="Intestazione o piè di pagina + 6;5 pt"/>
    <w:basedOn w:val="Intestazioneopidipagina"/>
    <w:rsid w:val="00777D3C"/>
    <w:rPr>
      <w:color w:val="000000"/>
      <w:spacing w:val="0"/>
      <w:w w:val="100"/>
      <w:position w:val="0"/>
      <w:sz w:val="13"/>
      <w:szCs w:val="13"/>
      <w:lang w:val="it-IT"/>
    </w:rPr>
  </w:style>
  <w:style w:type="character" w:customStyle="1" w:styleId="Intestazioneopidipagina65pt1">
    <w:name w:val="Intestazione o piè di pagina + 6;5 pt"/>
    <w:basedOn w:val="Intestazioneopidipagina"/>
    <w:rsid w:val="00777D3C"/>
    <w:rPr>
      <w:color w:val="000000"/>
      <w:spacing w:val="0"/>
      <w:w w:val="100"/>
      <w:position w:val="0"/>
      <w:sz w:val="13"/>
      <w:szCs w:val="13"/>
      <w:lang w:val="it-IT"/>
    </w:rPr>
  </w:style>
  <w:style w:type="character" w:customStyle="1" w:styleId="Intestazioneopidipagina2">
    <w:name w:val="Intestazione o piè di pagina"/>
    <w:basedOn w:val="Intestazioneopidipagina"/>
    <w:rsid w:val="00777D3C"/>
    <w:rPr>
      <w:color w:val="000000"/>
      <w:spacing w:val="0"/>
      <w:w w:val="100"/>
      <w:position w:val="0"/>
      <w:lang w:val="it-IT"/>
    </w:rPr>
  </w:style>
  <w:style w:type="character" w:customStyle="1" w:styleId="Corpodeltesto5">
    <w:name w:val="Corpo del testo (5)_"/>
    <w:basedOn w:val="Carpredefinitoparagrafo"/>
    <w:link w:val="Corpodeltesto50"/>
    <w:rsid w:val="00777D3C"/>
    <w:rPr>
      <w:rFonts w:ascii="Garamond" w:eastAsia="Garamond" w:hAnsi="Garamond" w:cs="Garamond"/>
      <w:b w:val="0"/>
      <w:bCs w:val="0"/>
      <w:i/>
      <w:iCs/>
      <w:smallCaps w:val="0"/>
      <w:strike w:val="0"/>
      <w:spacing w:val="10"/>
      <w:sz w:val="30"/>
      <w:szCs w:val="30"/>
      <w:u w:val="none"/>
    </w:rPr>
  </w:style>
  <w:style w:type="character" w:customStyle="1" w:styleId="Corpodeltesto6">
    <w:name w:val="Corpo del testo (6)_"/>
    <w:basedOn w:val="Carpredefinitoparagrafo"/>
    <w:link w:val="Corpodeltesto60"/>
    <w:rsid w:val="00777D3C"/>
    <w:rPr>
      <w:rFonts w:ascii="Garamond" w:eastAsia="Garamond" w:hAnsi="Garamond" w:cs="Garamond"/>
      <w:b w:val="0"/>
      <w:bCs w:val="0"/>
      <w:i w:val="0"/>
      <w:iCs w:val="0"/>
      <w:smallCaps w:val="0"/>
      <w:strike w:val="0"/>
      <w:sz w:val="23"/>
      <w:szCs w:val="23"/>
      <w:u w:val="none"/>
    </w:rPr>
  </w:style>
  <w:style w:type="character" w:customStyle="1" w:styleId="Corpodeltesto612ptCorsivo">
    <w:name w:val="Corpo del testo (6) + 12 pt;Corsivo"/>
    <w:basedOn w:val="Corpodeltesto6"/>
    <w:rsid w:val="00777D3C"/>
    <w:rPr>
      <w:i/>
      <w:iCs/>
      <w:color w:val="000000"/>
      <w:spacing w:val="0"/>
      <w:w w:val="100"/>
      <w:position w:val="0"/>
      <w:sz w:val="24"/>
      <w:szCs w:val="24"/>
      <w:lang w:val="it-IT"/>
    </w:rPr>
  </w:style>
  <w:style w:type="character" w:customStyle="1" w:styleId="Corpodeltesto7">
    <w:name w:val="Corpo del testo (7)_"/>
    <w:basedOn w:val="Carpredefinitoparagrafo"/>
    <w:link w:val="Corpodeltesto70"/>
    <w:rsid w:val="00777D3C"/>
    <w:rPr>
      <w:rFonts w:ascii="Garamond" w:eastAsia="Garamond" w:hAnsi="Garamond" w:cs="Garamond"/>
      <w:b w:val="0"/>
      <w:bCs w:val="0"/>
      <w:i/>
      <w:iCs/>
      <w:smallCaps w:val="0"/>
      <w:strike w:val="0"/>
      <w:u w:val="none"/>
    </w:rPr>
  </w:style>
  <w:style w:type="character" w:customStyle="1" w:styleId="Corpodeltesto7115ptNoncorsivo">
    <w:name w:val="Corpo del testo (7) + 11;5 pt;Non corsivo"/>
    <w:basedOn w:val="Corpodeltesto7"/>
    <w:rsid w:val="00777D3C"/>
    <w:rPr>
      <w:i/>
      <w:iCs/>
      <w:color w:val="000000"/>
      <w:spacing w:val="0"/>
      <w:w w:val="100"/>
      <w:position w:val="0"/>
      <w:sz w:val="23"/>
      <w:szCs w:val="23"/>
      <w:lang w:val="it-IT"/>
    </w:rPr>
  </w:style>
  <w:style w:type="paragraph" w:customStyle="1" w:styleId="Intestazione10">
    <w:name w:val="Intestazione #1"/>
    <w:basedOn w:val="Normale"/>
    <w:link w:val="Intestazione1"/>
    <w:rsid w:val="00777D3C"/>
    <w:pPr>
      <w:shd w:val="clear" w:color="auto" w:fill="FFFFFF"/>
      <w:spacing w:after="1140" w:line="742" w:lineRule="exact"/>
      <w:outlineLvl w:val="0"/>
    </w:pPr>
    <w:rPr>
      <w:rFonts w:ascii="Lucida Sans Unicode" w:eastAsia="Lucida Sans Unicode" w:hAnsi="Lucida Sans Unicode" w:cs="Lucida Sans Unicode"/>
      <w:b/>
      <w:bCs/>
      <w:spacing w:val="-30"/>
      <w:sz w:val="55"/>
      <w:szCs w:val="55"/>
    </w:rPr>
  </w:style>
  <w:style w:type="paragraph" w:customStyle="1" w:styleId="Intestazioneopidipagina0">
    <w:name w:val="Intestazione o piè di pagina"/>
    <w:basedOn w:val="Normale"/>
    <w:link w:val="Intestazioneopidipagina"/>
    <w:rsid w:val="00777D3C"/>
    <w:pPr>
      <w:shd w:val="clear" w:color="auto" w:fill="FFFFFF"/>
      <w:spacing w:line="0" w:lineRule="atLeast"/>
    </w:pPr>
    <w:rPr>
      <w:rFonts w:ascii="Lucida Sans Unicode" w:eastAsia="Lucida Sans Unicode" w:hAnsi="Lucida Sans Unicode" w:cs="Lucida Sans Unicode"/>
      <w:sz w:val="14"/>
      <w:szCs w:val="14"/>
    </w:rPr>
  </w:style>
  <w:style w:type="paragraph" w:customStyle="1" w:styleId="Corpodeltesto20">
    <w:name w:val="Corpo del testo (2)"/>
    <w:basedOn w:val="Normale"/>
    <w:link w:val="Corpodeltesto2"/>
    <w:rsid w:val="00777D3C"/>
    <w:pPr>
      <w:shd w:val="clear" w:color="auto" w:fill="FFFFFF"/>
      <w:spacing w:before="1140" w:after="300" w:line="367" w:lineRule="exact"/>
      <w:jc w:val="both"/>
    </w:pPr>
    <w:rPr>
      <w:rFonts w:ascii="Lucida Sans Unicode" w:eastAsia="Lucida Sans Unicode" w:hAnsi="Lucida Sans Unicode" w:cs="Lucida Sans Unicode"/>
      <w:spacing w:val="-10"/>
      <w:sz w:val="25"/>
      <w:szCs w:val="25"/>
    </w:rPr>
  </w:style>
  <w:style w:type="paragraph" w:customStyle="1" w:styleId="Corpodeltesto30">
    <w:name w:val="Corpo del testo (3)"/>
    <w:basedOn w:val="Normale"/>
    <w:link w:val="Corpodeltesto3"/>
    <w:rsid w:val="00777D3C"/>
    <w:pPr>
      <w:shd w:val="clear" w:color="auto" w:fill="FFFFFF"/>
      <w:spacing w:before="300" w:line="342" w:lineRule="exact"/>
      <w:jc w:val="both"/>
    </w:pPr>
    <w:rPr>
      <w:rFonts w:ascii="Garamond" w:eastAsia="Garamond" w:hAnsi="Garamond" w:cs="Garamond"/>
      <w:sz w:val="29"/>
      <w:szCs w:val="29"/>
    </w:rPr>
  </w:style>
  <w:style w:type="paragraph" w:customStyle="1" w:styleId="Corpodeltesto4">
    <w:name w:val="Corpo del testo (4)"/>
    <w:basedOn w:val="Normale"/>
    <w:link w:val="Corpodeltesto4Exact"/>
    <w:rsid w:val="00777D3C"/>
    <w:pPr>
      <w:shd w:val="clear" w:color="auto" w:fill="FFFFFF"/>
      <w:spacing w:line="0" w:lineRule="atLeast"/>
    </w:pPr>
    <w:rPr>
      <w:rFonts w:ascii="Garamond" w:eastAsia="Garamond" w:hAnsi="Garamond" w:cs="Garamond"/>
      <w:spacing w:val="13"/>
      <w:sz w:val="31"/>
      <w:szCs w:val="31"/>
    </w:rPr>
  </w:style>
  <w:style w:type="paragraph" w:customStyle="1" w:styleId="Corpodeltesto1">
    <w:name w:val="Corpo del testo1"/>
    <w:basedOn w:val="Normale"/>
    <w:link w:val="Corpodeltesto"/>
    <w:rsid w:val="00777D3C"/>
    <w:pPr>
      <w:shd w:val="clear" w:color="auto" w:fill="FFFFFF"/>
      <w:spacing w:line="338" w:lineRule="exact"/>
      <w:jc w:val="both"/>
    </w:pPr>
    <w:rPr>
      <w:rFonts w:ascii="Garamond" w:eastAsia="Garamond" w:hAnsi="Garamond" w:cs="Garamond"/>
      <w:sz w:val="30"/>
      <w:szCs w:val="30"/>
    </w:rPr>
  </w:style>
  <w:style w:type="paragraph" w:customStyle="1" w:styleId="Intestazione20">
    <w:name w:val="Intestazione #2"/>
    <w:basedOn w:val="Normale"/>
    <w:link w:val="Intestazione2"/>
    <w:rsid w:val="00777D3C"/>
    <w:pPr>
      <w:shd w:val="clear" w:color="auto" w:fill="FFFFFF"/>
      <w:spacing w:before="480" w:after="240" w:line="0" w:lineRule="atLeast"/>
      <w:jc w:val="both"/>
      <w:outlineLvl w:val="1"/>
    </w:pPr>
    <w:rPr>
      <w:rFonts w:ascii="Garamond" w:eastAsia="Garamond" w:hAnsi="Garamond" w:cs="Garamond"/>
      <w:sz w:val="36"/>
      <w:szCs w:val="36"/>
    </w:rPr>
  </w:style>
  <w:style w:type="paragraph" w:customStyle="1" w:styleId="Corpodeltesto50">
    <w:name w:val="Corpo del testo (5)"/>
    <w:basedOn w:val="Normale"/>
    <w:link w:val="Corpodeltesto5"/>
    <w:rsid w:val="00777D3C"/>
    <w:pPr>
      <w:shd w:val="clear" w:color="auto" w:fill="FFFFFF"/>
      <w:spacing w:before="420" w:after="540" w:line="0" w:lineRule="atLeast"/>
      <w:jc w:val="both"/>
    </w:pPr>
    <w:rPr>
      <w:rFonts w:ascii="Garamond" w:eastAsia="Garamond" w:hAnsi="Garamond" w:cs="Garamond"/>
      <w:i/>
      <w:iCs/>
      <w:spacing w:val="10"/>
      <w:sz w:val="30"/>
      <w:szCs w:val="30"/>
    </w:rPr>
  </w:style>
  <w:style w:type="paragraph" w:customStyle="1" w:styleId="Corpodeltesto60">
    <w:name w:val="Corpo del testo (6)"/>
    <w:basedOn w:val="Normale"/>
    <w:link w:val="Corpodeltesto6"/>
    <w:rsid w:val="00777D3C"/>
    <w:pPr>
      <w:shd w:val="clear" w:color="auto" w:fill="FFFFFF"/>
      <w:spacing w:before="1260" w:line="252" w:lineRule="exact"/>
      <w:jc w:val="both"/>
    </w:pPr>
    <w:rPr>
      <w:rFonts w:ascii="Garamond" w:eastAsia="Garamond" w:hAnsi="Garamond" w:cs="Garamond"/>
      <w:sz w:val="23"/>
      <w:szCs w:val="23"/>
    </w:rPr>
  </w:style>
  <w:style w:type="paragraph" w:customStyle="1" w:styleId="Corpodeltesto70">
    <w:name w:val="Corpo del testo (7)"/>
    <w:basedOn w:val="Normale"/>
    <w:link w:val="Corpodeltesto7"/>
    <w:rsid w:val="00777D3C"/>
    <w:pPr>
      <w:shd w:val="clear" w:color="auto" w:fill="FFFFFF"/>
      <w:spacing w:line="252" w:lineRule="exact"/>
      <w:jc w:val="both"/>
    </w:pPr>
    <w:rPr>
      <w:rFonts w:ascii="Garamond" w:eastAsia="Garamond" w:hAnsi="Garamond" w:cs="Garamond"/>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6795</Words>
  <Characters>38737</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Segreteria</dc:creator>
  <cp:lastModifiedBy>Segreteria</cp:lastModifiedBy>
  <cp:revision>7</cp:revision>
  <dcterms:created xsi:type="dcterms:W3CDTF">2016-06-23T07:32:00Z</dcterms:created>
  <dcterms:modified xsi:type="dcterms:W3CDTF">2016-06-23T12:31:00Z</dcterms:modified>
</cp:coreProperties>
</file>