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67" w:rsidRPr="00781735" w:rsidRDefault="00EB3034" w:rsidP="00781735">
      <w:pPr>
        <w:pStyle w:val="Corpodeltesto20"/>
        <w:shd w:val="clear" w:color="auto" w:fill="auto"/>
        <w:tabs>
          <w:tab w:val="left" w:pos="148"/>
        </w:tabs>
        <w:spacing w:after="538" w:line="220" w:lineRule="exact"/>
        <w:ind w:left="40"/>
        <w:rPr>
          <w:rFonts w:ascii="Times New Roman" w:hAnsi="Times New Roman" w:cs="Times New Roman"/>
          <w:b/>
          <w:sz w:val="24"/>
          <w:szCs w:val="24"/>
        </w:rPr>
      </w:pPr>
      <w:r w:rsidRPr="00781735">
        <w:rPr>
          <w:rStyle w:val="Corpodeltesto2Maiuscoletto"/>
          <w:rFonts w:ascii="Times New Roman" w:hAnsi="Times New Roman" w:cs="Times New Roman"/>
          <w:b/>
          <w:sz w:val="24"/>
          <w:szCs w:val="24"/>
        </w:rPr>
        <w:t xml:space="preserve">Dario </w:t>
      </w:r>
      <w:proofErr w:type="spellStart"/>
      <w:r w:rsidRPr="00781735">
        <w:rPr>
          <w:rStyle w:val="Corpodeltesto2Maiuscoletto"/>
          <w:rFonts w:ascii="Times New Roman" w:hAnsi="Times New Roman" w:cs="Times New Roman"/>
          <w:b/>
          <w:sz w:val="24"/>
          <w:szCs w:val="24"/>
        </w:rPr>
        <w:t>Vìtali</w:t>
      </w:r>
      <w:proofErr w:type="spellEnd"/>
    </w:p>
    <w:p w:rsidR="00122C67" w:rsidRPr="00781735" w:rsidRDefault="00EB3034">
      <w:pPr>
        <w:pStyle w:val="Intestazione10"/>
        <w:keepNext/>
        <w:keepLines/>
        <w:shd w:val="clear" w:color="auto" w:fill="auto"/>
        <w:spacing w:before="0" w:after="254" w:line="590" w:lineRule="exact"/>
        <w:ind w:left="40"/>
        <w:rPr>
          <w:rFonts w:ascii="Times New Roman" w:hAnsi="Times New Roman" w:cs="Times New Roman"/>
          <w:sz w:val="48"/>
          <w:szCs w:val="24"/>
        </w:rPr>
      </w:pPr>
      <w:bookmarkStart w:id="0" w:name="bookmark0"/>
      <w:r w:rsidRPr="00781735">
        <w:rPr>
          <w:rFonts w:ascii="Times New Roman" w:hAnsi="Times New Roman" w:cs="Times New Roman"/>
          <w:sz w:val="48"/>
          <w:szCs w:val="24"/>
        </w:rPr>
        <w:t xml:space="preserve">Più </w:t>
      </w:r>
      <w:proofErr w:type="spellStart"/>
      <w:r w:rsidRPr="00781735">
        <w:rPr>
          <w:rFonts w:ascii="Times New Roman" w:hAnsi="Times New Roman" w:cs="Times New Roman"/>
          <w:sz w:val="48"/>
          <w:szCs w:val="24"/>
        </w:rPr>
        <w:t>sinodalità</w:t>
      </w:r>
      <w:bookmarkEnd w:id="0"/>
      <w:proofErr w:type="spellEnd"/>
    </w:p>
    <w:p w:rsidR="00122C67" w:rsidRPr="00781735" w:rsidRDefault="00EB3034">
      <w:pPr>
        <w:pStyle w:val="Intestazione20"/>
        <w:keepNext/>
        <w:keepLines/>
        <w:shd w:val="clear" w:color="auto" w:fill="auto"/>
        <w:spacing w:before="0" w:after="1520" w:line="390" w:lineRule="exact"/>
        <w:ind w:left="40"/>
        <w:rPr>
          <w:rFonts w:ascii="Times New Roman" w:hAnsi="Times New Roman" w:cs="Times New Roman"/>
          <w:b w:val="0"/>
          <w:sz w:val="36"/>
          <w:szCs w:val="24"/>
        </w:rPr>
      </w:pPr>
      <w:bookmarkStart w:id="1" w:name="bookmark1"/>
      <w:r w:rsidRPr="00781735">
        <w:rPr>
          <w:rFonts w:ascii="Times New Roman" w:hAnsi="Times New Roman" w:cs="Times New Roman"/>
          <w:b w:val="0"/>
          <w:sz w:val="36"/>
          <w:szCs w:val="24"/>
        </w:rPr>
        <w:t>La Chiesa di papa Francesco</w:t>
      </w:r>
      <w:bookmarkEnd w:id="1"/>
    </w:p>
    <w:p w:rsidR="00122C67" w:rsidRPr="00781735" w:rsidRDefault="00EB3034">
      <w:pPr>
        <w:pStyle w:val="Corpodeltesto30"/>
        <w:shd w:val="clear" w:color="auto" w:fill="auto"/>
        <w:spacing w:before="0" w:after="623"/>
        <w:ind w:left="40" w:right="40"/>
        <w:rPr>
          <w:rFonts w:ascii="Times New Roman" w:hAnsi="Times New Roman" w:cs="Times New Roman"/>
          <w:b w:val="0"/>
          <w:sz w:val="24"/>
          <w:szCs w:val="24"/>
        </w:rPr>
      </w:pPr>
      <w:r w:rsidRPr="00781735">
        <w:rPr>
          <w:rFonts w:ascii="Times New Roman" w:hAnsi="Times New Roman" w:cs="Times New Roman"/>
          <w:b w:val="0"/>
          <w:sz w:val="24"/>
          <w:szCs w:val="24"/>
        </w:rPr>
        <w:t xml:space="preserve">Con questo contributo di don Dario Vitali, docente di Ecclesiologia presso la </w:t>
      </w:r>
      <w:proofErr w:type="spellStart"/>
      <w:r w:rsidRPr="00781735">
        <w:rPr>
          <w:rFonts w:ascii="Times New Roman" w:hAnsi="Times New Roman" w:cs="Times New Roman"/>
          <w:b w:val="0"/>
          <w:sz w:val="24"/>
          <w:szCs w:val="24"/>
        </w:rPr>
        <w:t>Pontifìcia</w:t>
      </w:r>
      <w:proofErr w:type="spellEnd"/>
      <w:r w:rsidRPr="00781735">
        <w:rPr>
          <w:rFonts w:ascii="Times New Roman" w:hAnsi="Times New Roman" w:cs="Times New Roman"/>
          <w:b w:val="0"/>
          <w:sz w:val="24"/>
          <w:szCs w:val="24"/>
        </w:rPr>
        <w:t xml:space="preserve"> Università Gregoriana, torniamo sul recente Sinodo ordinario dei vescovi, questa volta per esplorarne l’inno</w:t>
      </w:r>
      <w:r w:rsidRPr="00781735">
        <w:rPr>
          <w:rFonts w:ascii="Times New Roman" w:hAnsi="Times New Roman" w:cs="Times New Roman"/>
          <w:b w:val="0"/>
          <w:sz w:val="24"/>
          <w:szCs w:val="24"/>
        </w:rPr>
        <w:softHyphen/>
      </w:r>
      <w:r w:rsidRPr="00781735">
        <w:rPr>
          <w:rFonts w:ascii="Times New Roman" w:hAnsi="Times New Roman" w:cs="Times New Roman"/>
          <w:b w:val="0"/>
          <w:sz w:val="24"/>
          <w:szCs w:val="24"/>
        </w:rPr>
        <w:t>vativo significato ecclesiologico che, già implicito nelle forme della sua celebrazione, è stato articolato da papa Francesco nello storico discorso del 17 ottobre in occasione della commemorazione del 50° anniversario dell’istituzione del Sinodo dei vesco</w:t>
      </w:r>
      <w:r w:rsidRPr="00781735">
        <w:rPr>
          <w:rFonts w:ascii="Times New Roman" w:hAnsi="Times New Roman" w:cs="Times New Roman"/>
          <w:b w:val="0"/>
          <w:sz w:val="24"/>
          <w:szCs w:val="24"/>
        </w:rPr>
        <w:t>vi. In esso si prospetta la possibilità di ricomporre quella circolarità tra popolo di Dio e pastori, che, indebolita durante</w:t>
      </w:r>
      <w:r w:rsidR="00781735">
        <w:rPr>
          <w:rFonts w:ascii="Times New Roman" w:hAnsi="Times New Roman" w:cs="Times New Roman"/>
          <w:b w:val="0"/>
          <w:sz w:val="24"/>
          <w:szCs w:val="24"/>
        </w:rPr>
        <w:t xml:space="preserve"> i secoli, era stata solo </w:t>
      </w:r>
      <w:proofErr w:type="spellStart"/>
      <w:r w:rsidR="00781735">
        <w:rPr>
          <w:rFonts w:ascii="Times New Roman" w:hAnsi="Times New Roman" w:cs="Times New Roman"/>
          <w:b w:val="0"/>
          <w:sz w:val="24"/>
          <w:szCs w:val="24"/>
        </w:rPr>
        <w:t>adorn</w:t>
      </w:r>
      <w:r w:rsidRPr="00781735">
        <w:rPr>
          <w:rFonts w:ascii="Times New Roman" w:hAnsi="Times New Roman" w:cs="Times New Roman"/>
          <w:b w:val="0"/>
          <w:sz w:val="24"/>
          <w:szCs w:val="24"/>
        </w:rPr>
        <w:t>brata</w:t>
      </w:r>
      <w:proofErr w:type="spellEnd"/>
      <w:r w:rsidRPr="00781735">
        <w:rPr>
          <w:rFonts w:ascii="Times New Roman" w:hAnsi="Times New Roman" w:cs="Times New Roman"/>
          <w:b w:val="0"/>
          <w:sz w:val="24"/>
          <w:szCs w:val="24"/>
        </w:rPr>
        <w:t xml:space="preserve"> dal Vaticano II senza arrivare a restituire quel nesso costitutivo tra </w:t>
      </w:r>
      <w:proofErr w:type="spellStart"/>
      <w:r w:rsidRPr="00781735">
        <w:rPr>
          <w:rStyle w:val="Corpodeltesto3NongrassettoCorsivoSpaziatura-1pt"/>
          <w:rFonts w:ascii="Times New Roman" w:hAnsi="Times New Roman" w:cs="Times New Roman"/>
          <w:sz w:val="24"/>
          <w:szCs w:val="24"/>
        </w:rPr>
        <w:t>sensus</w:t>
      </w:r>
      <w:proofErr w:type="spellEnd"/>
      <w:r w:rsidRPr="00781735">
        <w:rPr>
          <w:rStyle w:val="Corpodeltesto3NongrassettoCorsivoSpaziatura-1pt"/>
          <w:rFonts w:ascii="Times New Roman" w:hAnsi="Times New Roman" w:cs="Times New Roman"/>
          <w:sz w:val="24"/>
          <w:szCs w:val="24"/>
        </w:rPr>
        <w:t xml:space="preserve"> </w:t>
      </w:r>
      <w:proofErr w:type="spellStart"/>
      <w:r w:rsidRPr="00781735">
        <w:rPr>
          <w:rStyle w:val="Corpodeltesto3NongrassettoCorsivoSpaziatura-1pt"/>
          <w:rFonts w:ascii="Times New Roman" w:hAnsi="Times New Roman" w:cs="Times New Roman"/>
          <w:sz w:val="24"/>
          <w:szCs w:val="24"/>
        </w:rPr>
        <w:t>fidei</w:t>
      </w:r>
      <w:proofErr w:type="spellEnd"/>
      <w:r w:rsidRPr="00781735">
        <w:rPr>
          <w:rFonts w:ascii="Times New Roman" w:hAnsi="Times New Roman" w:cs="Times New Roman"/>
          <w:b w:val="0"/>
          <w:sz w:val="24"/>
          <w:szCs w:val="24"/>
        </w:rPr>
        <w:t xml:space="preserve"> e Magist</w:t>
      </w:r>
      <w:r w:rsidRPr="00781735">
        <w:rPr>
          <w:rFonts w:ascii="Times New Roman" w:hAnsi="Times New Roman" w:cs="Times New Roman"/>
          <w:b w:val="0"/>
          <w:sz w:val="24"/>
          <w:szCs w:val="24"/>
        </w:rPr>
        <w:t xml:space="preserve">ero al cuore della questione della </w:t>
      </w:r>
      <w:proofErr w:type="spellStart"/>
      <w:r w:rsidRPr="00781735">
        <w:rPr>
          <w:rFonts w:ascii="Times New Roman" w:hAnsi="Times New Roman" w:cs="Times New Roman"/>
          <w:b w:val="0"/>
          <w:sz w:val="24"/>
          <w:szCs w:val="24"/>
        </w:rPr>
        <w:t>sinodalità</w:t>
      </w:r>
      <w:proofErr w:type="spellEnd"/>
      <w:r w:rsidRPr="00781735">
        <w:rPr>
          <w:rFonts w:ascii="Times New Roman" w:hAnsi="Times New Roman" w:cs="Times New Roman"/>
          <w:b w:val="0"/>
          <w:sz w:val="24"/>
          <w:szCs w:val="24"/>
        </w:rPr>
        <w:t>. L’Autore ripercorre i punti salienti di quel discorso, soffermando</w:t>
      </w:r>
      <w:r w:rsidRPr="00781735">
        <w:rPr>
          <w:rFonts w:ascii="Times New Roman" w:hAnsi="Times New Roman" w:cs="Times New Roman"/>
          <w:b w:val="0"/>
          <w:sz w:val="24"/>
          <w:szCs w:val="24"/>
        </w:rPr>
        <w:softHyphen/>
        <w:t xml:space="preserve">si sui ‘tre livelli della </w:t>
      </w:r>
      <w:proofErr w:type="spellStart"/>
      <w:r w:rsidRPr="00781735">
        <w:rPr>
          <w:rFonts w:ascii="Times New Roman" w:hAnsi="Times New Roman" w:cs="Times New Roman"/>
          <w:b w:val="0"/>
          <w:sz w:val="24"/>
          <w:szCs w:val="24"/>
        </w:rPr>
        <w:t>sinodalità</w:t>
      </w:r>
      <w:proofErr w:type="spellEnd"/>
      <w:r w:rsidRPr="00781735">
        <w:rPr>
          <w:rFonts w:ascii="Times New Roman" w:hAnsi="Times New Roman" w:cs="Times New Roman"/>
          <w:b w:val="0"/>
          <w:sz w:val="24"/>
          <w:szCs w:val="24"/>
        </w:rPr>
        <w:t>’ tracciati da papa Francesco, il cui esercizio porterebbe a una nuova pratica della collegialità che da «</w:t>
      </w:r>
      <w:r w:rsidRPr="00781735">
        <w:rPr>
          <w:rFonts w:ascii="Times New Roman" w:hAnsi="Times New Roman" w:cs="Times New Roman"/>
          <w:b w:val="0"/>
          <w:sz w:val="24"/>
          <w:szCs w:val="24"/>
        </w:rPr>
        <w:t>affettiva» potrebbe divenire in determinate circostanze «effettiva». Una tale prospettiva autorizza a immaginare «il sinodo dei vescovi come luogo privilegiato del discernimento ecclesiale, dove un eser</w:t>
      </w:r>
      <w:r w:rsidRPr="00781735">
        <w:rPr>
          <w:rFonts w:ascii="Times New Roman" w:hAnsi="Times New Roman" w:cs="Times New Roman"/>
          <w:b w:val="0"/>
          <w:sz w:val="24"/>
          <w:szCs w:val="24"/>
        </w:rPr>
        <w:softHyphen/>
        <w:t xml:space="preserve">cizio della collegialità </w:t>
      </w:r>
      <w:proofErr w:type="spellStart"/>
      <w:r w:rsidRPr="00781735">
        <w:rPr>
          <w:rStyle w:val="Corpodeltesto3NongrassettoCorsivoSpaziatura-1pt"/>
          <w:rFonts w:ascii="Times New Roman" w:hAnsi="Times New Roman" w:cs="Times New Roman"/>
          <w:sz w:val="24"/>
          <w:szCs w:val="24"/>
        </w:rPr>
        <w:t>cum</w:t>
      </w:r>
      <w:proofErr w:type="spellEnd"/>
      <w:r w:rsidRPr="00781735">
        <w:rPr>
          <w:rStyle w:val="Corpodeltesto3NongrassettoCorsivoSpaziatura-1pt"/>
          <w:rFonts w:ascii="Times New Roman" w:hAnsi="Times New Roman" w:cs="Times New Roman"/>
          <w:sz w:val="24"/>
          <w:szCs w:val="24"/>
        </w:rPr>
        <w:t xml:space="preserve"> </w:t>
      </w:r>
      <w:proofErr w:type="spellStart"/>
      <w:r w:rsidRPr="00781735">
        <w:rPr>
          <w:rStyle w:val="Corpodeltesto3NongrassettoCorsivoSpaziatura-1pt"/>
          <w:rFonts w:ascii="Times New Roman" w:hAnsi="Times New Roman" w:cs="Times New Roman"/>
          <w:sz w:val="24"/>
          <w:szCs w:val="24"/>
        </w:rPr>
        <w:t>Petro</w:t>
      </w:r>
      <w:proofErr w:type="spellEnd"/>
      <w:r w:rsidRPr="00781735">
        <w:rPr>
          <w:rStyle w:val="Corpodeltesto3NongrassettoCorsivoSpaziatura-1pt"/>
          <w:rFonts w:ascii="Times New Roman" w:hAnsi="Times New Roman" w:cs="Times New Roman"/>
          <w:sz w:val="24"/>
          <w:szCs w:val="24"/>
        </w:rPr>
        <w:t xml:space="preserve"> </w:t>
      </w:r>
      <w:proofErr w:type="spellStart"/>
      <w:r w:rsidRPr="00781735">
        <w:rPr>
          <w:rStyle w:val="Corpodeltesto3NongrassettoCorsivoSpaziatura-1pt"/>
          <w:rFonts w:ascii="Times New Roman" w:hAnsi="Times New Roman" w:cs="Times New Roman"/>
          <w:sz w:val="24"/>
          <w:szCs w:val="24"/>
        </w:rPr>
        <w:t>et</w:t>
      </w:r>
      <w:proofErr w:type="spellEnd"/>
      <w:r w:rsidRPr="00781735">
        <w:rPr>
          <w:rStyle w:val="Corpodeltesto3NongrassettoCorsivoSpaziatura-1pt"/>
          <w:rFonts w:ascii="Times New Roman" w:hAnsi="Times New Roman" w:cs="Times New Roman"/>
          <w:sz w:val="24"/>
          <w:szCs w:val="24"/>
        </w:rPr>
        <w:t xml:space="preserve"> sub </w:t>
      </w:r>
      <w:proofErr w:type="spellStart"/>
      <w:r w:rsidRPr="00781735">
        <w:rPr>
          <w:rStyle w:val="Corpodeltesto3NongrassettoCorsivoSpaziatura-1pt"/>
          <w:rFonts w:ascii="Times New Roman" w:hAnsi="Times New Roman" w:cs="Times New Roman"/>
          <w:sz w:val="24"/>
          <w:szCs w:val="24"/>
        </w:rPr>
        <w:t>Petro</w:t>
      </w:r>
      <w:proofErr w:type="spellEnd"/>
      <w:r w:rsidRPr="00781735">
        <w:rPr>
          <w:rFonts w:ascii="Times New Roman" w:hAnsi="Times New Roman" w:cs="Times New Roman"/>
          <w:b w:val="0"/>
          <w:sz w:val="24"/>
          <w:szCs w:val="24"/>
        </w:rPr>
        <w:t xml:space="preserve"> perme</w:t>
      </w:r>
      <w:r w:rsidRPr="00781735">
        <w:rPr>
          <w:rFonts w:ascii="Times New Roman" w:hAnsi="Times New Roman" w:cs="Times New Roman"/>
          <w:b w:val="0"/>
          <w:sz w:val="24"/>
          <w:szCs w:val="24"/>
        </w:rPr>
        <w:t>tta al collegio di assumere decisioni condivise, in grado di orientare la Chiesa in un effettivo “camminare insieme”».</w:t>
      </w:r>
    </w:p>
    <w:p w:rsidR="00122C67" w:rsidRPr="00781735" w:rsidRDefault="00EB3034">
      <w:pPr>
        <w:pStyle w:val="Corpodeltesto40"/>
        <w:shd w:val="clear" w:color="auto" w:fill="auto"/>
        <w:spacing w:before="0"/>
        <w:ind w:left="40" w:right="40"/>
        <w:rPr>
          <w:rFonts w:ascii="Times New Roman" w:hAnsi="Times New Roman" w:cs="Times New Roman"/>
          <w:sz w:val="24"/>
          <w:szCs w:val="24"/>
        </w:rPr>
        <w:sectPr w:rsidR="00122C67" w:rsidRPr="00781735">
          <w:headerReference w:type="even" r:id="rId7"/>
          <w:headerReference w:type="default" r:id="rId8"/>
          <w:footerReference w:type="even" r:id="rId9"/>
          <w:footerReference w:type="default" r:id="rId10"/>
          <w:footerReference w:type="first" r:id="rId11"/>
          <w:type w:val="continuous"/>
          <w:pgSz w:w="11909" w:h="16838"/>
          <w:pgMar w:top="1458" w:right="1879" w:bottom="2182" w:left="1879" w:header="0" w:footer="3" w:gutter="0"/>
          <w:pgNumType w:start="21"/>
          <w:cols w:space="720"/>
          <w:noEndnote/>
          <w:titlePg/>
          <w:docGrid w:linePitch="360"/>
        </w:sectPr>
      </w:pPr>
      <w:r w:rsidRPr="00781735">
        <w:rPr>
          <w:rFonts w:ascii="Times New Roman" w:hAnsi="Times New Roman" w:cs="Times New Roman"/>
          <w:sz w:val="24"/>
          <w:szCs w:val="24"/>
        </w:rPr>
        <w:t xml:space="preserve">Su «Rivista del Clero Italiano» del </w:t>
      </w:r>
      <w:r w:rsidRPr="00781735">
        <w:rPr>
          <w:rStyle w:val="Corpodeltesto4135pt"/>
          <w:rFonts w:ascii="Times New Roman" w:hAnsi="Times New Roman" w:cs="Times New Roman"/>
          <w:sz w:val="24"/>
          <w:szCs w:val="24"/>
        </w:rPr>
        <w:t xml:space="preserve">2013 </w:t>
      </w:r>
      <w:r w:rsidRPr="00781735">
        <w:rPr>
          <w:rFonts w:ascii="Times New Roman" w:hAnsi="Times New Roman" w:cs="Times New Roman"/>
          <w:sz w:val="24"/>
          <w:szCs w:val="24"/>
        </w:rPr>
        <w:t xml:space="preserve">avevo pubblicato un articolo dal titolo </w:t>
      </w:r>
      <w:r w:rsidRPr="00781735">
        <w:rPr>
          <w:rStyle w:val="Corpodeltesto4145ptCorsivoSpaziatura0pt"/>
          <w:rFonts w:ascii="Times New Roman" w:hAnsi="Times New Roman" w:cs="Times New Roman"/>
          <w:sz w:val="24"/>
          <w:szCs w:val="24"/>
        </w:rPr>
        <w:t>Più collegialità: il senso di una richiesta</w:t>
      </w:r>
      <w:r w:rsidR="00781735">
        <w:rPr>
          <w:rStyle w:val="Corpodeltesto4145ptCorsivoSpaziatura0pt"/>
          <w:rFonts w:ascii="Times New Roman" w:hAnsi="Times New Roman" w:cs="Times New Roman"/>
          <w:sz w:val="24"/>
          <w:szCs w:val="24"/>
          <w:vertAlign w:val="superscript"/>
        </w:rPr>
        <w:t>1</w:t>
      </w:r>
      <w:r w:rsidR="00781735">
        <w:rPr>
          <w:rStyle w:val="Corpodeltesto4145ptCorsivoSpaziatura0pt"/>
          <w:rFonts w:ascii="Times New Roman" w:hAnsi="Times New Roman" w:cs="Times New Roman"/>
          <w:sz w:val="24"/>
          <w:szCs w:val="24"/>
        </w:rPr>
        <w:t xml:space="preserve"> </w:t>
      </w:r>
      <w:r w:rsidRPr="00781735">
        <w:rPr>
          <w:rFonts w:ascii="Times New Roman" w:hAnsi="Times New Roman" w:cs="Times New Roman"/>
          <w:sz w:val="24"/>
          <w:szCs w:val="24"/>
        </w:rPr>
        <w:t>in cui affronta</w:t>
      </w:r>
      <w:r w:rsidRPr="00781735">
        <w:rPr>
          <w:rFonts w:ascii="Times New Roman" w:hAnsi="Times New Roman" w:cs="Times New Roman"/>
          <w:sz w:val="24"/>
          <w:szCs w:val="24"/>
        </w:rPr>
        <w:t>vo la domanda di un maggiore esercizio della collegialità nella Chiesa che</w:t>
      </w:r>
    </w:p>
    <w:p w:rsidR="00122C67" w:rsidRPr="00781735" w:rsidRDefault="00EB3034">
      <w:pPr>
        <w:pStyle w:val="Corpodeltesto1"/>
        <w:shd w:val="clear" w:color="auto" w:fill="auto"/>
        <w:ind w:left="40" w:right="60"/>
        <w:rPr>
          <w:rFonts w:ascii="Times New Roman" w:hAnsi="Times New Roman" w:cs="Times New Roman"/>
          <w:sz w:val="24"/>
          <w:szCs w:val="24"/>
        </w:rPr>
      </w:pPr>
      <w:r w:rsidRPr="00781735">
        <w:rPr>
          <w:rFonts w:ascii="Times New Roman" w:hAnsi="Times New Roman" w:cs="Times New Roman"/>
          <w:sz w:val="24"/>
          <w:szCs w:val="24"/>
        </w:rPr>
        <w:lastRenderedPageBreak/>
        <w:t>aveva accompagnato l’elezione di papa Francesco. L’approfondimento di quella prima riflessione ha portato alla pubblicazione di un libro</w:t>
      </w:r>
      <w:r w:rsidRPr="00781735">
        <w:rPr>
          <w:rFonts w:ascii="Times New Roman" w:hAnsi="Times New Roman" w:cs="Times New Roman"/>
          <w:sz w:val="24"/>
          <w:szCs w:val="24"/>
          <w:vertAlign w:val="superscript"/>
        </w:rPr>
        <w:t>2</w:t>
      </w:r>
      <w:r w:rsidRPr="00781735">
        <w:rPr>
          <w:rFonts w:ascii="Times New Roman" w:hAnsi="Times New Roman" w:cs="Times New Roman"/>
          <w:sz w:val="24"/>
          <w:szCs w:val="24"/>
        </w:rPr>
        <w:t xml:space="preserve"> che allargava la prospettiva dalla collegialità alla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come di</w:t>
      </w:r>
      <w:r w:rsidRPr="00781735">
        <w:rPr>
          <w:rFonts w:ascii="Times New Roman" w:hAnsi="Times New Roman" w:cs="Times New Roman"/>
          <w:sz w:val="24"/>
          <w:szCs w:val="24"/>
        </w:rPr>
        <w:softHyphen/>
        <w:t>mensione costitutiva della Chiesa. Mi sembrava - lo confesso - un libro coraggioso, una specie di sogno sulla Chiesa del futuro. Mi confortava, nel disegnare il volto di una Chiesa si</w:t>
      </w:r>
      <w:r w:rsidRPr="00781735">
        <w:rPr>
          <w:rFonts w:ascii="Times New Roman" w:hAnsi="Times New Roman" w:cs="Times New Roman"/>
          <w:sz w:val="24"/>
          <w:szCs w:val="24"/>
        </w:rPr>
        <w:t xml:space="preserve">ffatta, il dato che le proposte per l’esercizio della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ai vari livelli della vita ecclesiale si potessero agevolmente dedurre dai principi formulati nei testi del Vaticano II, ma - visto il processo di recezione assai complesso del concilio - imm</w:t>
      </w:r>
      <w:r w:rsidRPr="00781735">
        <w:rPr>
          <w:rFonts w:ascii="Times New Roman" w:hAnsi="Times New Roman" w:cs="Times New Roman"/>
          <w:sz w:val="24"/>
          <w:szCs w:val="24"/>
        </w:rPr>
        <w:t>a</w:t>
      </w:r>
      <w:r w:rsidRPr="00781735">
        <w:rPr>
          <w:rFonts w:ascii="Times New Roman" w:hAnsi="Times New Roman" w:cs="Times New Roman"/>
          <w:sz w:val="24"/>
          <w:szCs w:val="24"/>
        </w:rPr>
        <w:softHyphen/>
        <w:t>ginavo un cammino lento della Chiesa verso questo orizzonte.</w:t>
      </w:r>
    </w:p>
    <w:p w:rsidR="00122C67" w:rsidRPr="00781735" w:rsidRDefault="00EB3034">
      <w:pPr>
        <w:pStyle w:val="Corpodeltesto1"/>
        <w:shd w:val="clear" w:color="auto" w:fill="auto"/>
        <w:ind w:left="40" w:right="60" w:firstLine="340"/>
        <w:rPr>
          <w:rFonts w:ascii="Times New Roman" w:hAnsi="Times New Roman" w:cs="Times New Roman"/>
          <w:sz w:val="24"/>
          <w:szCs w:val="24"/>
        </w:rPr>
      </w:pPr>
      <w:r w:rsidRPr="00781735">
        <w:rPr>
          <w:rFonts w:ascii="Times New Roman" w:hAnsi="Times New Roman" w:cs="Times New Roman"/>
          <w:sz w:val="24"/>
          <w:szCs w:val="24"/>
        </w:rPr>
        <w:t>Per questo ho provato gioia e stupore quando ho ascoltato e poi letto e riletto il discorso del papa, pronunciato il 17 ottobre scorso, in occasione del 50° anniversario dell’istituzione del Si</w:t>
      </w:r>
      <w:r w:rsidRPr="00781735">
        <w:rPr>
          <w:rFonts w:ascii="Times New Roman" w:hAnsi="Times New Roman" w:cs="Times New Roman"/>
          <w:sz w:val="24"/>
          <w:szCs w:val="24"/>
        </w:rPr>
        <w:t xml:space="preserve">nodo dei vescovi, nel quadro della celebrazione del Sinodo ordinario sulla famiglia. Si tratta di un discorso per certi aspetti storico, perché è il Magistero supremo della Chiesa ad affrontare esplicitamente il discorso sulla </w:t>
      </w:r>
      <w:proofErr w:type="spellStart"/>
      <w:r w:rsidRPr="00781735">
        <w:rPr>
          <w:rFonts w:ascii="Times New Roman" w:hAnsi="Times New Roman" w:cs="Times New Roman"/>
          <w:sz w:val="24"/>
          <w:szCs w:val="24"/>
        </w:rPr>
        <w:t>si</w:t>
      </w:r>
      <w:r w:rsidRPr="00781735">
        <w:rPr>
          <w:rFonts w:ascii="Times New Roman" w:hAnsi="Times New Roman" w:cs="Times New Roman"/>
          <w:sz w:val="24"/>
          <w:szCs w:val="24"/>
        </w:rPr>
        <w:softHyphen/>
        <w:t>nodalità</w:t>
      </w:r>
      <w:proofErr w:type="spellEnd"/>
      <w:r w:rsidRPr="00781735">
        <w:rPr>
          <w:rFonts w:ascii="Times New Roman" w:hAnsi="Times New Roman" w:cs="Times New Roman"/>
          <w:sz w:val="24"/>
          <w:szCs w:val="24"/>
        </w:rPr>
        <w:t>, aprendo prospett</w:t>
      </w:r>
      <w:r w:rsidRPr="00781735">
        <w:rPr>
          <w:rFonts w:ascii="Times New Roman" w:hAnsi="Times New Roman" w:cs="Times New Roman"/>
          <w:sz w:val="24"/>
          <w:szCs w:val="24"/>
        </w:rPr>
        <w:t>ive inimmaginabili, se si guarda il cammino della Chiesa in questi cinquant</w:t>
      </w:r>
      <w:r w:rsidR="00781735">
        <w:rPr>
          <w:rFonts w:ascii="Times New Roman" w:hAnsi="Times New Roman" w:cs="Times New Roman"/>
          <w:sz w:val="24"/>
          <w:szCs w:val="24"/>
        </w:rPr>
        <w:t>’</w:t>
      </w:r>
      <w:r w:rsidRPr="00781735">
        <w:rPr>
          <w:rFonts w:ascii="Times New Roman" w:hAnsi="Times New Roman" w:cs="Times New Roman"/>
          <w:sz w:val="24"/>
          <w:szCs w:val="24"/>
        </w:rPr>
        <w:t xml:space="preserve">anni. Le affermazioni vanno ben al di là anche della richiesta di più collegialità, esplicitamente emersa nel collegio dei cardinali che hanno eletto </w:t>
      </w:r>
      <w:proofErr w:type="spellStart"/>
      <w:r w:rsidRPr="00781735">
        <w:rPr>
          <w:rFonts w:ascii="Times New Roman" w:hAnsi="Times New Roman" w:cs="Times New Roman"/>
          <w:sz w:val="24"/>
          <w:szCs w:val="24"/>
        </w:rPr>
        <w:t>Jorge</w:t>
      </w:r>
      <w:proofErr w:type="spellEnd"/>
      <w:r w:rsidRPr="00781735">
        <w:rPr>
          <w:rFonts w:ascii="Times New Roman" w:hAnsi="Times New Roman" w:cs="Times New Roman"/>
          <w:sz w:val="24"/>
          <w:szCs w:val="24"/>
        </w:rPr>
        <w:t xml:space="preserve"> Mario </w:t>
      </w:r>
      <w:proofErr w:type="spellStart"/>
      <w:r w:rsidRPr="00781735">
        <w:rPr>
          <w:rFonts w:ascii="Times New Roman" w:hAnsi="Times New Roman" w:cs="Times New Roman"/>
          <w:sz w:val="24"/>
          <w:szCs w:val="24"/>
        </w:rPr>
        <w:t>Bergoglio</w:t>
      </w:r>
      <w:proofErr w:type="spellEnd"/>
      <w:r w:rsidRPr="00781735">
        <w:rPr>
          <w:rFonts w:ascii="Times New Roman" w:hAnsi="Times New Roman" w:cs="Times New Roman"/>
          <w:sz w:val="24"/>
          <w:szCs w:val="24"/>
        </w:rPr>
        <w:t xml:space="preserve"> e dise</w:t>
      </w:r>
      <w:r w:rsidRPr="00781735">
        <w:rPr>
          <w:rFonts w:ascii="Times New Roman" w:hAnsi="Times New Roman" w:cs="Times New Roman"/>
          <w:sz w:val="24"/>
          <w:szCs w:val="24"/>
        </w:rPr>
        <w:softHyphen/>
        <w:t>gn</w:t>
      </w:r>
      <w:r w:rsidRPr="00781735">
        <w:rPr>
          <w:rFonts w:ascii="Times New Roman" w:hAnsi="Times New Roman" w:cs="Times New Roman"/>
          <w:sz w:val="24"/>
          <w:szCs w:val="24"/>
        </w:rPr>
        <w:t>a un volto della Chiesa sinodale inaspettato e sorprendente.</w:t>
      </w:r>
    </w:p>
    <w:p w:rsidR="00122C67" w:rsidRPr="00781735" w:rsidRDefault="00EB3034">
      <w:pPr>
        <w:pStyle w:val="Corpodeltesto1"/>
        <w:shd w:val="clear" w:color="auto" w:fill="auto"/>
        <w:spacing w:after="479"/>
        <w:ind w:left="40" w:right="60" w:firstLine="340"/>
        <w:rPr>
          <w:rFonts w:ascii="Times New Roman" w:hAnsi="Times New Roman" w:cs="Times New Roman"/>
          <w:sz w:val="24"/>
          <w:szCs w:val="24"/>
        </w:rPr>
      </w:pPr>
      <w:r w:rsidRPr="00781735">
        <w:rPr>
          <w:rFonts w:ascii="Times New Roman" w:hAnsi="Times New Roman" w:cs="Times New Roman"/>
          <w:sz w:val="24"/>
          <w:szCs w:val="24"/>
        </w:rPr>
        <w:t>Nel presente contributo vorrei commentare quel discorso, con un approccio esegetico al testo che non si limiti a riprendere i contenuti, ma colga la struttura interna dell’argomentazione e la coe</w:t>
      </w:r>
      <w:r w:rsidRPr="00781735">
        <w:rPr>
          <w:rFonts w:ascii="Times New Roman" w:hAnsi="Times New Roman" w:cs="Times New Roman"/>
          <w:sz w:val="24"/>
          <w:szCs w:val="24"/>
        </w:rPr>
        <w:t>renza del loro impianto.</w:t>
      </w:r>
    </w:p>
    <w:p w:rsidR="00122C67" w:rsidRPr="00781735" w:rsidRDefault="00EB3034">
      <w:pPr>
        <w:pStyle w:val="Corpodeltesto50"/>
        <w:shd w:val="clear" w:color="auto" w:fill="auto"/>
        <w:spacing w:before="0" w:after="131" w:line="340" w:lineRule="exact"/>
        <w:ind w:left="40"/>
        <w:rPr>
          <w:rFonts w:ascii="Times New Roman" w:hAnsi="Times New Roman" w:cs="Times New Roman"/>
          <w:sz w:val="28"/>
          <w:szCs w:val="24"/>
        </w:rPr>
      </w:pPr>
      <w:bookmarkStart w:id="2" w:name="bookmark2"/>
      <w:r w:rsidRPr="00781735">
        <w:rPr>
          <w:rFonts w:ascii="Times New Roman" w:hAnsi="Times New Roman" w:cs="Times New Roman"/>
          <w:sz w:val="28"/>
          <w:szCs w:val="24"/>
        </w:rPr>
        <w:t>L’esperienza del Sinodo</w:t>
      </w:r>
      <w:bookmarkEnd w:id="2"/>
    </w:p>
    <w:p w:rsidR="00492E09" w:rsidRDefault="00EB3034" w:rsidP="0033068E">
      <w:pPr>
        <w:pStyle w:val="Corpodeltesto1"/>
        <w:shd w:val="clear" w:color="auto" w:fill="auto"/>
        <w:ind w:left="40" w:right="60"/>
        <w:rPr>
          <w:rFonts w:ascii="Times New Roman" w:hAnsi="Times New Roman" w:cs="Times New Roman"/>
          <w:sz w:val="24"/>
          <w:szCs w:val="24"/>
        </w:rPr>
      </w:pPr>
      <w:r w:rsidRPr="00781735">
        <w:rPr>
          <w:rFonts w:ascii="Times New Roman" w:hAnsi="Times New Roman" w:cs="Times New Roman"/>
          <w:sz w:val="24"/>
          <w:szCs w:val="24"/>
        </w:rPr>
        <w:t xml:space="preserve">La questione della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si poteva già </w:t>
      </w:r>
      <w:proofErr w:type="spellStart"/>
      <w:r w:rsidRPr="00781735">
        <w:rPr>
          <w:rFonts w:ascii="Times New Roman" w:hAnsi="Times New Roman" w:cs="Times New Roman"/>
          <w:sz w:val="24"/>
          <w:szCs w:val="24"/>
        </w:rPr>
        <w:t>intrawedere</w:t>
      </w:r>
      <w:proofErr w:type="spellEnd"/>
      <w:r w:rsidRPr="00781735">
        <w:rPr>
          <w:rFonts w:ascii="Times New Roman" w:hAnsi="Times New Roman" w:cs="Times New Roman"/>
          <w:sz w:val="24"/>
          <w:szCs w:val="24"/>
        </w:rPr>
        <w:t xml:space="preserve"> in alcune scel</w:t>
      </w:r>
      <w:r w:rsidRPr="00781735">
        <w:rPr>
          <w:rFonts w:ascii="Times New Roman" w:hAnsi="Times New Roman" w:cs="Times New Roman"/>
          <w:sz w:val="24"/>
          <w:szCs w:val="24"/>
        </w:rPr>
        <w:softHyphen/>
      </w:r>
      <w:r w:rsidRPr="00781735">
        <w:rPr>
          <w:rFonts w:ascii="Times New Roman" w:hAnsi="Times New Roman" w:cs="Times New Roman"/>
          <w:sz w:val="24"/>
          <w:szCs w:val="24"/>
        </w:rPr>
        <w:t xml:space="preserve">te di indirizzo del papa, soprattutto riguardo al Sinodo. Egli stesso dice, in apertura di discorso: «Fin dall’inizio del mio ministero come vescovo di Roma ho inteso valorizzare il Sinodo, che costituisce una delle eredità più preziose dell’ultima assise </w:t>
      </w:r>
      <w:r w:rsidRPr="00781735">
        <w:rPr>
          <w:rFonts w:ascii="Times New Roman" w:hAnsi="Times New Roman" w:cs="Times New Roman"/>
          <w:sz w:val="24"/>
          <w:szCs w:val="24"/>
        </w:rPr>
        <w:t xml:space="preserve">conciliare». La decisione di istituire una Segreteria permanente del Sinodo, con un segretario, un sotto-segretario, degli officiali e un gruppo di consultori non </w:t>
      </w:r>
      <w:r w:rsidRPr="00781735">
        <w:rPr>
          <w:rStyle w:val="CorpodeltestoCorsivo"/>
          <w:rFonts w:ascii="Times New Roman" w:hAnsi="Times New Roman" w:cs="Times New Roman"/>
          <w:sz w:val="24"/>
          <w:szCs w:val="24"/>
        </w:rPr>
        <w:t xml:space="preserve">ad </w:t>
      </w:r>
      <w:proofErr w:type="spellStart"/>
      <w:r w:rsidRPr="00781735">
        <w:rPr>
          <w:rStyle w:val="CorpodeltestoCorsivo"/>
          <w:rFonts w:ascii="Times New Roman" w:hAnsi="Times New Roman" w:cs="Times New Roman"/>
          <w:sz w:val="24"/>
          <w:szCs w:val="24"/>
        </w:rPr>
        <w:t>actum</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ma </w:t>
      </w:r>
      <w:r w:rsidRPr="00781735">
        <w:rPr>
          <w:rStyle w:val="CorpodeltestoCorsivo"/>
          <w:rFonts w:ascii="Times New Roman" w:hAnsi="Times New Roman" w:cs="Times New Roman"/>
          <w:sz w:val="24"/>
          <w:szCs w:val="24"/>
        </w:rPr>
        <w:t xml:space="preserve">ad </w:t>
      </w:r>
      <w:proofErr w:type="spellStart"/>
      <w:r w:rsidRPr="00781735">
        <w:rPr>
          <w:rStyle w:val="CorpodeltestoCorsivo"/>
          <w:rFonts w:ascii="Times New Roman" w:hAnsi="Times New Roman" w:cs="Times New Roman"/>
          <w:sz w:val="24"/>
          <w:szCs w:val="24"/>
        </w:rPr>
        <w:t>triennium</w:t>
      </w:r>
      <w:proofErr w:type="spellEnd"/>
      <w:r w:rsidRPr="00781735">
        <w:rPr>
          <w:rFonts w:ascii="Times New Roman" w:hAnsi="Times New Roman" w:cs="Times New Roman"/>
          <w:sz w:val="24"/>
          <w:szCs w:val="24"/>
        </w:rPr>
        <w:t>, mostrava l’intenzione del papa di potenziare questo organismo. Pur</w:t>
      </w:r>
      <w:r w:rsidRPr="00781735">
        <w:rPr>
          <w:rFonts w:ascii="Times New Roman" w:hAnsi="Times New Roman" w:cs="Times New Roman"/>
          <w:sz w:val="24"/>
          <w:szCs w:val="24"/>
        </w:rPr>
        <w:t xml:space="preserve"> non essendo formalmente parte della Curia romana, la Segreteria del Sinodo era co</w:t>
      </w:r>
      <w:r w:rsidR="0033068E">
        <w:rPr>
          <w:rFonts w:ascii="Times New Roman" w:hAnsi="Times New Roman" w:cs="Times New Roman"/>
          <w:sz w:val="24"/>
          <w:szCs w:val="24"/>
        </w:rPr>
        <w:t xml:space="preserve">nfigurata con gli stessi livelli </w:t>
      </w:r>
      <w:r w:rsidRPr="00781735">
        <w:rPr>
          <w:rFonts w:ascii="Times New Roman" w:hAnsi="Times New Roman" w:cs="Times New Roman"/>
          <w:sz w:val="24"/>
          <w:szCs w:val="24"/>
        </w:rPr>
        <w:t xml:space="preserve">di riconoscimento, in quanto il Segretario era stato elevato alla dignità cardinalizia e il sotto-segretario alla dignità episcopale, con la </w:t>
      </w:r>
      <w:r w:rsidRPr="00781735">
        <w:rPr>
          <w:rFonts w:ascii="Times New Roman" w:hAnsi="Times New Roman" w:cs="Times New Roman"/>
          <w:sz w:val="24"/>
          <w:szCs w:val="24"/>
        </w:rPr>
        <w:t>moti</w:t>
      </w:r>
      <w:r w:rsidRPr="00781735">
        <w:rPr>
          <w:rFonts w:ascii="Times New Roman" w:hAnsi="Times New Roman" w:cs="Times New Roman"/>
          <w:sz w:val="24"/>
          <w:szCs w:val="24"/>
        </w:rPr>
        <w:softHyphen/>
        <w:t>vazione esplicita di conferire dignità e importanza al Sinodo come organismo decisivo per il governo della Chiesa.</w:t>
      </w:r>
      <w:r w:rsidR="0033068E">
        <w:rPr>
          <w:rFonts w:ascii="Times New Roman" w:hAnsi="Times New Roman" w:cs="Times New Roman"/>
          <w:sz w:val="24"/>
          <w:szCs w:val="24"/>
        </w:rPr>
        <w:t xml:space="preserve"> </w:t>
      </w:r>
      <w:r w:rsidRPr="00781735">
        <w:rPr>
          <w:rFonts w:ascii="Times New Roman" w:hAnsi="Times New Roman" w:cs="Times New Roman"/>
          <w:sz w:val="24"/>
          <w:szCs w:val="24"/>
        </w:rPr>
        <w:t>E poiché non si trattava di capacità decisionale o esecutiva trasfe</w:t>
      </w:r>
      <w:r w:rsidRPr="00781735">
        <w:rPr>
          <w:rFonts w:ascii="Times New Roman" w:hAnsi="Times New Roman" w:cs="Times New Roman"/>
          <w:sz w:val="24"/>
          <w:szCs w:val="24"/>
        </w:rPr>
        <w:softHyphen/>
        <w:t>rita da un organismo della curia a un altro</w:t>
      </w:r>
      <w:r w:rsidRPr="00781735">
        <w:rPr>
          <w:rFonts w:ascii="Times New Roman" w:hAnsi="Times New Roman" w:cs="Times New Roman"/>
          <w:sz w:val="24"/>
          <w:szCs w:val="24"/>
          <w:vertAlign w:val="superscript"/>
        </w:rPr>
        <w:t>3</w:t>
      </w:r>
      <w:r w:rsidRPr="00781735">
        <w:rPr>
          <w:rFonts w:ascii="Times New Roman" w:hAnsi="Times New Roman" w:cs="Times New Roman"/>
          <w:sz w:val="24"/>
          <w:szCs w:val="24"/>
        </w:rPr>
        <w:t>, risultava chiaro che a</w:t>
      </w:r>
      <w:r w:rsidRPr="00781735">
        <w:rPr>
          <w:rFonts w:ascii="Times New Roman" w:hAnsi="Times New Roman" w:cs="Times New Roman"/>
          <w:sz w:val="24"/>
          <w:szCs w:val="24"/>
        </w:rPr>
        <w:t xml:space="preserve">l </w:t>
      </w:r>
      <w:r w:rsidRPr="00781735">
        <w:rPr>
          <w:rFonts w:ascii="Times New Roman" w:hAnsi="Times New Roman" w:cs="Times New Roman"/>
          <w:sz w:val="24"/>
          <w:szCs w:val="24"/>
        </w:rPr>
        <w:lastRenderedPageBreak/>
        <w:t>papa interessava il momento dell’ascolto come previo a ogni decisio</w:t>
      </w:r>
      <w:r w:rsidRPr="00781735">
        <w:rPr>
          <w:rFonts w:ascii="Times New Roman" w:hAnsi="Times New Roman" w:cs="Times New Roman"/>
          <w:sz w:val="24"/>
          <w:szCs w:val="24"/>
        </w:rPr>
        <w:softHyphen/>
        <w:t>ne. D’altra parte, la celebrazione di due Sinodi dedicati alla famiglia</w:t>
      </w:r>
      <w:r w:rsidR="0033068E">
        <w:rPr>
          <w:rFonts w:ascii="Times New Roman" w:hAnsi="Times New Roman" w:cs="Times New Roman"/>
          <w:sz w:val="24"/>
          <w:szCs w:val="24"/>
        </w:rPr>
        <w:t xml:space="preserve"> - </w:t>
      </w:r>
      <w:r w:rsidRPr="00781735">
        <w:rPr>
          <w:rFonts w:ascii="Times New Roman" w:hAnsi="Times New Roman" w:cs="Times New Roman"/>
          <w:sz w:val="24"/>
          <w:szCs w:val="24"/>
        </w:rPr>
        <w:t xml:space="preserve">uno straordinario e uno ordinario </w:t>
      </w:r>
      <w:r w:rsidR="0033068E">
        <w:rPr>
          <w:rFonts w:ascii="Times New Roman" w:hAnsi="Times New Roman" w:cs="Times New Roman"/>
          <w:sz w:val="24"/>
          <w:szCs w:val="24"/>
        </w:rPr>
        <w:t>-</w:t>
      </w:r>
      <w:r w:rsidRPr="00781735">
        <w:rPr>
          <w:rFonts w:ascii="Times New Roman" w:hAnsi="Times New Roman" w:cs="Times New Roman"/>
          <w:sz w:val="24"/>
          <w:szCs w:val="24"/>
        </w:rPr>
        <w:t xml:space="preserve"> orientava in questa direzione.</w:t>
      </w:r>
      <w:r w:rsidR="0033068E">
        <w:rPr>
          <w:rFonts w:ascii="Times New Roman" w:hAnsi="Times New Roman" w:cs="Times New Roman"/>
          <w:sz w:val="24"/>
          <w:szCs w:val="24"/>
        </w:rPr>
        <w:t xml:space="preserve"> </w:t>
      </w:r>
      <w:r w:rsidRPr="00781735">
        <w:rPr>
          <w:rFonts w:ascii="Times New Roman" w:hAnsi="Times New Roman" w:cs="Times New Roman"/>
          <w:sz w:val="24"/>
          <w:szCs w:val="24"/>
        </w:rPr>
        <w:t xml:space="preserve">La scelta mirava a un ascolto più prolungato e </w:t>
      </w:r>
      <w:r w:rsidRPr="00781735">
        <w:rPr>
          <w:rFonts w:ascii="Times New Roman" w:hAnsi="Times New Roman" w:cs="Times New Roman"/>
          <w:sz w:val="24"/>
          <w:szCs w:val="24"/>
        </w:rPr>
        <w:t xml:space="preserve">soprattutto più ampio, non circoscritto alla sola gerarchia, ma allargato all’intero Popolo di Dio. Per la prima volta </w:t>
      </w:r>
      <w:r w:rsidR="0033068E">
        <w:rPr>
          <w:rStyle w:val="CorpodeltestoCorsivo"/>
          <w:rFonts w:ascii="Times New Roman" w:hAnsi="Times New Roman" w:cs="Times New Roman"/>
          <w:sz w:val="24"/>
          <w:szCs w:val="24"/>
        </w:rPr>
        <w:t>l’</w:t>
      </w:r>
      <w:r w:rsidRPr="00781735">
        <w:rPr>
          <w:rStyle w:val="CorpodeltestoCorsivo"/>
          <w:rFonts w:ascii="Times New Roman" w:hAnsi="Times New Roman" w:cs="Times New Roman"/>
          <w:sz w:val="24"/>
          <w:szCs w:val="24"/>
        </w:rPr>
        <w:t xml:space="preserve">Instrumentum </w:t>
      </w:r>
      <w:proofErr w:type="spellStart"/>
      <w:r w:rsidRPr="00781735">
        <w:rPr>
          <w:rStyle w:val="CorpodeltestoCorsivo"/>
          <w:rFonts w:ascii="Times New Roman" w:hAnsi="Times New Roman" w:cs="Times New Roman"/>
          <w:sz w:val="24"/>
          <w:szCs w:val="24"/>
        </w:rPr>
        <w:t>laboris</w:t>
      </w:r>
      <w:proofErr w:type="spellEnd"/>
      <w:r w:rsidRPr="00781735">
        <w:rPr>
          <w:rFonts w:ascii="Times New Roman" w:hAnsi="Times New Roman" w:cs="Times New Roman"/>
          <w:sz w:val="24"/>
          <w:szCs w:val="24"/>
        </w:rPr>
        <w:t xml:space="preserve"> non è stato preparato a partire dai </w:t>
      </w:r>
      <w:proofErr w:type="spellStart"/>
      <w:r w:rsidRPr="00781735">
        <w:rPr>
          <w:rStyle w:val="CorpodeltestoCorsivo"/>
          <w:rFonts w:ascii="Times New Roman" w:hAnsi="Times New Roman" w:cs="Times New Roman"/>
          <w:sz w:val="24"/>
          <w:szCs w:val="24"/>
        </w:rPr>
        <w:t>Lineamenta</w:t>
      </w:r>
      <w:proofErr w:type="spellEnd"/>
      <w:r w:rsidRPr="00781735">
        <w:rPr>
          <w:rFonts w:ascii="Times New Roman" w:hAnsi="Times New Roman" w:cs="Times New Roman"/>
          <w:sz w:val="24"/>
          <w:szCs w:val="24"/>
        </w:rPr>
        <w:t xml:space="preserve"> redatti a tavolino da una commissione prepa</w:t>
      </w:r>
      <w:r w:rsidRPr="00781735">
        <w:rPr>
          <w:rFonts w:ascii="Times New Roman" w:hAnsi="Times New Roman" w:cs="Times New Roman"/>
          <w:sz w:val="24"/>
          <w:szCs w:val="24"/>
        </w:rPr>
        <w:softHyphen/>
        <w:t>ratoria, che già inquad</w:t>
      </w:r>
      <w:r w:rsidRPr="00781735">
        <w:rPr>
          <w:rFonts w:ascii="Times New Roman" w:hAnsi="Times New Roman" w:cs="Times New Roman"/>
          <w:sz w:val="24"/>
          <w:szCs w:val="24"/>
        </w:rPr>
        <w:t xml:space="preserve">ravano e in certo qual modo predeterminavano il tema, ma da una consultazione delle Chiese particolari (con esplicita richiesta ai vescovi di coinvolgere anche i fedeli nella consultazione) attraverso un questionario preparato </w:t>
      </w:r>
      <w:r w:rsidRPr="00781735">
        <w:rPr>
          <w:rStyle w:val="CorpodeltestoCorsivo"/>
          <w:rFonts w:ascii="Times New Roman" w:hAnsi="Times New Roman" w:cs="Times New Roman"/>
          <w:sz w:val="24"/>
          <w:szCs w:val="24"/>
        </w:rPr>
        <w:t>ad hoc</w:t>
      </w:r>
      <w:r w:rsidRPr="00781735">
        <w:rPr>
          <w:rFonts w:ascii="Times New Roman" w:hAnsi="Times New Roman" w:cs="Times New Roman"/>
          <w:sz w:val="24"/>
          <w:szCs w:val="24"/>
        </w:rPr>
        <w:t xml:space="preserve"> che registrasse il vis</w:t>
      </w:r>
      <w:r w:rsidRPr="00781735">
        <w:rPr>
          <w:rFonts w:ascii="Times New Roman" w:hAnsi="Times New Roman" w:cs="Times New Roman"/>
          <w:sz w:val="24"/>
          <w:szCs w:val="24"/>
        </w:rPr>
        <w:t>suto del Popolo di Dio e le questioni emergenti sul tema della famiglia. Più che una bizzarria, o un contentino ai fedeli, o un tentativo di rafforza</w:t>
      </w:r>
      <w:r w:rsidRPr="00781735">
        <w:rPr>
          <w:rFonts w:ascii="Times New Roman" w:hAnsi="Times New Roman" w:cs="Times New Roman"/>
          <w:sz w:val="24"/>
          <w:szCs w:val="24"/>
        </w:rPr>
        <w:softHyphen/>
        <w:t>re una posizione di parte attraverso il sostegno del popolo, la richiesta</w:t>
      </w:r>
      <w:r w:rsidR="0033068E">
        <w:rPr>
          <w:rFonts w:ascii="Times New Roman" w:hAnsi="Times New Roman" w:cs="Times New Roman"/>
          <w:sz w:val="24"/>
          <w:szCs w:val="24"/>
        </w:rPr>
        <w:t xml:space="preserve"> - </w:t>
      </w:r>
      <w:r w:rsidRPr="00781735">
        <w:rPr>
          <w:rFonts w:ascii="Times New Roman" w:hAnsi="Times New Roman" w:cs="Times New Roman"/>
          <w:sz w:val="24"/>
          <w:szCs w:val="24"/>
        </w:rPr>
        <w:t>peraltro ripetuta con un secondo</w:t>
      </w:r>
      <w:r w:rsidRPr="00781735">
        <w:rPr>
          <w:rFonts w:ascii="Times New Roman" w:hAnsi="Times New Roman" w:cs="Times New Roman"/>
          <w:sz w:val="24"/>
          <w:szCs w:val="24"/>
        </w:rPr>
        <w:t xml:space="preserve"> questionario prima dell’Assemblea ordinaria - ha avuto il senso di una vera e propria consultazione. Il papa stesso chiarisce tale aspetto nel suo discorso, quando, dopo aver rammentato il </w:t>
      </w:r>
      <w:proofErr w:type="spellStart"/>
      <w:r w:rsidRPr="00781735">
        <w:rPr>
          <w:rStyle w:val="CorpodeltestoCorsivo"/>
          <w:rFonts w:ascii="Times New Roman" w:hAnsi="Times New Roman" w:cs="Times New Roman"/>
          <w:sz w:val="24"/>
          <w:szCs w:val="24"/>
        </w:rPr>
        <w:t>sensus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fidei</w:t>
      </w:r>
      <w:proofErr w:type="spellEnd"/>
      <w:r w:rsidRPr="00781735">
        <w:rPr>
          <w:rFonts w:ascii="Times New Roman" w:hAnsi="Times New Roman" w:cs="Times New Roman"/>
          <w:sz w:val="24"/>
          <w:szCs w:val="24"/>
        </w:rPr>
        <w:t xml:space="preserve"> come capacità del Popolo di Dio che è in</w:t>
      </w:r>
      <w:r w:rsidRPr="00781735">
        <w:rPr>
          <w:rFonts w:ascii="Times New Roman" w:hAnsi="Times New Roman" w:cs="Times New Roman"/>
          <w:sz w:val="24"/>
          <w:szCs w:val="24"/>
        </w:rPr>
        <w:softHyphen/>
        <w:t xml:space="preserve">fallibile </w:t>
      </w:r>
      <w:r w:rsidRPr="00781735">
        <w:rPr>
          <w:rStyle w:val="CorpodeltestoCorsivo"/>
          <w:rFonts w:ascii="Times New Roman" w:hAnsi="Times New Roman" w:cs="Times New Roman"/>
          <w:sz w:val="24"/>
          <w:szCs w:val="24"/>
        </w:rPr>
        <w:t>in</w:t>
      </w:r>
      <w:r w:rsidRPr="00781735">
        <w:rPr>
          <w:rStyle w:val="CorpodeltestoCorsivo"/>
          <w:rFonts w:ascii="Times New Roman" w:hAnsi="Times New Roman" w:cs="Times New Roman"/>
          <w:sz w:val="24"/>
          <w:szCs w:val="24"/>
        </w:rPr>
        <w:t xml:space="preserve"> credendo,</w:t>
      </w:r>
      <w:r w:rsidRPr="00781735">
        <w:rPr>
          <w:rFonts w:ascii="Times New Roman" w:hAnsi="Times New Roman" w:cs="Times New Roman"/>
          <w:sz w:val="24"/>
          <w:szCs w:val="24"/>
        </w:rPr>
        <w:t xml:space="preserve"> afferma:</w:t>
      </w:r>
      <w:r w:rsidR="0033068E">
        <w:rPr>
          <w:rFonts w:ascii="Times New Roman" w:hAnsi="Times New Roman" w:cs="Times New Roman"/>
          <w:sz w:val="24"/>
          <w:szCs w:val="24"/>
        </w:rPr>
        <w:t xml:space="preserve"> </w:t>
      </w:r>
    </w:p>
    <w:p w:rsidR="00492E09" w:rsidRDefault="00492E09" w:rsidP="0033068E">
      <w:pPr>
        <w:pStyle w:val="Corpodeltesto1"/>
        <w:shd w:val="clear" w:color="auto" w:fill="auto"/>
        <w:ind w:left="40" w:right="60"/>
        <w:rPr>
          <w:rFonts w:ascii="Times New Roman" w:hAnsi="Times New Roman" w:cs="Times New Roman"/>
          <w:sz w:val="24"/>
          <w:szCs w:val="24"/>
        </w:rPr>
      </w:pPr>
    </w:p>
    <w:p w:rsidR="00492E09" w:rsidRDefault="00EB3034" w:rsidP="0033068E">
      <w:pPr>
        <w:pStyle w:val="Corpodeltesto1"/>
        <w:shd w:val="clear" w:color="auto" w:fill="auto"/>
        <w:ind w:left="40" w:right="60"/>
        <w:rPr>
          <w:rFonts w:ascii="Times New Roman" w:hAnsi="Times New Roman" w:cs="Times New Roman"/>
          <w:sz w:val="24"/>
          <w:szCs w:val="24"/>
        </w:rPr>
      </w:pPr>
      <w:r w:rsidRPr="00781735">
        <w:rPr>
          <w:rFonts w:ascii="Times New Roman" w:hAnsi="Times New Roman" w:cs="Times New Roman"/>
          <w:sz w:val="24"/>
          <w:szCs w:val="24"/>
        </w:rPr>
        <w:t>È. stata questa convinzione a guidarmi quando ho auspicato che il Popolo di Dio venisse consultato nella preparazione del duplice appuntamento sinodale sulla famiglia. Certamente, una consultazione del genere in nessun modo potrebbe bas</w:t>
      </w:r>
      <w:r w:rsidRPr="00781735">
        <w:rPr>
          <w:rFonts w:ascii="Times New Roman" w:hAnsi="Times New Roman" w:cs="Times New Roman"/>
          <w:sz w:val="24"/>
          <w:szCs w:val="24"/>
        </w:rPr>
        <w:t xml:space="preserve">tare per ascoltare il </w:t>
      </w:r>
      <w:proofErr w:type="spellStart"/>
      <w:r w:rsidRPr="00781735">
        <w:rPr>
          <w:rStyle w:val="CorpodeltestoCorsivo"/>
          <w:rFonts w:ascii="Times New Roman" w:hAnsi="Times New Roman" w:cs="Times New Roman"/>
          <w:sz w:val="24"/>
          <w:szCs w:val="24"/>
        </w:rPr>
        <w:t>sensus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fidei</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Ma come sarebbe stato possibile parlare della famiglia senza interpellare le famiglie, ascoltando le loro gioie e le loro speranze, i loro dolori e le loro angosce? Attraverso le risposte ai due questionari inviati alle </w:t>
      </w:r>
      <w:r w:rsidRPr="00781735">
        <w:rPr>
          <w:rFonts w:ascii="Times New Roman" w:hAnsi="Times New Roman" w:cs="Times New Roman"/>
          <w:sz w:val="24"/>
          <w:szCs w:val="24"/>
        </w:rPr>
        <w:t xml:space="preserve">Chiese particolari, abbiamo avuto la possibilità di ascoltare almeno alcune di esse intorno alle questioni che le </w:t>
      </w:r>
      <w:r w:rsidR="0033068E">
        <w:rPr>
          <w:rFonts w:ascii="Times New Roman" w:hAnsi="Times New Roman" w:cs="Times New Roman"/>
          <w:sz w:val="24"/>
          <w:szCs w:val="24"/>
        </w:rPr>
        <w:t>t</w:t>
      </w:r>
      <w:r w:rsidRPr="00781735">
        <w:rPr>
          <w:rFonts w:ascii="Times New Roman" w:hAnsi="Times New Roman" w:cs="Times New Roman"/>
          <w:sz w:val="24"/>
          <w:szCs w:val="24"/>
        </w:rPr>
        <w:t>occano da vicin</w:t>
      </w:r>
      <w:r w:rsidR="0033068E">
        <w:rPr>
          <w:rFonts w:ascii="Times New Roman" w:hAnsi="Times New Roman" w:cs="Times New Roman"/>
          <w:sz w:val="24"/>
          <w:szCs w:val="24"/>
        </w:rPr>
        <w:t xml:space="preserve">o e su cui hanno tanto da dire. </w:t>
      </w:r>
    </w:p>
    <w:p w:rsidR="00492E09" w:rsidRDefault="00492E09" w:rsidP="0033068E">
      <w:pPr>
        <w:pStyle w:val="Corpodeltesto1"/>
        <w:shd w:val="clear" w:color="auto" w:fill="auto"/>
        <w:ind w:left="40" w:right="60"/>
        <w:rPr>
          <w:rFonts w:ascii="Times New Roman" w:hAnsi="Times New Roman" w:cs="Times New Roman"/>
          <w:sz w:val="24"/>
          <w:szCs w:val="24"/>
        </w:rPr>
      </w:pPr>
    </w:p>
    <w:p w:rsidR="00122C67" w:rsidRPr="00781735" w:rsidRDefault="00EB3034" w:rsidP="0033068E">
      <w:pPr>
        <w:pStyle w:val="Corpodeltesto1"/>
        <w:shd w:val="clear" w:color="auto" w:fill="auto"/>
        <w:ind w:left="40" w:right="60"/>
        <w:rPr>
          <w:rFonts w:ascii="Times New Roman" w:hAnsi="Times New Roman" w:cs="Times New Roman"/>
          <w:sz w:val="24"/>
          <w:szCs w:val="24"/>
        </w:rPr>
      </w:pPr>
      <w:r w:rsidRPr="00781735">
        <w:rPr>
          <w:rFonts w:ascii="Times New Roman" w:hAnsi="Times New Roman" w:cs="Times New Roman"/>
          <w:sz w:val="24"/>
          <w:szCs w:val="24"/>
        </w:rPr>
        <w:t xml:space="preserve">Nelle lettere di accompagnamento ai due questionari non </w:t>
      </w:r>
      <w:r w:rsidRPr="00781735">
        <w:rPr>
          <w:rFonts w:ascii="Times New Roman" w:hAnsi="Times New Roman" w:cs="Times New Roman"/>
          <w:sz w:val="24"/>
          <w:szCs w:val="24"/>
        </w:rPr>
        <w:t xml:space="preserve">emergeva </w:t>
      </w:r>
      <w:r w:rsidRPr="00781735">
        <w:rPr>
          <w:rFonts w:ascii="Times New Roman" w:hAnsi="Times New Roman" w:cs="Times New Roman"/>
          <w:sz w:val="24"/>
          <w:szCs w:val="24"/>
        </w:rPr>
        <w:t xml:space="preserve">così chiaramente questa idea della consultazione in rapporto al </w:t>
      </w:r>
      <w:r w:rsidRPr="00781735">
        <w:rPr>
          <w:rStyle w:val="CorpodeltestoCorsivo"/>
          <w:rFonts w:ascii="Times New Roman" w:hAnsi="Times New Roman" w:cs="Times New Roman"/>
          <w:sz w:val="24"/>
          <w:szCs w:val="24"/>
        </w:rPr>
        <w:t>sen</w:t>
      </w:r>
      <w:r w:rsidRPr="00781735">
        <w:rPr>
          <w:rStyle w:val="CorpodeltestoCorsivo"/>
          <w:rFonts w:ascii="Times New Roman" w:hAnsi="Times New Roman" w:cs="Times New Roman"/>
          <w:sz w:val="24"/>
          <w:szCs w:val="24"/>
          <w:lang w:val="es-ES"/>
        </w:rPr>
        <w:t xml:space="preserve">sus </w:t>
      </w:r>
      <w:proofErr w:type="spellStart"/>
      <w:r w:rsidRPr="00781735">
        <w:rPr>
          <w:rStyle w:val="CorpodeltestoCorsivo"/>
          <w:rFonts w:ascii="Times New Roman" w:hAnsi="Times New Roman" w:cs="Times New Roman"/>
          <w:sz w:val="24"/>
          <w:szCs w:val="24"/>
        </w:rPr>
        <w:t>fidei</w:t>
      </w:r>
      <w:proofErr w:type="spellEnd"/>
      <w:r w:rsidRPr="00781735">
        <w:rPr>
          <w:rFonts w:ascii="Times New Roman" w:hAnsi="Times New Roman" w:cs="Times New Roman"/>
          <w:sz w:val="24"/>
          <w:szCs w:val="24"/>
        </w:rPr>
        <w:t xml:space="preserve">. Il fatto che il papa la evochi mostra il lento emergere di una questione decisiva per 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nella Chiesa: il raccordo neces</w:t>
      </w:r>
      <w:r w:rsidRPr="00781735">
        <w:rPr>
          <w:rFonts w:ascii="Times New Roman" w:hAnsi="Times New Roman" w:cs="Times New Roman"/>
          <w:sz w:val="24"/>
          <w:szCs w:val="24"/>
        </w:rPr>
        <w:softHyphen/>
        <w:t>sario tra Popolo di Dio e past</w:t>
      </w:r>
      <w:r w:rsidRPr="00781735">
        <w:rPr>
          <w:rFonts w:ascii="Times New Roman" w:hAnsi="Times New Roman" w:cs="Times New Roman"/>
          <w:sz w:val="24"/>
          <w:szCs w:val="24"/>
        </w:rPr>
        <w:t xml:space="preserve">ori, tra </w:t>
      </w:r>
      <w:proofErr w:type="spellStart"/>
      <w:r w:rsidRPr="00781735">
        <w:rPr>
          <w:rStyle w:val="CorpodeltestoCorsivo"/>
          <w:rFonts w:ascii="Times New Roman" w:hAnsi="Times New Roman" w:cs="Times New Roman"/>
          <w:sz w:val="24"/>
          <w:szCs w:val="24"/>
        </w:rPr>
        <w:t>sensus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fidei</w:t>
      </w:r>
      <w:proofErr w:type="spellEnd"/>
      <w:r w:rsidRPr="00781735">
        <w:rPr>
          <w:rFonts w:ascii="Times New Roman" w:hAnsi="Times New Roman" w:cs="Times New Roman"/>
          <w:sz w:val="24"/>
          <w:szCs w:val="24"/>
        </w:rPr>
        <w:t xml:space="preserve"> e Magistero della Chiesa. D’altra parte, non si tratta di una pratica nuova: Pio IX e Pio XII avevano seguito proprio la via della consultazione per sapere cosa pensassero i vescovi e i loro fedeli sull’immacolata concezione e sull’As</w:t>
      </w:r>
      <w:r w:rsidRPr="00781735">
        <w:rPr>
          <w:rFonts w:ascii="Times New Roman" w:hAnsi="Times New Roman" w:cs="Times New Roman"/>
          <w:sz w:val="24"/>
          <w:szCs w:val="24"/>
        </w:rPr>
        <w:t xml:space="preserve">sunzione di Maria in cielo, e hanno rispettivamente definito i due dogmi sulla base della </w:t>
      </w:r>
      <w:r w:rsidRPr="00781735">
        <w:rPr>
          <w:rStyle w:val="CorpodeltestoCorsivo"/>
          <w:rFonts w:ascii="Times New Roman" w:hAnsi="Times New Roman" w:cs="Times New Roman"/>
          <w:sz w:val="24"/>
          <w:szCs w:val="24"/>
        </w:rPr>
        <w:t>«</w:t>
      </w:r>
      <w:proofErr w:type="spellStart"/>
      <w:r w:rsidRPr="00781735">
        <w:rPr>
          <w:rStyle w:val="CorpodeltestoCorsivo"/>
          <w:rFonts w:ascii="Times New Roman" w:hAnsi="Times New Roman" w:cs="Times New Roman"/>
          <w:sz w:val="24"/>
          <w:szCs w:val="24"/>
        </w:rPr>
        <w:t>singularis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Antistitum</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et</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fidelium</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con</w:t>
      </w:r>
      <w:r w:rsidRPr="00781735">
        <w:rPr>
          <w:rStyle w:val="CorpodeltestoCorsivo"/>
          <w:rFonts w:ascii="Times New Roman" w:hAnsi="Times New Roman" w:cs="Times New Roman"/>
          <w:sz w:val="24"/>
          <w:szCs w:val="24"/>
        </w:rPr>
        <w:t>spiratio</w:t>
      </w:r>
      <w:proofErr w:type="spellEnd"/>
      <w:r w:rsidRPr="00781735">
        <w:rPr>
          <w:rFonts w:ascii="Times New Roman" w:hAnsi="Times New Roman" w:cs="Times New Roman"/>
          <w:sz w:val="24"/>
          <w:szCs w:val="24"/>
        </w:rPr>
        <w:t>»</w:t>
      </w:r>
      <w:r w:rsidRPr="00781735">
        <w:rPr>
          <w:rFonts w:ascii="Times New Roman" w:hAnsi="Times New Roman" w:cs="Times New Roman"/>
          <w:sz w:val="24"/>
          <w:szCs w:val="24"/>
          <w:vertAlign w:val="superscript"/>
        </w:rPr>
        <w:t>4</w:t>
      </w:r>
      <w:r w:rsidRPr="00781735">
        <w:rPr>
          <w:rFonts w:ascii="Times New Roman" w:hAnsi="Times New Roman" w:cs="Times New Roman"/>
          <w:sz w:val="24"/>
          <w:szCs w:val="24"/>
        </w:rPr>
        <w:t>. Semmai sorprende la cautela del papa sulla portata della consultazione, che «in nessun modo potrebbe bastare per a</w:t>
      </w:r>
      <w:r w:rsidRPr="00781735">
        <w:rPr>
          <w:rFonts w:ascii="Times New Roman" w:hAnsi="Times New Roman" w:cs="Times New Roman"/>
          <w:sz w:val="24"/>
          <w:szCs w:val="24"/>
        </w:rPr>
        <w:t xml:space="preserve">scoltare il </w:t>
      </w:r>
      <w:proofErr w:type="spellStart"/>
      <w:r w:rsidRPr="00781735">
        <w:rPr>
          <w:rStyle w:val="CorpodeltestoCorsivo"/>
          <w:rFonts w:ascii="Times New Roman" w:hAnsi="Times New Roman" w:cs="Times New Roman"/>
          <w:sz w:val="24"/>
          <w:szCs w:val="24"/>
        </w:rPr>
        <w:t>sensus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fidei</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In realtà, se al questionario fosse stata conferita questa specifica finalità, e soprattutto si fosse formulata in termini più diretti e formali la </w:t>
      </w:r>
      <w:r w:rsidRPr="00781735">
        <w:rPr>
          <w:rFonts w:ascii="Times New Roman" w:hAnsi="Times New Roman" w:cs="Times New Roman"/>
          <w:sz w:val="24"/>
          <w:szCs w:val="24"/>
        </w:rPr>
        <w:lastRenderedPageBreak/>
        <w:t>domanda, quale strumento più adatto per sapere cosa pensa il Popolo santo di Dio,</w:t>
      </w:r>
      <w:r w:rsidRPr="00781735">
        <w:rPr>
          <w:rFonts w:ascii="Times New Roman" w:hAnsi="Times New Roman" w:cs="Times New Roman"/>
          <w:sz w:val="24"/>
          <w:szCs w:val="24"/>
        </w:rPr>
        <w:t xml:space="preserve"> ben più in profondità delle indagini dei mezzi di comunicazione, che spesso veicolano e determinano l’opinio</w:t>
      </w:r>
      <w:r w:rsidRPr="00781735">
        <w:rPr>
          <w:rFonts w:ascii="Times New Roman" w:hAnsi="Times New Roman" w:cs="Times New Roman"/>
          <w:sz w:val="24"/>
          <w:szCs w:val="24"/>
        </w:rPr>
        <w:softHyphen/>
        <w:t>ne pubblica?</w:t>
      </w:r>
    </w:p>
    <w:p w:rsidR="00122C67" w:rsidRPr="00781735" w:rsidRDefault="00EB3034" w:rsidP="00492E09">
      <w:pPr>
        <w:pStyle w:val="Corpodeltesto1"/>
        <w:shd w:val="clear" w:color="auto" w:fill="auto"/>
        <w:ind w:left="60" w:right="40" w:firstLine="320"/>
        <w:rPr>
          <w:rFonts w:ascii="Times New Roman" w:hAnsi="Times New Roman" w:cs="Times New Roman"/>
          <w:sz w:val="24"/>
          <w:szCs w:val="24"/>
        </w:rPr>
      </w:pPr>
      <w:r w:rsidRPr="00781735">
        <w:rPr>
          <w:rFonts w:ascii="Times New Roman" w:hAnsi="Times New Roman" w:cs="Times New Roman"/>
          <w:sz w:val="24"/>
          <w:szCs w:val="24"/>
        </w:rPr>
        <w:t>L</w:t>
      </w:r>
      <w:r w:rsidRPr="00781735">
        <w:rPr>
          <w:rStyle w:val="CorpodeltestoCorsivo"/>
          <w:rFonts w:ascii="Times New Roman" w:hAnsi="Times New Roman" w:cs="Times New Roman"/>
          <w:sz w:val="24"/>
          <w:szCs w:val="24"/>
        </w:rPr>
        <w:t xml:space="preserve">'Instrumentum </w:t>
      </w:r>
      <w:proofErr w:type="spellStart"/>
      <w:r w:rsidRPr="00781735">
        <w:rPr>
          <w:rStyle w:val="CorpodeltestoCorsivo"/>
          <w:rFonts w:ascii="Times New Roman" w:hAnsi="Times New Roman" w:cs="Times New Roman"/>
          <w:sz w:val="24"/>
          <w:szCs w:val="24"/>
        </w:rPr>
        <w:t>laboris</w:t>
      </w:r>
      <w:proofErr w:type="spellEnd"/>
      <w:r w:rsidRPr="00781735">
        <w:rPr>
          <w:rFonts w:ascii="Times New Roman" w:hAnsi="Times New Roman" w:cs="Times New Roman"/>
          <w:sz w:val="24"/>
          <w:szCs w:val="24"/>
        </w:rPr>
        <w:t xml:space="preserve"> dell’Assemblea straordinaria è stato redat</w:t>
      </w:r>
      <w:r w:rsidRPr="00781735">
        <w:rPr>
          <w:rFonts w:ascii="Times New Roman" w:hAnsi="Times New Roman" w:cs="Times New Roman"/>
          <w:sz w:val="24"/>
          <w:szCs w:val="24"/>
        </w:rPr>
        <w:softHyphen/>
        <w:t xml:space="preserve">to a partire dalle risposte al primo questionario; il confronto in </w:t>
      </w:r>
      <w:r w:rsidRPr="00781735">
        <w:rPr>
          <w:rFonts w:ascii="Times New Roman" w:hAnsi="Times New Roman" w:cs="Times New Roman"/>
          <w:sz w:val="24"/>
          <w:szCs w:val="24"/>
        </w:rPr>
        <w:t>as</w:t>
      </w:r>
      <w:r w:rsidRPr="00781735">
        <w:rPr>
          <w:rFonts w:ascii="Times New Roman" w:hAnsi="Times New Roman" w:cs="Times New Roman"/>
          <w:sz w:val="24"/>
          <w:szCs w:val="24"/>
        </w:rPr>
        <w:softHyphen/>
        <w:t xml:space="preserve">semblea ha portato alla </w:t>
      </w:r>
      <w:proofErr w:type="spellStart"/>
      <w:r w:rsidRPr="00781735">
        <w:rPr>
          <w:rStyle w:val="CorpodeltestoCorsivo"/>
          <w:rFonts w:ascii="Times New Roman" w:hAnsi="Times New Roman" w:cs="Times New Roman"/>
          <w:sz w:val="24"/>
          <w:szCs w:val="24"/>
        </w:rPr>
        <w:t>Relatio</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finalis</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che il papa ha voluto rendere pubblico come risultato ufficiale di quella assemblea, trasformando</w:t>
      </w:r>
      <w:r w:rsidRPr="00781735">
        <w:rPr>
          <w:rFonts w:ascii="Times New Roman" w:hAnsi="Times New Roman" w:cs="Times New Roman"/>
          <w:sz w:val="24"/>
          <w:szCs w:val="24"/>
        </w:rPr>
        <w:softHyphen/>
      </w:r>
      <w:r w:rsidRPr="00781735">
        <w:rPr>
          <w:rFonts w:ascii="Times New Roman" w:hAnsi="Times New Roman" w:cs="Times New Roman"/>
          <w:sz w:val="24"/>
          <w:szCs w:val="24"/>
        </w:rPr>
        <w:t>lo</w:t>
      </w:r>
      <w:r w:rsidRPr="00781735">
        <w:rPr>
          <w:rFonts w:ascii="Times New Roman" w:hAnsi="Times New Roman" w:cs="Times New Roman"/>
          <w:sz w:val="24"/>
          <w:szCs w:val="24"/>
        </w:rPr>
        <w:tab/>
        <w:t>nel documento di partenza per il nuovo</w:t>
      </w:r>
      <w:r w:rsidR="00492E09">
        <w:rPr>
          <w:rFonts w:ascii="Times New Roman" w:hAnsi="Times New Roman" w:cs="Times New Roman"/>
          <w:sz w:val="24"/>
          <w:szCs w:val="24"/>
        </w:rPr>
        <w:t xml:space="preserve"> </w:t>
      </w:r>
      <w:r w:rsidRPr="00781735">
        <w:rPr>
          <w:rStyle w:val="CorpodeltestoCorsivo"/>
          <w:rFonts w:ascii="Times New Roman" w:hAnsi="Times New Roman" w:cs="Times New Roman"/>
          <w:sz w:val="24"/>
          <w:szCs w:val="24"/>
        </w:rPr>
        <w:t xml:space="preserve">Instrumentum </w:t>
      </w:r>
      <w:proofErr w:type="spellStart"/>
      <w:r w:rsidRPr="00781735">
        <w:rPr>
          <w:rStyle w:val="CorpodeltestoCorsivo"/>
          <w:rFonts w:ascii="Times New Roman" w:hAnsi="Times New Roman" w:cs="Times New Roman"/>
          <w:sz w:val="24"/>
          <w:szCs w:val="24"/>
        </w:rPr>
        <w:t>laboris</w:t>
      </w:r>
      <w:proofErr w:type="spellEnd"/>
      <w:r w:rsidRPr="00781735">
        <w:rPr>
          <w:rFonts w:ascii="Times New Roman" w:hAnsi="Times New Roman" w:cs="Times New Roman"/>
          <w:sz w:val="24"/>
          <w:szCs w:val="24"/>
        </w:rPr>
        <w:t xml:space="preserve"> da utilizzare per l’Assemblea ordinaria. Infatti, </w:t>
      </w:r>
      <w:r w:rsidRPr="00781735">
        <w:rPr>
          <w:rFonts w:ascii="Times New Roman" w:hAnsi="Times New Roman" w:cs="Times New Roman"/>
          <w:sz w:val="24"/>
          <w:szCs w:val="24"/>
        </w:rPr>
        <w:t>i partecipanti al Sinodo appena chiuso hanno avuto tra le mani un documento costituito dal</w:t>
      </w:r>
      <w:r w:rsidRPr="00781735">
        <w:rPr>
          <w:rFonts w:ascii="Times New Roman" w:hAnsi="Times New Roman" w:cs="Times New Roman"/>
          <w:sz w:val="24"/>
          <w:szCs w:val="24"/>
        </w:rPr>
        <w:softHyphen/>
        <w:t xml:space="preserve">la </w:t>
      </w:r>
      <w:proofErr w:type="spellStart"/>
      <w:r w:rsidRPr="00781735">
        <w:rPr>
          <w:rStyle w:val="CorpodeltestoCorsivo"/>
          <w:rFonts w:ascii="Times New Roman" w:hAnsi="Times New Roman" w:cs="Times New Roman"/>
          <w:sz w:val="24"/>
          <w:szCs w:val="24"/>
        </w:rPr>
        <w:t>Relatio</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finalis</w:t>
      </w:r>
      <w:proofErr w:type="spellEnd"/>
      <w:r w:rsidRPr="00781735">
        <w:rPr>
          <w:rFonts w:ascii="Times New Roman" w:hAnsi="Times New Roman" w:cs="Times New Roman"/>
          <w:sz w:val="24"/>
          <w:szCs w:val="24"/>
        </w:rPr>
        <w:t xml:space="preserve"> approvata dall</w:t>
      </w:r>
      <w:r w:rsidRPr="00781735">
        <w:rPr>
          <w:rFonts w:ascii="Times New Roman" w:hAnsi="Times New Roman" w:cs="Times New Roman"/>
          <w:sz w:val="24"/>
          <w:szCs w:val="24"/>
          <w:vertAlign w:val="superscript"/>
        </w:rPr>
        <w:t>5</w:t>
      </w:r>
      <w:r w:rsidRPr="00781735">
        <w:rPr>
          <w:rFonts w:ascii="Times New Roman" w:hAnsi="Times New Roman" w:cs="Times New Roman"/>
          <w:sz w:val="24"/>
          <w:szCs w:val="24"/>
        </w:rPr>
        <w:t>Assemblea precedente, arricchita dei temi e delle questioni emerse dallo spoglio delle risposte al secondo questionario, opportunam</w:t>
      </w:r>
      <w:r w:rsidRPr="00781735">
        <w:rPr>
          <w:rFonts w:ascii="Times New Roman" w:hAnsi="Times New Roman" w:cs="Times New Roman"/>
          <w:sz w:val="24"/>
          <w:szCs w:val="24"/>
        </w:rPr>
        <w:t>ente vagliate e integrate al testo.</w:t>
      </w:r>
    </w:p>
    <w:p w:rsidR="00122C67" w:rsidRPr="00781735" w:rsidRDefault="00EB3034">
      <w:pPr>
        <w:pStyle w:val="Corpodeltesto1"/>
        <w:shd w:val="clear" w:color="auto" w:fill="auto"/>
        <w:ind w:left="60" w:right="40" w:firstLine="320"/>
        <w:rPr>
          <w:rFonts w:ascii="Times New Roman" w:hAnsi="Times New Roman" w:cs="Times New Roman"/>
          <w:sz w:val="24"/>
          <w:szCs w:val="24"/>
        </w:rPr>
      </w:pPr>
      <w:r w:rsidRPr="00781735">
        <w:rPr>
          <w:rFonts w:ascii="Times New Roman" w:hAnsi="Times New Roman" w:cs="Times New Roman"/>
          <w:sz w:val="24"/>
          <w:szCs w:val="24"/>
        </w:rPr>
        <w:t xml:space="preserve">Si è trattato di un procedimento laborioso, percepibile soprattutto nella scelta di dedicare allo stesso tema due assemblee. Non è mancato chi ha parlato di inutile doppione, tuttavia le due assemblee avevano una </w:t>
      </w:r>
      <w:r w:rsidRPr="00781735">
        <w:rPr>
          <w:rFonts w:ascii="Times New Roman" w:hAnsi="Times New Roman" w:cs="Times New Roman"/>
          <w:sz w:val="24"/>
          <w:szCs w:val="24"/>
        </w:rPr>
        <w:t>finalità diversa nel quadro di un discernimento ecclesiale: la pri</w:t>
      </w:r>
      <w:r w:rsidRPr="00781735">
        <w:rPr>
          <w:rFonts w:ascii="Times New Roman" w:hAnsi="Times New Roman" w:cs="Times New Roman"/>
          <w:sz w:val="24"/>
          <w:szCs w:val="24"/>
        </w:rPr>
        <w:softHyphen/>
        <w:t xml:space="preserve">ma, straordinaria e quindi più </w:t>
      </w:r>
      <w:r w:rsidRPr="00781735">
        <w:rPr>
          <w:rFonts w:ascii="Times New Roman" w:hAnsi="Times New Roman" w:cs="Times New Roman"/>
          <w:sz w:val="24"/>
          <w:szCs w:val="24"/>
          <w:lang w:val="es-ES"/>
        </w:rPr>
        <w:t xml:space="preserve">agüe, </w:t>
      </w:r>
      <w:r w:rsidRPr="00781735">
        <w:rPr>
          <w:rFonts w:ascii="Times New Roman" w:hAnsi="Times New Roman" w:cs="Times New Roman"/>
          <w:sz w:val="24"/>
          <w:szCs w:val="24"/>
        </w:rPr>
        <w:t>serviva a fissare i termini della questione su cui la seconda, ordinaria, era chiamata a pronunciarsi. Il risultato finale è un documento condiviso, che</w:t>
      </w:r>
      <w:r w:rsidRPr="00781735">
        <w:rPr>
          <w:rFonts w:ascii="Times New Roman" w:hAnsi="Times New Roman" w:cs="Times New Roman"/>
          <w:sz w:val="24"/>
          <w:szCs w:val="24"/>
        </w:rPr>
        <w:t xml:space="preserve"> ha un indubbio valore di discernimento ecclesiale prodotto da un’assemblea sinodale che, viste le posizioni della vigilia e alcuni disa</w:t>
      </w:r>
      <w:r w:rsidR="00492E09">
        <w:rPr>
          <w:rFonts w:ascii="Times New Roman" w:hAnsi="Times New Roman" w:cs="Times New Roman"/>
          <w:sz w:val="24"/>
          <w:szCs w:val="24"/>
        </w:rPr>
        <w:t>gi fatti abilmente trapelare all’</w:t>
      </w:r>
      <w:r w:rsidRPr="00781735">
        <w:rPr>
          <w:rFonts w:ascii="Times New Roman" w:hAnsi="Times New Roman" w:cs="Times New Roman"/>
          <w:sz w:val="24"/>
          <w:szCs w:val="24"/>
        </w:rPr>
        <w:t>esterno, lasciava presagire ben altro. Al di là delle letture su un fronte e sull’altro,</w:t>
      </w:r>
      <w:r w:rsidRPr="00781735">
        <w:rPr>
          <w:rFonts w:ascii="Times New Roman" w:hAnsi="Times New Roman" w:cs="Times New Roman"/>
          <w:sz w:val="24"/>
          <w:szCs w:val="24"/>
        </w:rPr>
        <w:t xml:space="preserve"> l’andamento dei lavori sinodali, condotti con la ri</w:t>
      </w:r>
      <w:r w:rsidRPr="00781735">
        <w:rPr>
          <w:rFonts w:ascii="Times New Roman" w:hAnsi="Times New Roman" w:cs="Times New Roman"/>
          <w:sz w:val="24"/>
          <w:szCs w:val="24"/>
        </w:rPr>
        <w:softHyphen/>
        <w:t>chiesta esplicita e insistente da parte del papa ai partecipanti non solo di parlare liberamente, ma di ascoltarsi, è stata una cartina al tornasole di un atto che il papa qualifica nel discorso come col</w:t>
      </w:r>
      <w:r w:rsidRPr="00781735">
        <w:rPr>
          <w:rFonts w:ascii="Times New Roman" w:hAnsi="Times New Roman" w:cs="Times New Roman"/>
          <w:sz w:val="24"/>
          <w:szCs w:val="24"/>
        </w:rPr>
        <w:t>legiale.</w:t>
      </w:r>
    </w:p>
    <w:p w:rsidR="00122C67" w:rsidRPr="00781735" w:rsidRDefault="00EB3034">
      <w:pPr>
        <w:pStyle w:val="Corpodeltesto1"/>
        <w:shd w:val="clear" w:color="auto" w:fill="auto"/>
        <w:ind w:left="60" w:right="40" w:firstLine="340"/>
        <w:rPr>
          <w:rFonts w:ascii="Times New Roman" w:hAnsi="Times New Roman" w:cs="Times New Roman"/>
          <w:sz w:val="24"/>
          <w:szCs w:val="24"/>
        </w:rPr>
      </w:pPr>
      <w:r w:rsidRPr="00781735">
        <w:rPr>
          <w:rFonts w:ascii="Times New Roman" w:hAnsi="Times New Roman" w:cs="Times New Roman"/>
          <w:sz w:val="24"/>
          <w:szCs w:val="24"/>
        </w:rPr>
        <w:t>Se quell’azione si prestava ancora a interpretazioni, il papa ha chia</w:t>
      </w:r>
      <w:r w:rsidRPr="00781735">
        <w:rPr>
          <w:rFonts w:ascii="Times New Roman" w:hAnsi="Times New Roman" w:cs="Times New Roman"/>
          <w:sz w:val="24"/>
          <w:szCs w:val="24"/>
        </w:rPr>
        <w:softHyphen/>
        <w:t>rito il suo pensiero in merito con un discorso inatteso per i contenuti e i toni, in cui dichiarava da subito come, «dal concilio Vaticano II all’attuale Assemblea sinodale sull</w:t>
      </w:r>
      <w:r w:rsidRPr="00781735">
        <w:rPr>
          <w:rFonts w:ascii="Times New Roman" w:hAnsi="Times New Roman" w:cs="Times New Roman"/>
          <w:sz w:val="24"/>
          <w:szCs w:val="24"/>
        </w:rPr>
        <w:t xml:space="preserve">a famiglia, abbiamo sperimentato in modo via </w:t>
      </w:r>
      <w:proofErr w:type="spellStart"/>
      <w:r w:rsidRPr="00781735">
        <w:rPr>
          <w:rFonts w:ascii="Times New Roman" w:hAnsi="Times New Roman" w:cs="Times New Roman"/>
          <w:sz w:val="24"/>
          <w:szCs w:val="24"/>
        </w:rPr>
        <w:t>via</w:t>
      </w:r>
      <w:proofErr w:type="spellEnd"/>
      <w:r w:rsidRPr="00781735">
        <w:rPr>
          <w:rFonts w:ascii="Times New Roman" w:hAnsi="Times New Roman" w:cs="Times New Roman"/>
          <w:sz w:val="24"/>
          <w:szCs w:val="24"/>
        </w:rPr>
        <w:t xml:space="preserve"> più intenso, la necessità e la bellezza di “camminare insieme”». Che si tratti tutto sommato di una valutazione enfatica, in quanto il cammino della Chiesa in questi cinquant</w:t>
      </w:r>
      <w:r w:rsidR="00492E09">
        <w:rPr>
          <w:rFonts w:ascii="Times New Roman" w:hAnsi="Times New Roman" w:cs="Times New Roman"/>
          <w:sz w:val="24"/>
          <w:szCs w:val="24"/>
        </w:rPr>
        <w:t>’</w:t>
      </w:r>
      <w:r w:rsidRPr="00781735">
        <w:rPr>
          <w:rFonts w:ascii="Times New Roman" w:hAnsi="Times New Roman" w:cs="Times New Roman"/>
          <w:sz w:val="24"/>
          <w:szCs w:val="24"/>
        </w:rPr>
        <w:t>anni è stato semmai di presa di d</w:t>
      </w:r>
      <w:r w:rsidRPr="00781735">
        <w:rPr>
          <w:rFonts w:ascii="Times New Roman" w:hAnsi="Times New Roman" w:cs="Times New Roman"/>
          <w:sz w:val="24"/>
          <w:szCs w:val="24"/>
        </w:rPr>
        <w:t>istanza, mai esplicitamente dichiarata ma non per que</w:t>
      </w:r>
      <w:r w:rsidRPr="00781735">
        <w:rPr>
          <w:rFonts w:ascii="Times New Roman" w:hAnsi="Times New Roman" w:cs="Times New Roman"/>
          <w:sz w:val="24"/>
          <w:szCs w:val="24"/>
        </w:rPr>
        <w:softHyphen/>
        <w:t xml:space="preserve">sto meno resistente, da una pratica effettiva della collegialità e della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non cambia, anzi rafforza la direzione che il papa vuole imprimere al cammino della Chiesa, che è e deve essere sinod</w:t>
      </w:r>
      <w:r w:rsidRPr="00781735">
        <w:rPr>
          <w:rFonts w:ascii="Times New Roman" w:hAnsi="Times New Roman" w:cs="Times New Roman"/>
          <w:sz w:val="24"/>
          <w:szCs w:val="24"/>
        </w:rPr>
        <w:t>ale. Egli, infatti, non parla solo della bellezza, ma anche della necessità di cam</w:t>
      </w:r>
      <w:r w:rsidRPr="00781735">
        <w:rPr>
          <w:rFonts w:ascii="Times New Roman" w:hAnsi="Times New Roman" w:cs="Times New Roman"/>
          <w:sz w:val="24"/>
          <w:szCs w:val="24"/>
        </w:rPr>
        <w:softHyphen/>
        <w:t>minare insieme come modalità che la Chiesa è chiamata ad assumere a tutti i livelli della sua vita; necessità giustificata dal fatto che i tempi attuali richiedono questo nu</w:t>
      </w:r>
      <w:r w:rsidRPr="00781735">
        <w:rPr>
          <w:rFonts w:ascii="Times New Roman" w:hAnsi="Times New Roman" w:cs="Times New Roman"/>
          <w:sz w:val="24"/>
          <w:szCs w:val="24"/>
        </w:rPr>
        <w:t>ovo orientamento. «Dobbiamo prosegui</w:t>
      </w:r>
      <w:r w:rsidRPr="00781735">
        <w:rPr>
          <w:rFonts w:ascii="Times New Roman" w:hAnsi="Times New Roman" w:cs="Times New Roman"/>
          <w:sz w:val="24"/>
          <w:szCs w:val="24"/>
        </w:rPr>
        <w:softHyphen/>
        <w:t xml:space="preserve">re su questa strada», dice il papa, asserendo che oggi il servizio della Chiesa al mondo deve più </w:t>
      </w:r>
      <w:r w:rsidRPr="00781735">
        <w:rPr>
          <w:rFonts w:ascii="Times New Roman" w:hAnsi="Times New Roman" w:cs="Times New Roman"/>
          <w:sz w:val="24"/>
          <w:szCs w:val="24"/>
        </w:rPr>
        <w:lastRenderedPageBreak/>
        <w:t>che mai caratterizzarsi per «il potenzia</w:t>
      </w:r>
      <w:r w:rsidRPr="00781735">
        <w:rPr>
          <w:rFonts w:ascii="Times New Roman" w:hAnsi="Times New Roman" w:cs="Times New Roman"/>
          <w:sz w:val="24"/>
          <w:szCs w:val="24"/>
        </w:rPr>
        <w:softHyphen/>
        <w:t xml:space="preserve">mento delle sinergie in tutti gli ambiti della sua missione. Proprio il cammino </w:t>
      </w:r>
      <w:r w:rsidRPr="00781735">
        <w:rPr>
          <w:rFonts w:ascii="Times New Roman" w:hAnsi="Times New Roman" w:cs="Times New Roman"/>
          <w:sz w:val="24"/>
          <w:szCs w:val="24"/>
        </w:rPr>
        <w:t xml:space="preserve">della </w:t>
      </w:r>
      <w:proofErr w:type="spellStart"/>
      <w:r w:rsidRPr="00781735">
        <w:rPr>
          <w:rStyle w:val="CorpodeltestoCorsivo"/>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è il cammino che Dio si aspetta dalla Chiesa del terzo millennio».</w:t>
      </w:r>
    </w:p>
    <w:p w:rsidR="00122C67" w:rsidRPr="00781735" w:rsidRDefault="00EB3034">
      <w:pPr>
        <w:pStyle w:val="Corpodeltesto1"/>
        <w:shd w:val="clear" w:color="auto" w:fill="auto"/>
        <w:ind w:left="60" w:right="40" w:firstLine="340"/>
        <w:rPr>
          <w:rFonts w:ascii="Times New Roman" w:hAnsi="Times New Roman" w:cs="Times New Roman"/>
          <w:sz w:val="24"/>
          <w:szCs w:val="24"/>
        </w:rPr>
      </w:pPr>
      <w:r w:rsidRPr="00781735">
        <w:rPr>
          <w:rFonts w:ascii="Times New Roman" w:hAnsi="Times New Roman" w:cs="Times New Roman"/>
          <w:sz w:val="24"/>
          <w:szCs w:val="24"/>
        </w:rPr>
        <w:t>Sulla base di tale necessità, il papa illustra «quello che il Signore ci chiede» a partire dal termine 'Sinodo</w:t>
      </w:r>
      <w:r w:rsidR="00492E09">
        <w:rPr>
          <w:rFonts w:ascii="Times New Roman" w:hAnsi="Times New Roman" w:cs="Times New Roman"/>
          <w:sz w:val="24"/>
          <w:szCs w:val="24"/>
        </w:rPr>
        <w:t>’</w:t>
      </w:r>
      <w:r w:rsidRPr="00781735">
        <w:rPr>
          <w:rFonts w:ascii="Times New Roman" w:hAnsi="Times New Roman" w:cs="Times New Roman"/>
          <w:sz w:val="24"/>
          <w:szCs w:val="24"/>
        </w:rPr>
        <w:t xml:space="preserve"> che spiega come un «cammina</w:t>
      </w:r>
      <w:r w:rsidRPr="00781735">
        <w:rPr>
          <w:rFonts w:ascii="Times New Roman" w:hAnsi="Times New Roman" w:cs="Times New Roman"/>
          <w:sz w:val="24"/>
          <w:szCs w:val="24"/>
        </w:rPr>
        <w:softHyphen/>
        <w:t>re insieme - Laici, Pastori, Ves</w:t>
      </w:r>
      <w:r w:rsidRPr="00781735">
        <w:rPr>
          <w:rFonts w:ascii="Times New Roman" w:hAnsi="Times New Roman" w:cs="Times New Roman"/>
          <w:sz w:val="24"/>
          <w:szCs w:val="24"/>
        </w:rPr>
        <w:t>covo di Roma». Già dalla sequenza dei termini si coglie la novità del discorso, in quanto è rovesciato l’ordine consueto dei soggetti, che solitamente partiva dal papa per termina</w:t>
      </w:r>
      <w:r w:rsidRPr="00781735">
        <w:rPr>
          <w:rFonts w:ascii="Times New Roman" w:hAnsi="Times New Roman" w:cs="Times New Roman"/>
          <w:sz w:val="24"/>
          <w:szCs w:val="24"/>
        </w:rPr>
        <w:softHyphen/>
        <w:t>re ai fedeli, in una ripetizione del modello piramidale della Chiesa. Qui, a</w:t>
      </w:r>
      <w:r w:rsidRPr="00781735">
        <w:rPr>
          <w:rFonts w:ascii="Times New Roman" w:hAnsi="Times New Roman" w:cs="Times New Roman"/>
          <w:sz w:val="24"/>
          <w:szCs w:val="24"/>
        </w:rPr>
        <w:t>l contrario, si focalizza immediatamente la funzione della to</w:t>
      </w:r>
      <w:r w:rsidRPr="00781735">
        <w:rPr>
          <w:rFonts w:ascii="Times New Roman" w:hAnsi="Times New Roman" w:cs="Times New Roman"/>
          <w:sz w:val="24"/>
          <w:szCs w:val="24"/>
        </w:rPr>
        <w:softHyphen/>
        <w:t xml:space="preserve">talità dei battezzati, prima di fissare le rispettive funzioni dei Pastori e del Vescovo di Roma, secondo la progressione </w:t>
      </w:r>
      <w:proofErr w:type="spellStart"/>
      <w:r w:rsidRPr="00781735">
        <w:rPr>
          <w:rFonts w:ascii="Times New Roman" w:hAnsi="Times New Roman" w:cs="Times New Roman"/>
          <w:sz w:val="24"/>
          <w:szCs w:val="24"/>
        </w:rPr>
        <w:t>tutti-molti-uno</w:t>
      </w:r>
      <w:proofErr w:type="spellEnd"/>
      <w:r w:rsidRPr="00781735">
        <w:rPr>
          <w:rFonts w:ascii="Times New Roman" w:hAnsi="Times New Roman" w:cs="Times New Roman"/>
          <w:sz w:val="24"/>
          <w:szCs w:val="24"/>
        </w:rPr>
        <w:t>. Più avanti il discorso giustificherà l’approccio introd</w:t>
      </w:r>
      <w:r w:rsidRPr="00781735">
        <w:rPr>
          <w:rFonts w:ascii="Times New Roman" w:hAnsi="Times New Roman" w:cs="Times New Roman"/>
          <w:sz w:val="24"/>
          <w:szCs w:val="24"/>
        </w:rPr>
        <w:t>ucendo la figura della Chiesa come piramide capovolta, nella quale «il vertice si trova al di sotto della base. Per questo coloro che esercitano l’autorità si chiama</w:t>
      </w:r>
      <w:r w:rsidRPr="00781735">
        <w:rPr>
          <w:rFonts w:ascii="Times New Roman" w:hAnsi="Times New Roman" w:cs="Times New Roman"/>
          <w:sz w:val="24"/>
          <w:szCs w:val="24"/>
        </w:rPr>
        <w:softHyphen/>
        <w:t xml:space="preserve">no “ministri”: perché, secondo il significato originario della parola, sono i più piccoli </w:t>
      </w:r>
      <w:r w:rsidRPr="00781735">
        <w:rPr>
          <w:rFonts w:ascii="Times New Roman" w:hAnsi="Times New Roman" w:cs="Times New Roman"/>
          <w:sz w:val="24"/>
          <w:szCs w:val="24"/>
        </w:rPr>
        <w:t xml:space="preserve">tra tutti». Nella logica del servizio, il vescovo è per la porzione di gregge a lui affidata </w:t>
      </w:r>
      <w:proofErr w:type="spellStart"/>
      <w:r w:rsidRPr="00781735">
        <w:rPr>
          <w:rStyle w:val="CorpodeltestoCorsivo"/>
          <w:rFonts w:ascii="Times New Roman" w:hAnsi="Times New Roman" w:cs="Times New Roman"/>
          <w:sz w:val="24"/>
          <w:szCs w:val="24"/>
        </w:rPr>
        <w:t>vicarius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Christi</w:t>
      </w:r>
      <w:proofErr w:type="spellEnd"/>
      <w:r w:rsidRPr="00781735">
        <w:rPr>
          <w:rFonts w:ascii="Times New Roman" w:hAnsi="Times New Roman" w:cs="Times New Roman"/>
          <w:sz w:val="24"/>
          <w:szCs w:val="24"/>
        </w:rPr>
        <w:t xml:space="preserve"> e il papa è il </w:t>
      </w:r>
      <w:proofErr w:type="spellStart"/>
      <w:r w:rsidR="00492E09">
        <w:rPr>
          <w:rStyle w:val="CorpodeltestoCorsivo"/>
          <w:rFonts w:ascii="Times New Roman" w:hAnsi="Times New Roman" w:cs="Times New Roman"/>
          <w:sz w:val="24"/>
          <w:szCs w:val="24"/>
        </w:rPr>
        <w:t>servus</w:t>
      </w:r>
      <w:proofErr w:type="spellEnd"/>
      <w:r w:rsidR="00492E09">
        <w:rPr>
          <w:rStyle w:val="CorpodeltestoCorsivo"/>
          <w:rFonts w:ascii="Times New Roman" w:hAnsi="Times New Roman" w:cs="Times New Roman"/>
          <w:sz w:val="24"/>
          <w:szCs w:val="24"/>
        </w:rPr>
        <w:t xml:space="preserve"> </w:t>
      </w:r>
      <w:proofErr w:type="spellStart"/>
      <w:r w:rsidR="00492E09">
        <w:rPr>
          <w:rStyle w:val="CorpodeltestoCorsivo"/>
          <w:rFonts w:ascii="Times New Roman" w:hAnsi="Times New Roman" w:cs="Times New Roman"/>
          <w:sz w:val="24"/>
          <w:szCs w:val="24"/>
        </w:rPr>
        <w:t>ser</w:t>
      </w:r>
      <w:r w:rsidRPr="00781735">
        <w:rPr>
          <w:rStyle w:val="CorpodeltestoCorsivo"/>
          <w:rFonts w:ascii="Times New Roman" w:hAnsi="Times New Roman" w:cs="Times New Roman"/>
          <w:sz w:val="24"/>
          <w:szCs w:val="24"/>
        </w:rPr>
        <w:t>vorum</w:t>
      </w:r>
      <w:proofErr w:type="spellEnd"/>
      <w:r w:rsidRPr="00781735">
        <w:rPr>
          <w:rStyle w:val="CorpodeltestoCorsivo"/>
          <w:rFonts w:ascii="Times New Roman" w:hAnsi="Times New Roman" w:cs="Times New Roman"/>
          <w:sz w:val="24"/>
          <w:szCs w:val="24"/>
        </w:rPr>
        <w:t xml:space="preserve"> Dei:</w:t>
      </w:r>
      <w:r w:rsidRPr="00781735">
        <w:rPr>
          <w:rFonts w:ascii="Times New Roman" w:hAnsi="Times New Roman" w:cs="Times New Roman"/>
          <w:sz w:val="24"/>
          <w:szCs w:val="24"/>
        </w:rPr>
        <w:t xml:space="preserve"> «Non dimentichiamolo mai! Per i discepoli di Gesù, ieri oggi e sempre, </w:t>
      </w:r>
      <w:r w:rsidR="00545812">
        <w:rPr>
          <w:rFonts w:ascii="Times New Roman" w:hAnsi="Times New Roman" w:cs="Times New Roman"/>
          <w:sz w:val="24"/>
          <w:szCs w:val="24"/>
        </w:rPr>
        <w:t>l’unica autorità è il servizio, l’</w:t>
      </w:r>
      <w:r w:rsidRPr="00781735">
        <w:rPr>
          <w:rFonts w:ascii="Times New Roman" w:hAnsi="Times New Roman" w:cs="Times New Roman"/>
          <w:sz w:val="24"/>
          <w:szCs w:val="24"/>
        </w:rPr>
        <w:t>unico</w:t>
      </w:r>
      <w:r w:rsidRPr="00781735">
        <w:rPr>
          <w:rFonts w:ascii="Times New Roman" w:hAnsi="Times New Roman" w:cs="Times New Roman"/>
          <w:sz w:val="24"/>
          <w:szCs w:val="24"/>
        </w:rPr>
        <w:t xml:space="preserve"> potere è il potere della croce». La citazione di </w:t>
      </w:r>
      <w:r w:rsidRPr="00781735">
        <w:rPr>
          <w:rStyle w:val="CorpodeltestoCorsivo"/>
          <w:rFonts w:ascii="Times New Roman" w:hAnsi="Times New Roman" w:cs="Times New Roman"/>
          <w:sz w:val="24"/>
          <w:szCs w:val="24"/>
        </w:rPr>
        <w:t>Mt</w:t>
      </w:r>
      <w:r w:rsidRPr="00781735">
        <w:rPr>
          <w:rFonts w:ascii="Times New Roman" w:hAnsi="Times New Roman" w:cs="Times New Roman"/>
          <w:sz w:val="24"/>
          <w:szCs w:val="24"/>
        </w:rPr>
        <w:t xml:space="preserve"> 20,25-27 sancisce l’idea del servizio al Popolo di Dio sull’esempio di Cristo stesso.</w:t>
      </w:r>
    </w:p>
    <w:p w:rsidR="00122C67" w:rsidRPr="00781735" w:rsidRDefault="00EB3034">
      <w:pPr>
        <w:pStyle w:val="Corpodeltesto1"/>
        <w:shd w:val="clear" w:color="auto" w:fill="auto"/>
        <w:spacing w:after="479"/>
        <w:ind w:left="60" w:right="40" w:firstLine="360"/>
        <w:rPr>
          <w:rFonts w:ascii="Times New Roman" w:hAnsi="Times New Roman" w:cs="Times New Roman"/>
          <w:sz w:val="24"/>
          <w:szCs w:val="24"/>
        </w:rPr>
      </w:pPr>
      <w:r w:rsidRPr="00781735">
        <w:rPr>
          <w:rFonts w:ascii="Times New Roman" w:hAnsi="Times New Roman" w:cs="Times New Roman"/>
          <w:sz w:val="24"/>
          <w:szCs w:val="24"/>
        </w:rPr>
        <w:t>La sequenza dei soggetti detta i passaggi del discorso, che proce</w:t>
      </w:r>
      <w:r w:rsidRPr="00781735">
        <w:rPr>
          <w:rFonts w:ascii="Times New Roman" w:hAnsi="Times New Roman" w:cs="Times New Roman"/>
          <w:sz w:val="24"/>
          <w:szCs w:val="24"/>
        </w:rPr>
        <w:softHyphen/>
        <w:t>dono dalla base fino al vertice rovesciato o, per u</w:t>
      </w:r>
      <w:r w:rsidRPr="00781735">
        <w:rPr>
          <w:rFonts w:ascii="Times New Roman" w:hAnsi="Times New Roman" w:cs="Times New Roman"/>
          <w:sz w:val="24"/>
          <w:szCs w:val="24"/>
        </w:rPr>
        <w:t>tilizzare un’altra im</w:t>
      </w:r>
      <w:r w:rsidRPr="00781735">
        <w:rPr>
          <w:rFonts w:ascii="Times New Roman" w:hAnsi="Times New Roman" w:cs="Times New Roman"/>
          <w:sz w:val="24"/>
          <w:szCs w:val="24"/>
        </w:rPr>
        <w:softHyphen/>
        <w:t>magine, per cerchi concentrici, da quello più largo (si potrebbe dire la periferia) fino al centro, dove si colloca la funzione del papa, «per</w:t>
      </w:r>
      <w:r w:rsidRPr="00781735">
        <w:rPr>
          <w:rFonts w:ascii="Times New Roman" w:hAnsi="Times New Roman" w:cs="Times New Roman"/>
          <w:sz w:val="24"/>
          <w:szCs w:val="24"/>
        </w:rPr>
        <w:softHyphen/>
        <w:t>petuo e visibile principio e fondamento dell’unità tanto dei vescovi quanto della moltitudi</w:t>
      </w:r>
      <w:r w:rsidRPr="00781735">
        <w:rPr>
          <w:rFonts w:ascii="Times New Roman" w:hAnsi="Times New Roman" w:cs="Times New Roman"/>
          <w:sz w:val="24"/>
          <w:szCs w:val="24"/>
        </w:rPr>
        <w:t>ne dei fedeli»</w:t>
      </w:r>
      <w:r w:rsidRPr="00781735">
        <w:rPr>
          <w:rFonts w:ascii="Times New Roman" w:hAnsi="Times New Roman" w:cs="Times New Roman"/>
          <w:sz w:val="24"/>
          <w:szCs w:val="24"/>
          <w:vertAlign w:val="superscript"/>
        </w:rPr>
        <w:t>5</w:t>
      </w:r>
      <w:r w:rsidRPr="00781735">
        <w:rPr>
          <w:rFonts w:ascii="Times New Roman" w:hAnsi="Times New Roman" w:cs="Times New Roman"/>
          <w:sz w:val="24"/>
          <w:szCs w:val="24"/>
        </w:rPr>
        <w:t>. La medesima sequenza sarà ri</w:t>
      </w:r>
      <w:r w:rsidRPr="00781735">
        <w:rPr>
          <w:rFonts w:ascii="Times New Roman" w:hAnsi="Times New Roman" w:cs="Times New Roman"/>
          <w:sz w:val="24"/>
          <w:szCs w:val="24"/>
        </w:rPr>
        <w:softHyphen/>
        <w:t xml:space="preserve">presa nella seconda parte del discorso, fissando i livelli di esercizio della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a partire dalle Chiese particolari, attraverso le istanze intermedie di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per concludere alla Chiesa universal</w:t>
      </w:r>
      <w:r w:rsidRPr="00781735">
        <w:rPr>
          <w:rFonts w:ascii="Times New Roman" w:hAnsi="Times New Roman" w:cs="Times New Roman"/>
          <w:sz w:val="24"/>
          <w:szCs w:val="24"/>
        </w:rPr>
        <w:t>e.</w:t>
      </w:r>
    </w:p>
    <w:p w:rsidR="00122C67" w:rsidRPr="00545812" w:rsidRDefault="00EB3034">
      <w:pPr>
        <w:pStyle w:val="Intestazione30"/>
        <w:keepNext/>
        <w:keepLines/>
        <w:numPr>
          <w:ilvl w:val="0"/>
          <w:numId w:val="3"/>
        </w:numPr>
        <w:shd w:val="clear" w:color="auto" w:fill="auto"/>
        <w:tabs>
          <w:tab w:val="left" w:pos="276"/>
        </w:tabs>
        <w:spacing w:before="0" w:after="138" w:line="340" w:lineRule="exact"/>
        <w:ind w:left="60"/>
        <w:rPr>
          <w:rFonts w:ascii="Times New Roman" w:hAnsi="Times New Roman" w:cs="Times New Roman"/>
          <w:sz w:val="32"/>
          <w:szCs w:val="24"/>
        </w:rPr>
      </w:pPr>
      <w:bookmarkStart w:id="3" w:name="bookmark3"/>
      <w:r w:rsidRPr="00545812">
        <w:rPr>
          <w:rFonts w:ascii="Times New Roman" w:hAnsi="Times New Roman" w:cs="Times New Roman"/>
          <w:sz w:val="32"/>
          <w:szCs w:val="24"/>
        </w:rPr>
        <w:t>tre soggetti del processo sinodale</w:t>
      </w:r>
      <w:bookmarkEnd w:id="3"/>
    </w:p>
    <w:p w:rsidR="00CE7FCB" w:rsidRDefault="00CE7FCB" w:rsidP="00CE7FCB">
      <w:pPr>
        <w:pStyle w:val="Corpodeltesto1"/>
        <w:shd w:val="clear" w:color="auto" w:fill="auto"/>
        <w:tabs>
          <w:tab w:val="left" w:pos="373"/>
        </w:tabs>
        <w:spacing w:line="335" w:lineRule="exact"/>
        <w:ind w:left="60" w:right="40"/>
        <w:rPr>
          <w:rFonts w:ascii="Times New Roman" w:hAnsi="Times New Roman" w:cs="Times New Roman"/>
          <w:sz w:val="24"/>
          <w:szCs w:val="24"/>
        </w:rPr>
      </w:pPr>
      <w:r>
        <w:rPr>
          <w:rFonts w:ascii="Times New Roman" w:hAnsi="Times New Roman" w:cs="Times New Roman"/>
          <w:sz w:val="24"/>
          <w:szCs w:val="24"/>
        </w:rPr>
        <w:t xml:space="preserve">Il </w:t>
      </w:r>
      <w:r w:rsidR="00EB3034" w:rsidRPr="00781735">
        <w:rPr>
          <w:rFonts w:ascii="Times New Roman" w:hAnsi="Times New Roman" w:cs="Times New Roman"/>
          <w:sz w:val="24"/>
          <w:szCs w:val="24"/>
        </w:rPr>
        <w:t xml:space="preserve">primo momento del processo sinodale non appartiene al papa, né ai vescovi, ma ai laici: «Il cammino sinodale inizia ascoltando </w:t>
      </w:r>
      <w:r w:rsidR="00EB3034" w:rsidRPr="00781735">
        <w:rPr>
          <w:rFonts w:ascii="Times New Roman" w:hAnsi="Times New Roman" w:cs="Times New Roman"/>
          <w:sz w:val="24"/>
          <w:szCs w:val="24"/>
        </w:rPr>
        <w:t>il Popolo, che “pure partecipa della funzione profetica di Cristo” (LG 12), se</w:t>
      </w:r>
      <w:r w:rsidR="00EB3034" w:rsidRPr="00781735">
        <w:rPr>
          <w:rFonts w:ascii="Times New Roman" w:hAnsi="Times New Roman" w:cs="Times New Roman"/>
          <w:sz w:val="24"/>
          <w:szCs w:val="24"/>
        </w:rPr>
        <w:softHyphen/>
        <w:t xml:space="preserve">condo un principio caro alla Chiesa del primo millennio: </w:t>
      </w:r>
      <w:proofErr w:type="spellStart"/>
      <w:r w:rsidR="00EB3034" w:rsidRPr="00781735">
        <w:rPr>
          <w:rStyle w:val="CorpodeltestoCorsivo"/>
          <w:rFonts w:ascii="Times New Roman" w:hAnsi="Times New Roman" w:cs="Times New Roman"/>
          <w:sz w:val="24"/>
          <w:szCs w:val="24"/>
        </w:rPr>
        <w:t>Quod</w:t>
      </w:r>
      <w:proofErr w:type="spellEnd"/>
      <w:r w:rsidR="00EB3034" w:rsidRPr="00781735">
        <w:rPr>
          <w:rStyle w:val="CorpodeltestoCorsivo"/>
          <w:rFonts w:ascii="Times New Roman" w:hAnsi="Times New Roman" w:cs="Times New Roman"/>
          <w:sz w:val="24"/>
          <w:szCs w:val="24"/>
        </w:rPr>
        <w:t xml:space="preserve"> </w:t>
      </w:r>
      <w:proofErr w:type="spellStart"/>
      <w:r w:rsidR="00EB3034" w:rsidRPr="00781735">
        <w:rPr>
          <w:rStyle w:val="CorpodeltestoCorsivo"/>
          <w:rFonts w:ascii="Times New Roman" w:hAnsi="Times New Roman" w:cs="Times New Roman"/>
          <w:sz w:val="24"/>
          <w:szCs w:val="24"/>
        </w:rPr>
        <w:t>omnes</w:t>
      </w:r>
      <w:proofErr w:type="spellEnd"/>
      <w:r w:rsidR="00EB3034" w:rsidRPr="00781735">
        <w:rPr>
          <w:rStyle w:val="CorpodeltestoCorsivo"/>
          <w:rFonts w:ascii="Times New Roman" w:hAnsi="Times New Roman" w:cs="Times New Roman"/>
          <w:sz w:val="24"/>
          <w:szCs w:val="24"/>
        </w:rPr>
        <w:t xml:space="preserve"> </w:t>
      </w:r>
      <w:proofErr w:type="spellStart"/>
      <w:r>
        <w:rPr>
          <w:rStyle w:val="CorpodeltestoCorsivo"/>
          <w:rFonts w:ascii="Times New Roman" w:hAnsi="Times New Roman" w:cs="Times New Roman"/>
          <w:sz w:val="24"/>
          <w:szCs w:val="24"/>
        </w:rPr>
        <w:t>tangit</w:t>
      </w:r>
      <w:proofErr w:type="spellEnd"/>
      <w:r>
        <w:rPr>
          <w:rStyle w:val="CorpodeltestoCorsivo"/>
          <w:rFonts w:ascii="Times New Roman" w:hAnsi="Times New Roman" w:cs="Times New Roman"/>
          <w:sz w:val="24"/>
          <w:szCs w:val="24"/>
        </w:rPr>
        <w:t xml:space="preserve">, </w:t>
      </w:r>
      <w:proofErr w:type="spellStart"/>
      <w:r>
        <w:rPr>
          <w:rStyle w:val="CorpodeltestoCorsivo"/>
          <w:rFonts w:ascii="Times New Roman" w:hAnsi="Times New Roman" w:cs="Times New Roman"/>
          <w:sz w:val="24"/>
          <w:szCs w:val="24"/>
        </w:rPr>
        <w:t>ab</w:t>
      </w:r>
      <w:proofErr w:type="spellEnd"/>
      <w:r>
        <w:rPr>
          <w:rStyle w:val="CorpodeltestoCorsivo"/>
          <w:rFonts w:ascii="Times New Roman" w:hAnsi="Times New Roman" w:cs="Times New Roman"/>
          <w:sz w:val="24"/>
          <w:szCs w:val="24"/>
        </w:rPr>
        <w:t xml:space="preserve"> omnibus </w:t>
      </w:r>
      <w:proofErr w:type="spellStart"/>
      <w:r>
        <w:rPr>
          <w:rStyle w:val="CorpodeltestoCorsivo"/>
          <w:rFonts w:ascii="Times New Roman" w:hAnsi="Times New Roman" w:cs="Times New Roman"/>
          <w:sz w:val="24"/>
          <w:szCs w:val="24"/>
        </w:rPr>
        <w:t>tractari</w:t>
      </w:r>
      <w:proofErr w:type="spellEnd"/>
      <w:r>
        <w:rPr>
          <w:rStyle w:val="CorpodeltestoCorsivo"/>
          <w:rFonts w:ascii="Times New Roman" w:hAnsi="Times New Roman" w:cs="Times New Roman"/>
          <w:sz w:val="24"/>
          <w:szCs w:val="24"/>
        </w:rPr>
        <w:t xml:space="preserve"> </w:t>
      </w:r>
      <w:proofErr w:type="spellStart"/>
      <w:r>
        <w:rPr>
          <w:rStyle w:val="CorpodeltestoCorsivo"/>
          <w:rFonts w:ascii="Times New Roman" w:hAnsi="Times New Roman" w:cs="Times New Roman"/>
          <w:sz w:val="24"/>
          <w:szCs w:val="24"/>
        </w:rPr>
        <w:t>deb</w:t>
      </w:r>
      <w:r w:rsidR="00EB3034" w:rsidRPr="00781735">
        <w:rPr>
          <w:rStyle w:val="CorpodeltestoCorsivo"/>
          <w:rFonts w:ascii="Times New Roman" w:hAnsi="Times New Roman" w:cs="Times New Roman"/>
          <w:sz w:val="24"/>
          <w:szCs w:val="24"/>
        </w:rPr>
        <w:t>et</w:t>
      </w:r>
      <w:proofErr w:type="spellEnd"/>
      <w:r w:rsidR="00EB3034" w:rsidRPr="00781735">
        <w:rPr>
          <w:rStyle w:val="CorpodeltestoCorsivo"/>
          <w:rFonts w:ascii="Times New Roman" w:hAnsi="Times New Roman" w:cs="Times New Roman"/>
          <w:sz w:val="24"/>
          <w:szCs w:val="24"/>
        </w:rPr>
        <w:t>»</w:t>
      </w:r>
      <w:r w:rsidR="00EB3034" w:rsidRPr="00781735">
        <w:rPr>
          <w:rStyle w:val="CorpodeltestoCorsivo"/>
          <w:rFonts w:ascii="Times New Roman" w:hAnsi="Times New Roman" w:cs="Times New Roman"/>
          <w:sz w:val="24"/>
          <w:szCs w:val="24"/>
          <w:vertAlign w:val="superscript"/>
        </w:rPr>
        <w:t>6</w:t>
      </w:r>
      <w:r w:rsidR="00EB3034" w:rsidRPr="00781735">
        <w:rPr>
          <w:rStyle w:val="CorpodeltestoCorsivo"/>
          <w:rFonts w:ascii="Times New Roman" w:hAnsi="Times New Roman" w:cs="Times New Roman"/>
          <w:sz w:val="24"/>
          <w:szCs w:val="24"/>
        </w:rPr>
        <w:t>.</w:t>
      </w:r>
      <w:r w:rsidR="00EB3034" w:rsidRPr="00781735">
        <w:rPr>
          <w:rFonts w:ascii="Times New Roman" w:hAnsi="Times New Roman" w:cs="Times New Roman"/>
          <w:sz w:val="24"/>
          <w:szCs w:val="24"/>
        </w:rPr>
        <w:t xml:space="preserve"> Nella prospettiva della piramide rovesciata non ha più senso parlare di</w:t>
      </w:r>
      <w:r w:rsidR="00EB3034" w:rsidRPr="00781735">
        <w:rPr>
          <w:rFonts w:ascii="Times New Roman" w:hAnsi="Times New Roman" w:cs="Times New Roman"/>
          <w:sz w:val="24"/>
          <w:szCs w:val="24"/>
        </w:rPr>
        <w:t xml:space="preserve"> movimento ‘dal basso’; tuttavia di questo si tratta: chi non aveva parola in passato viene ora ascoltato e diventa essenziale per il discernimento, in quanto la formulazione dell’intero </w:t>
      </w:r>
      <w:r w:rsidR="00EB3034" w:rsidRPr="00781735">
        <w:rPr>
          <w:rFonts w:ascii="Times New Roman" w:hAnsi="Times New Roman" w:cs="Times New Roman"/>
          <w:sz w:val="24"/>
          <w:szCs w:val="24"/>
        </w:rPr>
        <w:lastRenderedPageBreak/>
        <w:t>discorso è fatta dipendere dall’ascolto del Popolo di Dio, che è sogg</w:t>
      </w:r>
      <w:r w:rsidR="00EB3034" w:rsidRPr="00781735">
        <w:rPr>
          <w:rFonts w:ascii="Times New Roman" w:hAnsi="Times New Roman" w:cs="Times New Roman"/>
          <w:sz w:val="24"/>
          <w:szCs w:val="24"/>
        </w:rPr>
        <w:t xml:space="preserve">etto a tutti </w:t>
      </w:r>
      <w:proofErr w:type="spellStart"/>
      <w:r w:rsidR="00EB3034" w:rsidRPr="00781735">
        <w:rPr>
          <w:rFonts w:ascii="Times New Roman" w:hAnsi="Times New Roman" w:cs="Times New Roman"/>
          <w:sz w:val="24"/>
          <w:szCs w:val="24"/>
        </w:rPr>
        <w:t>gli</w:t>
      </w:r>
      <w:r w:rsidR="00EB3034" w:rsidRPr="00781735">
        <w:rPr>
          <w:rFonts w:ascii="Times New Roman" w:hAnsi="Times New Roman" w:cs="Times New Roman"/>
          <w:sz w:val="24"/>
          <w:szCs w:val="24"/>
        </w:rPr>
        <w:t>effetti</w:t>
      </w:r>
      <w:proofErr w:type="spellEnd"/>
      <w:r w:rsidR="00EB3034" w:rsidRPr="00781735">
        <w:rPr>
          <w:rFonts w:ascii="Times New Roman" w:hAnsi="Times New Roman" w:cs="Times New Roman"/>
          <w:sz w:val="24"/>
          <w:szCs w:val="24"/>
        </w:rPr>
        <w:t xml:space="preserve"> della vita ecclesiale. Sorprende sem</w:t>
      </w:r>
      <w:r w:rsidR="00EB3034" w:rsidRPr="00781735">
        <w:rPr>
          <w:rFonts w:ascii="Times New Roman" w:hAnsi="Times New Roman" w:cs="Times New Roman"/>
          <w:sz w:val="24"/>
          <w:szCs w:val="24"/>
        </w:rPr>
        <w:softHyphen/>
        <w:t xml:space="preserve">mai che si parli di laici piuttosto che di Popolo di Dio: nei capoversi seguenti, dove è ampiamente descritto il </w:t>
      </w:r>
      <w:proofErr w:type="spellStart"/>
      <w:r w:rsidR="00EB3034" w:rsidRPr="00781735">
        <w:rPr>
          <w:rStyle w:val="CorpodeltestoCorsivo"/>
          <w:rFonts w:ascii="Times New Roman" w:hAnsi="Times New Roman" w:cs="Times New Roman"/>
          <w:sz w:val="24"/>
          <w:szCs w:val="24"/>
        </w:rPr>
        <w:t>sensus</w:t>
      </w:r>
      <w:proofErr w:type="spellEnd"/>
      <w:r w:rsidR="00EB3034" w:rsidRPr="00781735">
        <w:rPr>
          <w:rStyle w:val="CorpodeltestoCorsivo"/>
          <w:rFonts w:ascii="Times New Roman" w:hAnsi="Times New Roman" w:cs="Times New Roman"/>
          <w:sz w:val="24"/>
          <w:szCs w:val="24"/>
        </w:rPr>
        <w:t xml:space="preserve"> </w:t>
      </w:r>
      <w:proofErr w:type="spellStart"/>
      <w:r w:rsidR="00EB3034" w:rsidRPr="00781735">
        <w:rPr>
          <w:rStyle w:val="CorpodeltestoCorsivo"/>
          <w:rFonts w:ascii="Times New Roman" w:hAnsi="Times New Roman" w:cs="Times New Roman"/>
          <w:sz w:val="24"/>
          <w:szCs w:val="24"/>
        </w:rPr>
        <w:t>fidei</w:t>
      </w:r>
      <w:proofErr w:type="spellEnd"/>
      <w:r w:rsidR="00EB3034" w:rsidRPr="00781735">
        <w:rPr>
          <w:rFonts w:ascii="Times New Roman" w:hAnsi="Times New Roman" w:cs="Times New Roman"/>
          <w:sz w:val="24"/>
          <w:szCs w:val="24"/>
        </w:rPr>
        <w:t xml:space="preserve"> questa funzione è più esattamente attribuita a tutti i battezzati, a</w:t>
      </w:r>
      <w:r w:rsidR="00EB3034" w:rsidRPr="00781735">
        <w:rPr>
          <w:rFonts w:ascii="Times New Roman" w:hAnsi="Times New Roman" w:cs="Times New Roman"/>
          <w:sz w:val="24"/>
          <w:szCs w:val="24"/>
        </w:rPr>
        <w:t>lla «totalità dei fedeli che hanno ricevuto l’unzione». L’attribuzione di questa capacità ai laici è frequente nella letteratura post-conciliare, peraltro invocata da certa letteratura teologica in chiave antigerarchica, a fondamento di una concezione demo</w:t>
      </w:r>
      <w:r w:rsidR="00EB3034" w:rsidRPr="00781735">
        <w:rPr>
          <w:rFonts w:ascii="Times New Roman" w:hAnsi="Times New Roman" w:cs="Times New Roman"/>
          <w:sz w:val="24"/>
          <w:szCs w:val="24"/>
        </w:rPr>
        <w:t>cratica della Chiesa</w:t>
      </w:r>
      <w:r w:rsidR="00EB3034" w:rsidRPr="00781735">
        <w:rPr>
          <w:rFonts w:ascii="Times New Roman" w:hAnsi="Times New Roman" w:cs="Times New Roman"/>
          <w:sz w:val="24"/>
          <w:szCs w:val="24"/>
          <w:vertAlign w:val="superscript"/>
        </w:rPr>
        <w:t>7</w:t>
      </w:r>
      <w:r w:rsidR="00EB3034" w:rsidRPr="00781735">
        <w:rPr>
          <w:rFonts w:ascii="Times New Roman" w:hAnsi="Times New Roman" w:cs="Times New Roman"/>
          <w:sz w:val="24"/>
          <w:szCs w:val="24"/>
        </w:rPr>
        <w:t xml:space="preserve">. Tuttavia, questa idea non trova appigli nei documenti conciliari. Per quanto </w:t>
      </w:r>
      <w:r w:rsidR="00EB3034" w:rsidRPr="00781735">
        <w:rPr>
          <w:rStyle w:val="CorpodeltestoCorsivo"/>
          <w:rFonts w:ascii="Times New Roman" w:hAnsi="Times New Roman" w:cs="Times New Roman"/>
          <w:sz w:val="24"/>
          <w:szCs w:val="24"/>
        </w:rPr>
        <w:t>LG</w:t>
      </w:r>
      <w:r w:rsidR="00EB3034" w:rsidRPr="00781735">
        <w:rPr>
          <w:rFonts w:ascii="Times New Roman" w:hAnsi="Times New Roman" w:cs="Times New Roman"/>
          <w:sz w:val="24"/>
          <w:szCs w:val="24"/>
        </w:rPr>
        <w:t xml:space="preserve"> 35 attribuisca il </w:t>
      </w:r>
      <w:proofErr w:type="spellStart"/>
      <w:r w:rsidR="00EB3034" w:rsidRPr="00781735">
        <w:rPr>
          <w:rStyle w:val="CorpodeltestoCorsivo"/>
          <w:rFonts w:ascii="Times New Roman" w:hAnsi="Times New Roman" w:cs="Times New Roman"/>
          <w:sz w:val="24"/>
          <w:szCs w:val="24"/>
        </w:rPr>
        <w:t>sensus</w:t>
      </w:r>
      <w:proofErr w:type="spellEnd"/>
      <w:r w:rsidR="00EB3034" w:rsidRPr="00781735">
        <w:rPr>
          <w:rStyle w:val="CorpodeltestoCorsivo"/>
          <w:rFonts w:ascii="Times New Roman" w:hAnsi="Times New Roman" w:cs="Times New Roman"/>
          <w:sz w:val="24"/>
          <w:szCs w:val="24"/>
        </w:rPr>
        <w:t xml:space="preserve"> </w:t>
      </w:r>
      <w:proofErr w:type="spellStart"/>
      <w:r w:rsidR="00EB3034" w:rsidRPr="00781735">
        <w:rPr>
          <w:rStyle w:val="CorpodeltestoCorsivo"/>
          <w:rFonts w:ascii="Times New Roman" w:hAnsi="Times New Roman" w:cs="Times New Roman"/>
          <w:sz w:val="24"/>
          <w:szCs w:val="24"/>
        </w:rPr>
        <w:t>fidei</w:t>
      </w:r>
      <w:proofErr w:type="spellEnd"/>
      <w:r w:rsidR="00EB3034" w:rsidRPr="00781735">
        <w:rPr>
          <w:rFonts w:ascii="Times New Roman" w:hAnsi="Times New Roman" w:cs="Times New Roman"/>
          <w:sz w:val="24"/>
          <w:szCs w:val="24"/>
        </w:rPr>
        <w:t xml:space="preserve"> ai laici</w:t>
      </w:r>
      <w:r w:rsidR="00EB3034" w:rsidRPr="00781735">
        <w:rPr>
          <w:rFonts w:ascii="Times New Roman" w:hAnsi="Times New Roman" w:cs="Times New Roman"/>
          <w:sz w:val="24"/>
          <w:szCs w:val="24"/>
          <w:vertAlign w:val="superscript"/>
        </w:rPr>
        <w:t>8</w:t>
      </w:r>
      <w:r w:rsidR="00EB3034" w:rsidRPr="00781735">
        <w:rPr>
          <w:rFonts w:ascii="Times New Roman" w:hAnsi="Times New Roman" w:cs="Times New Roman"/>
          <w:sz w:val="24"/>
          <w:szCs w:val="24"/>
        </w:rPr>
        <w:t xml:space="preserve">, è del tutto evidente che si tratta di una ripresa di </w:t>
      </w:r>
      <w:r w:rsidR="00EB3034" w:rsidRPr="00781735">
        <w:rPr>
          <w:rStyle w:val="CorpodeltestoCorsivo"/>
          <w:rFonts w:ascii="Times New Roman" w:hAnsi="Times New Roman" w:cs="Times New Roman"/>
          <w:sz w:val="24"/>
          <w:szCs w:val="24"/>
        </w:rPr>
        <w:t>LG</w:t>
      </w:r>
      <w:r w:rsidR="00EB3034" w:rsidRPr="00781735">
        <w:rPr>
          <w:rFonts w:ascii="Times New Roman" w:hAnsi="Times New Roman" w:cs="Times New Roman"/>
          <w:sz w:val="24"/>
          <w:szCs w:val="24"/>
        </w:rPr>
        <w:t xml:space="preserve"> 12</w:t>
      </w:r>
      <w:r w:rsidR="00EB3034" w:rsidRPr="00781735">
        <w:rPr>
          <w:rFonts w:ascii="Times New Roman" w:hAnsi="Times New Roman" w:cs="Times New Roman"/>
          <w:sz w:val="24"/>
          <w:szCs w:val="24"/>
          <w:vertAlign w:val="superscript"/>
        </w:rPr>
        <w:t>9</w:t>
      </w:r>
      <w:r w:rsidR="00EB3034" w:rsidRPr="00781735">
        <w:rPr>
          <w:rFonts w:ascii="Times New Roman" w:hAnsi="Times New Roman" w:cs="Times New Roman"/>
          <w:sz w:val="24"/>
          <w:szCs w:val="24"/>
        </w:rPr>
        <w:t>, dove il soggetto di questa funzione di intelligenz</w:t>
      </w:r>
      <w:r w:rsidR="00EB3034" w:rsidRPr="00781735">
        <w:rPr>
          <w:rFonts w:ascii="Times New Roman" w:hAnsi="Times New Roman" w:cs="Times New Roman"/>
          <w:sz w:val="24"/>
          <w:szCs w:val="24"/>
        </w:rPr>
        <w:t>a della fede è la totalità dei fedeli, il Popolo di Dio, «dai vescovi fino agli ultimi fedeli laici», secondo la citazione di Agostino ripresa dal concilio. Vale la pena di riprendere quel testo, per percepirne la portata.</w:t>
      </w:r>
      <w:r>
        <w:rPr>
          <w:rFonts w:ascii="Times New Roman" w:hAnsi="Times New Roman" w:cs="Times New Roman"/>
          <w:sz w:val="24"/>
          <w:szCs w:val="24"/>
        </w:rPr>
        <w:t xml:space="preserve"> </w:t>
      </w:r>
    </w:p>
    <w:p w:rsidR="00CE7FCB" w:rsidRDefault="00CE7FCB" w:rsidP="00CE7FCB">
      <w:pPr>
        <w:pStyle w:val="Corpodeltesto1"/>
        <w:shd w:val="clear" w:color="auto" w:fill="auto"/>
        <w:tabs>
          <w:tab w:val="left" w:pos="373"/>
        </w:tabs>
        <w:spacing w:line="335" w:lineRule="exact"/>
        <w:ind w:left="60" w:right="40"/>
        <w:rPr>
          <w:rFonts w:ascii="Times New Roman" w:hAnsi="Times New Roman" w:cs="Times New Roman"/>
          <w:sz w:val="24"/>
          <w:szCs w:val="24"/>
        </w:rPr>
      </w:pPr>
    </w:p>
    <w:p w:rsidR="00122C67" w:rsidRPr="00781735" w:rsidRDefault="00EB3034" w:rsidP="00CE7FCB">
      <w:pPr>
        <w:pStyle w:val="Corpodeltesto1"/>
        <w:shd w:val="clear" w:color="auto" w:fill="auto"/>
        <w:tabs>
          <w:tab w:val="left" w:pos="373"/>
        </w:tabs>
        <w:spacing w:line="335" w:lineRule="exact"/>
        <w:ind w:left="60" w:right="40"/>
        <w:rPr>
          <w:rFonts w:ascii="Times New Roman" w:hAnsi="Times New Roman" w:cs="Times New Roman"/>
          <w:sz w:val="24"/>
          <w:szCs w:val="24"/>
        </w:rPr>
      </w:pPr>
      <w:r w:rsidRPr="00781735">
        <w:rPr>
          <w:rFonts w:ascii="Times New Roman" w:hAnsi="Times New Roman" w:cs="Times New Roman"/>
          <w:sz w:val="24"/>
          <w:szCs w:val="24"/>
        </w:rPr>
        <w:t xml:space="preserve">Si può capire la scelta del papa </w:t>
      </w:r>
      <w:r w:rsidRPr="00781735">
        <w:rPr>
          <w:rFonts w:ascii="Times New Roman" w:hAnsi="Times New Roman" w:cs="Times New Roman"/>
          <w:sz w:val="24"/>
          <w:szCs w:val="24"/>
        </w:rPr>
        <w:t xml:space="preserve">alla luce della constatazione di </w:t>
      </w:r>
      <w:proofErr w:type="spellStart"/>
      <w:r w:rsidR="00CE7FCB">
        <w:rPr>
          <w:rStyle w:val="CorpodeltestoCorsivo"/>
          <w:rFonts w:ascii="Times New Roman" w:hAnsi="Times New Roman" w:cs="Times New Roman"/>
          <w:sz w:val="24"/>
          <w:szCs w:val="24"/>
        </w:rPr>
        <w:t>Evangelii</w:t>
      </w:r>
      <w:proofErr w:type="spellEnd"/>
      <w:r w:rsidR="00CE7FCB">
        <w:rPr>
          <w:rStyle w:val="CorpodeltestoCorsivo"/>
          <w:rFonts w:ascii="Times New Roman" w:hAnsi="Times New Roman" w:cs="Times New Roman"/>
          <w:sz w:val="24"/>
          <w:szCs w:val="24"/>
        </w:rPr>
        <w:t xml:space="preserve"> </w:t>
      </w:r>
      <w:proofErr w:type="spellStart"/>
      <w:r w:rsidR="00CE7FCB">
        <w:rPr>
          <w:rStyle w:val="CorpodeltestoCorsivo"/>
          <w:rFonts w:ascii="Times New Roman" w:hAnsi="Times New Roman" w:cs="Times New Roman"/>
          <w:sz w:val="24"/>
          <w:szCs w:val="24"/>
        </w:rPr>
        <w:t>Gaudium</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secondo cui i laici sono la stragrande maggioranza del Popolo di Dio</w:t>
      </w:r>
      <w:r w:rsidRPr="00781735">
        <w:rPr>
          <w:rFonts w:ascii="Times New Roman" w:hAnsi="Times New Roman" w:cs="Times New Roman"/>
          <w:sz w:val="24"/>
          <w:szCs w:val="24"/>
          <w:vertAlign w:val="superscript"/>
        </w:rPr>
        <w:t>10</w:t>
      </w:r>
      <w:r w:rsidRPr="00781735">
        <w:rPr>
          <w:rFonts w:ascii="Times New Roman" w:hAnsi="Times New Roman" w:cs="Times New Roman"/>
          <w:sz w:val="24"/>
          <w:szCs w:val="24"/>
        </w:rPr>
        <w:t>. Il che rimanderebbe all’intenzione di promuovere la effettiva partecipazione di tutti al processo sinodale, pensando i pa</w:t>
      </w:r>
      <w:r w:rsidRPr="00781735">
        <w:rPr>
          <w:rFonts w:ascii="Times New Roman" w:hAnsi="Times New Roman" w:cs="Times New Roman"/>
          <w:sz w:val="24"/>
          <w:szCs w:val="24"/>
        </w:rPr>
        <w:softHyphen/>
      </w:r>
      <w:r w:rsidRPr="00781735">
        <w:rPr>
          <w:rFonts w:ascii="Times New Roman" w:hAnsi="Times New Roman" w:cs="Times New Roman"/>
          <w:sz w:val="24"/>
          <w:szCs w:val="24"/>
        </w:rPr>
        <w:t xml:space="preserve">stori non «dentro», ma «di fronte» al Popolo di Dio, riservando loro il momento del discernimento. Va da sé, tuttavia, che si tratta di una capacità data dallo Spirito donato nel battesimo, che si manifesta come funzione nella </w:t>
      </w:r>
      <w:proofErr w:type="spellStart"/>
      <w:r w:rsidRPr="00781735">
        <w:rPr>
          <w:rStyle w:val="CorpodeltestoCorsivo"/>
          <w:rFonts w:ascii="Times New Roman" w:hAnsi="Times New Roman" w:cs="Times New Roman"/>
          <w:sz w:val="24"/>
          <w:szCs w:val="24"/>
        </w:rPr>
        <w:t>conspiratio</w:t>
      </w:r>
      <w:proofErr w:type="spellEnd"/>
      <w:r w:rsidRPr="00781735">
        <w:rPr>
          <w:rFonts w:ascii="Times New Roman" w:hAnsi="Times New Roman" w:cs="Times New Roman"/>
          <w:sz w:val="24"/>
          <w:szCs w:val="24"/>
        </w:rPr>
        <w:t xml:space="preserve"> di tutto il Popol</w:t>
      </w:r>
      <w:r w:rsidRPr="00781735">
        <w:rPr>
          <w:rFonts w:ascii="Times New Roman" w:hAnsi="Times New Roman" w:cs="Times New Roman"/>
          <w:sz w:val="24"/>
          <w:szCs w:val="24"/>
        </w:rPr>
        <w:t>o santo di Dio. Il quadro di riferimento per comprendere la posizione del papa è ancora una vol</w:t>
      </w:r>
      <w:r w:rsidRPr="00781735">
        <w:rPr>
          <w:rFonts w:ascii="Times New Roman" w:hAnsi="Times New Roman" w:cs="Times New Roman"/>
          <w:sz w:val="24"/>
          <w:szCs w:val="24"/>
        </w:rPr>
        <w:softHyphen/>
        <w:t xml:space="preserve">ta </w:t>
      </w:r>
      <w:proofErr w:type="spellStart"/>
      <w:r w:rsidRPr="00781735">
        <w:rPr>
          <w:rStyle w:val="CorpodeltestoCorsivo"/>
          <w:rFonts w:ascii="Times New Roman" w:hAnsi="Times New Roman" w:cs="Times New Roman"/>
          <w:sz w:val="24"/>
          <w:szCs w:val="24"/>
        </w:rPr>
        <w:t>Evangelii</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gaudium</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egli rimanda in effetti al n. 119 dell’esortazione apostolica, ricollegando al</w:t>
      </w:r>
      <w:r w:rsidR="00CE7FCB">
        <w:rPr>
          <w:rFonts w:ascii="Times New Roman" w:hAnsi="Times New Roman" w:cs="Times New Roman"/>
          <w:sz w:val="24"/>
          <w:szCs w:val="24"/>
        </w:rPr>
        <w:t xml:space="preserve"> </w:t>
      </w:r>
      <w:proofErr w:type="spellStart"/>
      <w:r w:rsidR="00CE7FCB">
        <w:rPr>
          <w:rStyle w:val="CorpodeltestoCorsivo"/>
          <w:rFonts w:ascii="Times New Roman" w:hAnsi="Times New Roman" w:cs="Times New Roman"/>
          <w:sz w:val="24"/>
          <w:szCs w:val="24"/>
        </w:rPr>
        <w:t>sensus</w:t>
      </w:r>
      <w:proofErr w:type="spellEnd"/>
      <w:r w:rsidR="00CE7FCB">
        <w:rPr>
          <w:rStyle w:val="CorpodeltestoCorsivo"/>
          <w:rFonts w:ascii="Times New Roman" w:hAnsi="Times New Roman" w:cs="Times New Roman"/>
          <w:sz w:val="24"/>
          <w:szCs w:val="24"/>
        </w:rPr>
        <w:t xml:space="preserve"> </w:t>
      </w:r>
      <w:proofErr w:type="spellStart"/>
      <w:r w:rsidR="00CE7FCB">
        <w:rPr>
          <w:rStyle w:val="CorpodeltestoCorsivo"/>
          <w:rFonts w:ascii="Times New Roman" w:hAnsi="Times New Roman" w:cs="Times New Roman"/>
          <w:sz w:val="24"/>
          <w:szCs w:val="24"/>
        </w:rPr>
        <w:t>fidei</w:t>
      </w:r>
      <w:proofErr w:type="spellEnd"/>
      <w:r w:rsidR="00CE7FCB">
        <w:rPr>
          <w:rStyle w:val="CorpodeltestoCorsivo"/>
          <w:rFonts w:ascii="Times New Roman" w:hAnsi="Times New Roman" w:cs="Times New Roman"/>
          <w:sz w:val="24"/>
          <w:szCs w:val="24"/>
        </w:rPr>
        <w:t xml:space="preserve"> </w:t>
      </w:r>
      <w:r w:rsidR="00CE7FCB" w:rsidRPr="00CE7FCB">
        <w:rPr>
          <w:rStyle w:val="CorpodeltestoCorsivo"/>
          <w:rFonts w:ascii="Times New Roman" w:hAnsi="Times New Roman" w:cs="Times New Roman"/>
          <w:i w:val="0"/>
          <w:sz w:val="24"/>
          <w:szCs w:val="24"/>
        </w:rPr>
        <w:t>il</w:t>
      </w:r>
      <w:r w:rsidRPr="00781735">
        <w:rPr>
          <w:rFonts w:ascii="Times New Roman" w:hAnsi="Times New Roman" w:cs="Times New Roman"/>
          <w:sz w:val="24"/>
          <w:szCs w:val="24"/>
        </w:rPr>
        <w:t xml:space="preserve"> tema dell’evangelizzazione</w:t>
      </w:r>
      <w:r w:rsidRPr="00781735">
        <w:rPr>
          <w:rFonts w:ascii="Times New Roman" w:hAnsi="Times New Roman" w:cs="Times New Roman"/>
          <w:sz w:val="24"/>
          <w:szCs w:val="24"/>
          <w:vertAlign w:val="superscript"/>
        </w:rPr>
        <w:t>11</w:t>
      </w:r>
      <w:r w:rsidRPr="00781735">
        <w:rPr>
          <w:rFonts w:ascii="Times New Roman" w:hAnsi="Times New Roman" w:cs="Times New Roman"/>
          <w:sz w:val="24"/>
          <w:szCs w:val="24"/>
        </w:rPr>
        <w:t>.</w:t>
      </w:r>
    </w:p>
    <w:p w:rsidR="00122C67" w:rsidRPr="00781735" w:rsidRDefault="00CE7FCB">
      <w:pPr>
        <w:pStyle w:val="Corpodeltesto1"/>
        <w:shd w:val="clear" w:color="auto" w:fill="auto"/>
        <w:ind w:left="60" w:right="60" w:firstLine="340"/>
        <w:rPr>
          <w:rFonts w:ascii="Times New Roman" w:hAnsi="Times New Roman" w:cs="Times New Roman"/>
          <w:sz w:val="24"/>
          <w:szCs w:val="24"/>
        </w:rPr>
      </w:pPr>
      <w:r w:rsidRPr="00781735">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2053" type="#_x0000_t202" style="position:absolute;left:0;text-align:left;margin-left:448.8pt;margin-top:120.65pt;width:16.1pt;height:93.25pt;z-index:-125829376;mso-wrap-distance-left:5pt;mso-wrap-distance-right:5pt;mso-position-horizontal-relative:margin" filled="f" stroked="f">
            <v:textbox style="layout-flow:vertical;mso-layout-flow-alt:bottom-to-top" inset="0,0,0,0">
              <w:txbxContent>
                <w:p w:rsidR="00122C67" w:rsidRDefault="00EB3034">
                  <w:pPr>
                    <w:pStyle w:val="Corpodeltesto7"/>
                    <w:shd w:val="clear" w:color="auto" w:fill="auto"/>
                    <w:spacing w:line="260" w:lineRule="exact"/>
                  </w:pPr>
                  <w:r>
                    <w:rPr>
                      <w:spacing w:val="0"/>
                    </w:rPr>
                    <w:t xml:space="preserve">Più </w:t>
                  </w:r>
                  <w:proofErr w:type="spellStart"/>
                  <w:r>
                    <w:rPr>
                      <w:spacing w:val="0"/>
                    </w:rPr>
                    <w:t>sioodalità</w:t>
                  </w:r>
                  <w:proofErr w:type="spellEnd"/>
                </w:p>
              </w:txbxContent>
            </v:textbox>
            <w10:wrap type="square" anchorx="margin"/>
          </v:shape>
        </w:pict>
      </w:r>
      <w:r w:rsidR="00EB3034" w:rsidRPr="00781735">
        <w:rPr>
          <w:rFonts w:ascii="Times New Roman" w:hAnsi="Times New Roman" w:cs="Times New Roman"/>
          <w:sz w:val="24"/>
          <w:szCs w:val="24"/>
        </w:rPr>
        <w:t xml:space="preserve">L’insistenza è </w:t>
      </w:r>
      <w:r w:rsidR="00EB3034" w:rsidRPr="00781735">
        <w:rPr>
          <w:rFonts w:ascii="Times New Roman" w:hAnsi="Times New Roman" w:cs="Times New Roman"/>
          <w:sz w:val="24"/>
          <w:szCs w:val="24"/>
        </w:rPr>
        <w:t>quindi sul popolo, sui semplici fedeli come soggetti attivi di evangelizzazione in forza della loro stessa esperienza di fede. In quel contesto, il papa ribadiva che «sarebbe inadeguato pensare a uno schema di evangelizzazione portato avanti da attori qual</w:t>
      </w:r>
      <w:r w:rsidR="00EB3034" w:rsidRPr="00781735">
        <w:rPr>
          <w:rFonts w:ascii="Times New Roman" w:hAnsi="Times New Roman" w:cs="Times New Roman"/>
          <w:sz w:val="24"/>
          <w:szCs w:val="24"/>
        </w:rPr>
        <w:t>ificati in cui il resto del popolo fedele fosse solamente recettivo delle loro azio</w:t>
      </w:r>
      <w:r w:rsidR="00EB3034" w:rsidRPr="00781735">
        <w:rPr>
          <w:rFonts w:ascii="Times New Roman" w:hAnsi="Times New Roman" w:cs="Times New Roman"/>
          <w:sz w:val="24"/>
          <w:szCs w:val="24"/>
        </w:rPr>
        <w:softHyphen/>
        <w:t xml:space="preserve">ni. La nuova evangelizzazione deve implicare un nuovo protagonismo di ciascuno dei battezzati» </w:t>
      </w:r>
      <w:r w:rsidR="00EB3034" w:rsidRPr="00781735">
        <w:rPr>
          <w:rStyle w:val="CorpodeltestoCorsivo"/>
          <w:rFonts w:ascii="Times New Roman" w:hAnsi="Times New Roman" w:cs="Times New Roman"/>
          <w:sz w:val="24"/>
          <w:szCs w:val="24"/>
        </w:rPr>
        <w:t>(EG</w:t>
      </w:r>
      <w:r w:rsidR="00EB3034" w:rsidRPr="00781735">
        <w:rPr>
          <w:rFonts w:ascii="Times New Roman" w:hAnsi="Times New Roman" w:cs="Times New Roman"/>
          <w:sz w:val="24"/>
          <w:szCs w:val="24"/>
        </w:rPr>
        <w:t xml:space="preserve"> 120). Come a dire che, se un membro della Chiesa non ha altro titolo per </w:t>
      </w:r>
      <w:r w:rsidR="00EB3034" w:rsidRPr="00781735">
        <w:rPr>
          <w:rFonts w:ascii="Times New Roman" w:hAnsi="Times New Roman" w:cs="Times New Roman"/>
          <w:sz w:val="24"/>
          <w:szCs w:val="24"/>
        </w:rPr>
        <w:t>evangelizzare che la propria espe</w:t>
      </w:r>
      <w:r w:rsidR="00EB3034" w:rsidRPr="00781735">
        <w:rPr>
          <w:rFonts w:ascii="Times New Roman" w:hAnsi="Times New Roman" w:cs="Times New Roman"/>
          <w:sz w:val="24"/>
          <w:szCs w:val="24"/>
        </w:rPr>
        <w:softHyphen/>
        <w:t xml:space="preserve">rienza di fede, questo non gli preclude la missione, perché è dotato di una capacità che gli è donata dallo Spirito nel battesimo - il </w:t>
      </w:r>
      <w:proofErr w:type="spellStart"/>
      <w:r w:rsidR="00EB3034" w:rsidRPr="00781735">
        <w:rPr>
          <w:rStyle w:val="CorpodeltestoCorsivo"/>
          <w:rFonts w:ascii="Times New Roman" w:hAnsi="Times New Roman" w:cs="Times New Roman"/>
          <w:sz w:val="24"/>
          <w:szCs w:val="24"/>
        </w:rPr>
        <w:t>sensus</w:t>
      </w:r>
      <w:proofErr w:type="spellEnd"/>
      <w:r w:rsidR="00EB3034" w:rsidRPr="00781735">
        <w:rPr>
          <w:rStyle w:val="CorpodeltestoCorsivo"/>
          <w:rFonts w:ascii="Times New Roman" w:hAnsi="Times New Roman" w:cs="Times New Roman"/>
          <w:sz w:val="24"/>
          <w:szCs w:val="24"/>
        </w:rPr>
        <w:t xml:space="preserve"> </w:t>
      </w:r>
      <w:proofErr w:type="spellStart"/>
      <w:r w:rsidR="00EB3034" w:rsidRPr="00781735">
        <w:rPr>
          <w:rStyle w:val="CorpodeltestoCorsivo"/>
          <w:rFonts w:ascii="Times New Roman" w:hAnsi="Times New Roman" w:cs="Times New Roman"/>
          <w:sz w:val="24"/>
          <w:szCs w:val="24"/>
        </w:rPr>
        <w:t>fidei</w:t>
      </w:r>
      <w:proofErr w:type="spellEnd"/>
      <w:r w:rsidR="00EB3034" w:rsidRPr="00781735">
        <w:rPr>
          <w:rFonts w:ascii="Times New Roman" w:hAnsi="Times New Roman" w:cs="Times New Roman"/>
          <w:sz w:val="24"/>
          <w:szCs w:val="24"/>
        </w:rPr>
        <w:t xml:space="preserve"> appunto - che lo abilita alla testimonianza cristiana. Si capisce in quest</w:t>
      </w:r>
      <w:r w:rsidR="00EB3034" w:rsidRPr="00781735">
        <w:rPr>
          <w:rFonts w:ascii="Times New Roman" w:hAnsi="Times New Roman" w:cs="Times New Roman"/>
          <w:sz w:val="24"/>
          <w:szCs w:val="24"/>
        </w:rPr>
        <w:t>o orizzonte l’insistenza del papa a essere discepoli missionari: l’esperienza di fede ha in sé l’autorità propria del testimone che è ri</w:t>
      </w:r>
      <w:r w:rsidR="00EB3034" w:rsidRPr="00781735">
        <w:rPr>
          <w:rFonts w:ascii="Times New Roman" w:hAnsi="Times New Roman" w:cs="Times New Roman"/>
          <w:sz w:val="24"/>
          <w:szCs w:val="24"/>
        </w:rPr>
        <w:softHyphen/>
        <w:t>chiesto di raccontare ciò che ha veduto.</w:t>
      </w:r>
    </w:p>
    <w:p w:rsidR="00122C67" w:rsidRPr="00781735" w:rsidRDefault="00EB3034" w:rsidP="00CE7FCB">
      <w:pPr>
        <w:pStyle w:val="Corpodeltesto1"/>
        <w:shd w:val="clear" w:color="auto" w:fill="auto"/>
        <w:ind w:left="60" w:right="60" w:firstLine="340"/>
        <w:rPr>
          <w:rFonts w:ascii="Times New Roman" w:hAnsi="Times New Roman" w:cs="Times New Roman"/>
          <w:sz w:val="24"/>
          <w:szCs w:val="24"/>
        </w:rPr>
      </w:pPr>
      <w:r w:rsidRPr="00781735">
        <w:rPr>
          <w:rFonts w:ascii="Times New Roman" w:hAnsi="Times New Roman" w:cs="Times New Roman"/>
          <w:sz w:val="24"/>
          <w:szCs w:val="24"/>
        </w:rPr>
        <w:t xml:space="preserve">Il papa non introduce qui alcuna novità: </w:t>
      </w:r>
      <w:r w:rsidRPr="00781735">
        <w:rPr>
          <w:rStyle w:val="CorpodeltestoCorsivo"/>
          <w:rFonts w:ascii="Times New Roman" w:hAnsi="Times New Roman" w:cs="Times New Roman"/>
          <w:sz w:val="24"/>
          <w:szCs w:val="24"/>
        </w:rPr>
        <w:t>LG</w:t>
      </w:r>
      <w:r w:rsidRPr="00781735">
        <w:rPr>
          <w:rFonts w:ascii="Times New Roman" w:hAnsi="Times New Roman" w:cs="Times New Roman"/>
          <w:sz w:val="24"/>
          <w:szCs w:val="24"/>
        </w:rPr>
        <w:t xml:space="preserve"> 12 apre con l’afferma</w:t>
      </w:r>
      <w:r w:rsidRPr="00781735">
        <w:rPr>
          <w:rFonts w:ascii="Times New Roman" w:hAnsi="Times New Roman" w:cs="Times New Roman"/>
          <w:sz w:val="24"/>
          <w:szCs w:val="24"/>
        </w:rPr>
        <w:softHyphen/>
        <w:t xml:space="preserve">zione che «il Popolo santo di Dio partecipa </w:t>
      </w:r>
      <w:r w:rsidRPr="00781735">
        <w:rPr>
          <w:rFonts w:ascii="Times New Roman" w:hAnsi="Times New Roman" w:cs="Times New Roman"/>
          <w:sz w:val="24"/>
          <w:szCs w:val="24"/>
        </w:rPr>
        <w:t>pure alla funzione profeti</w:t>
      </w:r>
      <w:r w:rsidRPr="00781735">
        <w:rPr>
          <w:rFonts w:ascii="Times New Roman" w:hAnsi="Times New Roman" w:cs="Times New Roman"/>
          <w:sz w:val="24"/>
          <w:szCs w:val="24"/>
        </w:rPr>
        <w:softHyphen/>
        <w:t xml:space="preserve">ca di Cristo, dando viva </w:t>
      </w:r>
      <w:r w:rsidRPr="00781735">
        <w:rPr>
          <w:rFonts w:ascii="Times New Roman" w:hAnsi="Times New Roman" w:cs="Times New Roman"/>
          <w:sz w:val="24"/>
          <w:szCs w:val="24"/>
        </w:rPr>
        <w:lastRenderedPageBreak/>
        <w:t xml:space="preserve">testimonianza di lui anzitutto con una vita di fede e di carità e offrendo a Dio un sacrificio di lode, frutto di labbra che celebrano il suo Nome». Come a dire che «tutti sono profeti nel Popolo di Dio» </w:t>
      </w:r>
      <w:r w:rsidRPr="00781735">
        <w:rPr>
          <w:rStyle w:val="CorpodeltestoCorsivo"/>
          <w:rFonts w:ascii="Times New Roman" w:hAnsi="Times New Roman" w:cs="Times New Roman"/>
          <w:sz w:val="24"/>
          <w:szCs w:val="24"/>
        </w:rPr>
        <w:t>(</w:t>
      </w:r>
      <w:proofErr w:type="spellStart"/>
      <w:r w:rsidRPr="00781735">
        <w:rPr>
          <w:rStyle w:val="CorpodeltestoCorsivo"/>
          <w:rFonts w:ascii="Times New Roman" w:hAnsi="Times New Roman" w:cs="Times New Roman"/>
          <w:sz w:val="24"/>
          <w:szCs w:val="24"/>
        </w:rPr>
        <w:t>Nm</w:t>
      </w:r>
      <w:proofErr w:type="spellEnd"/>
      <w:r w:rsidRPr="00781735">
        <w:rPr>
          <w:rFonts w:ascii="Times New Roman" w:hAnsi="Times New Roman" w:cs="Times New Roman"/>
          <w:sz w:val="24"/>
          <w:szCs w:val="24"/>
        </w:rPr>
        <w:t xml:space="preserve"> 11,28) in forza del dono dello Spirito. Si pone qui la necessità dell’ascolto del popolo credente come atto non solo au</w:t>
      </w:r>
      <w:r w:rsidRPr="00781735">
        <w:rPr>
          <w:rFonts w:ascii="Times New Roman" w:hAnsi="Times New Roman" w:cs="Times New Roman"/>
          <w:sz w:val="24"/>
          <w:szCs w:val="24"/>
        </w:rPr>
        <w:softHyphen/>
        <w:t>spicabile, ma dovuto e necessario se si vuole veramente ascoltare «ciò che lo Spirito dice alla Chiesa». Questo non significa che lo</w:t>
      </w:r>
      <w:r w:rsidRPr="00781735">
        <w:rPr>
          <w:rFonts w:ascii="Times New Roman" w:hAnsi="Times New Roman" w:cs="Times New Roman"/>
          <w:sz w:val="24"/>
          <w:szCs w:val="24"/>
        </w:rPr>
        <w:t xml:space="preserve"> Spirito parli unicamente attraverso il Popolo di Dio; ma significa certamente che è inconcepibile presumere di essere in ascolto dello Spirito - ma</w:t>
      </w:r>
      <w:r w:rsidRPr="00781735">
        <w:rPr>
          <w:rFonts w:ascii="Times New Roman" w:hAnsi="Times New Roman" w:cs="Times New Roman"/>
          <w:sz w:val="24"/>
          <w:szCs w:val="24"/>
        </w:rPr>
        <w:softHyphen/>
        <w:t xml:space="preserve">gari attraverso una preghiera solitaria, in cui </w:t>
      </w:r>
      <w:r w:rsidR="00CE7FCB">
        <w:rPr>
          <w:rFonts w:ascii="Times New Roman" w:hAnsi="Times New Roman" w:cs="Times New Roman"/>
          <w:sz w:val="24"/>
          <w:szCs w:val="24"/>
        </w:rPr>
        <w:t>potrebbe non mancare l’</w:t>
      </w:r>
      <w:r w:rsidRPr="00781735">
        <w:rPr>
          <w:rFonts w:ascii="Times New Roman" w:hAnsi="Times New Roman" w:cs="Times New Roman"/>
          <w:sz w:val="24"/>
          <w:szCs w:val="24"/>
        </w:rPr>
        <w:t>illusione e il condizionamento - se s</w:t>
      </w:r>
      <w:r w:rsidRPr="00781735">
        <w:rPr>
          <w:rFonts w:ascii="Times New Roman" w:hAnsi="Times New Roman" w:cs="Times New Roman"/>
          <w:sz w:val="24"/>
          <w:szCs w:val="24"/>
        </w:rPr>
        <w:t>i prescinde da uno dei soggetti</w:t>
      </w:r>
      <w:r w:rsidR="00CE7FCB">
        <w:rPr>
          <w:rFonts w:ascii="Times New Roman" w:hAnsi="Times New Roman" w:cs="Times New Roman"/>
          <w:sz w:val="24"/>
          <w:szCs w:val="24"/>
        </w:rPr>
        <w:t xml:space="preserve"> </w:t>
      </w:r>
      <w:r w:rsidRPr="00781735">
        <w:rPr>
          <w:rFonts w:ascii="Times New Roman" w:hAnsi="Times New Roman" w:cs="Times New Roman"/>
          <w:sz w:val="24"/>
          <w:szCs w:val="24"/>
        </w:rPr>
        <w:t>in cui e attraverso cui lo Spirito parla. Spicca qui l’affermazione che «una Chiesa sinodale è una Chiesa dell’ascolto, nella consapevolezza che “ascoltare è più che sentire”. E un ascolto reciproco, in cui cia</w:t>
      </w:r>
      <w:r w:rsidRPr="00781735">
        <w:rPr>
          <w:rFonts w:ascii="Times New Roman" w:hAnsi="Times New Roman" w:cs="Times New Roman"/>
          <w:sz w:val="24"/>
          <w:szCs w:val="24"/>
        </w:rPr>
        <w:softHyphen/>
        <w:t>scuno ha qual</w:t>
      </w:r>
      <w:r w:rsidRPr="00781735">
        <w:rPr>
          <w:rFonts w:ascii="Times New Roman" w:hAnsi="Times New Roman" w:cs="Times New Roman"/>
          <w:sz w:val="24"/>
          <w:szCs w:val="24"/>
        </w:rPr>
        <w:t xml:space="preserve">cosa da imparare. Popolo fedele, Collegio Episcopale, Vescovo di Roma: l’uno in ascolto degli altri; e tutti in ascolto dello Spirito Santo, lo “Spirito della verità” </w:t>
      </w:r>
      <w:r w:rsidR="00CE7FCB">
        <w:rPr>
          <w:rStyle w:val="CorpodeltestoCorsivo"/>
          <w:rFonts w:ascii="Times New Roman" w:hAnsi="Times New Roman" w:cs="Times New Roman"/>
          <w:sz w:val="24"/>
          <w:szCs w:val="24"/>
        </w:rPr>
        <w:t>(</w:t>
      </w:r>
      <w:proofErr w:type="spellStart"/>
      <w:r w:rsidRPr="00781735">
        <w:rPr>
          <w:rStyle w:val="CorpodeltestoCorsivo"/>
          <w:rFonts w:ascii="Times New Roman" w:hAnsi="Times New Roman" w:cs="Times New Roman"/>
          <w:sz w:val="24"/>
          <w:szCs w:val="24"/>
        </w:rPr>
        <w:t>Gv</w:t>
      </w:r>
      <w:proofErr w:type="spellEnd"/>
      <w:r w:rsidRPr="00781735">
        <w:rPr>
          <w:rFonts w:ascii="Times New Roman" w:hAnsi="Times New Roman" w:cs="Times New Roman"/>
          <w:sz w:val="24"/>
          <w:szCs w:val="24"/>
        </w:rPr>
        <w:t xml:space="preserve"> 14,17), per conoscere ciò che egli “dice alle Chiese” </w:t>
      </w:r>
      <w:r w:rsidRPr="00781735">
        <w:rPr>
          <w:rStyle w:val="CorpodeltestoCorsivo"/>
          <w:rFonts w:ascii="Times New Roman" w:hAnsi="Times New Roman" w:cs="Times New Roman"/>
          <w:sz w:val="24"/>
          <w:szCs w:val="24"/>
        </w:rPr>
        <w:t>(</w:t>
      </w:r>
      <w:proofErr w:type="spellStart"/>
      <w:r w:rsidRPr="00781735">
        <w:rPr>
          <w:rStyle w:val="CorpodeltestoCorsivo"/>
          <w:rFonts w:ascii="Times New Roman" w:hAnsi="Times New Roman" w:cs="Times New Roman"/>
          <w:sz w:val="24"/>
          <w:szCs w:val="24"/>
        </w:rPr>
        <w:t>Ap</w:t>
      </w:r>
      <w:proofErr w:type="spellEnd"/>
      <w:r w:rsidRPr="00781735">
        <w:rPr>
          <w:rFonts w:ascii="Times New Roman" w:hAnsi="Times New Roman" w:cs="Times New Roman"/>
          <w:sz w:val="24"/>
          <w:szCs w:val="24"/>
        </w:rPr>
        <w:t xml:space="preserve"> 2,7)»</w:t>
      </w:r>
      <w:r w:rsidRPr="00781735">
        <w:rPr>
          <w:rFonts w:ascii="Times New Roman" w:hAnsi="Times New Roman" w:cs="Times New Roman"/>
          <w:sz w:val="24"/>
          <w:szCs w:val="24"/>
          <w:vertAlign w:val="superscript"/>
        </w:rPr>
        <w:t>12</w:t>
      </w:r>
      <w:r w:rsidRPr="00781735">
        <w:rPr>
          <w:rFonts w:ascii="Times New Roman" w:hAnsi="Times New Roman" w:cs="Times New Roman"/>
          <w:sz w:val="24"/>
          <w:szCs w:val="24"/>
        </w:rPr>
        <w:t>. Situata a questo p</w:t>
      </w:r>
      <w:r w:rsidR="00CE7FCB">
        <w:rPr>
          <w:rFonts w:ascii="Times New Roman" w:hAnsi="Times New Roman" w:cs="Times New Roman"/>
          <w:sz w:val="24"/>
          <w:szCs w:val="24"/>
        </w:rPr>
        <w:t>unto del di</w:t>
      </w:r>
      <w:r w:rsidR="00CE7FCB">
        <w:rPr>
          <w:rFonts w:ascii="Times New Roman" w:hAnsi="Times New Roman" w:cs="Times New Roman"/>
          <w:sz w:val="24"/>
          <w:szCs w:val="24"/>
        </w:rPr>
        <w:softHyphen/>
        <w:t>scorso, l’</w:t>
      </w:r>
      <w:r w:rsidRPr="00781735">
        <w:rPr>
          <w:rFonts w:ascii="Times New Roman" w:hAnsi="Times New Roman" w:cs="Times New Roman"/>
          <w:sz w:val="24"/>
          <w:szCs w:val="24"/>
        </w:rPr>
        <w:t>affermazione assume grande valore, perché non riguarda i vescovi partecipanti al sinodo che il papa ha ripetutamente invitato ad ascoltarsi tra di loro, ma tutti nella Chiesa. Nella Chiesa dell’ascolto prima del diritto di parlare, che</w:t>
      </w:r>
      <w:r w:rsidRPr="00781735">
        <w:rPr>
          <w:rFonts w:ascii="Times New Roman" w:hAnsi="Times New Roman" w:cs="Times New Roman"/>
          <w:sz w:val="24"/>
          <w:szCs w:val="24"/>
        </w:rPr>
        <w:t xml:space="preserve"> appartiene a tutti, viene il dovere di ascoltare, che non riguarda solo i fedeli, ma anche i pastori, i quali, prima di decidere, devono ascoltare il Popolo santo di Dio.</w:t>
      </w:r>
    </w:p>
    <w:p w:rsidR="00122C67" w:rsidRPr="00781735" w:rsidRDefault="001E3EE5">
      <w:pPr>
        <w:pStyle w:val="Corpodeltesto1"/>
        <w:shd w:val="clear" w:color="auto" w:fill="auto"/>
        <w:ind w:left="60" w:right="40" w:firstLine="320"/>
        <w:rPr>
          <w:rFonts w:ascii="Times New Roman" w:hAnsi="Times New Roman" w:cs="Times New Roman"/>
          <w:sz w:val="24"/>
          <w:szCs w:val="24"/>
        </w:rPr>
      </w:pPr>
      <w:r w:rsidRPr="00781735">
        <w:rPr>
          <w:rFonts w:ascii="Times New Roman" w:hAnsi="Times New Roman" w:cs="Times New Roman"/>
          <w:sz w:val="24"/>
          <w:szCs w:val="24"/>
        </w:rPr>
        <w:pict>
          <v:shape id="_x0000_s2052" type="#_x0000_t202" style="position:absolute;left:0;text-align:left;margin-left:446.8pt;margin-top:212.5pt;width:16.1pt;height:93.6pt;z-index:-125829375;mso-wrap-distance-left:5pt;mso-wrap-distance-right:5pt;mso-position-horizontal-relative:margin" filled="f" stroked="f">
            <v:textbox style="layout-flow:vertical;mso-layout-flow-alt:bottom-to-top" inset="0,0,0,0">
              <w:txbxContent>
                <w:p w:rsidR="00122C67" w:rsidRDefault="00EB3034">
                  <w:pPr>
                    <w:pStyle w:val="Corpodeltesto8"/>
                    <w:shd w:val="clear" w:color="auto" w:fill="auto"/>
                    <w:spacing w:line="260" w:lineRule="exact"/>
                  </w:pPr>
                  <w:r>
                    <w:rPr>
                      <w:spacing w:val="0"/>
                    </w:rPr>
                    <w:t xml:space="preserve">Più </w:t>
                  </w:r>
                  <w:proofErr w:type="spellStart"/>
                  <w:r>
                    <w:rPr>
                      <w:spacing w:val="0"/>
                    </w:rPr>
                    <w:t>sinodaiità</w:t>
                  </w:r>
                  <w:proofErr w:type="spellEnd"/>
                </w:p>
              </w:txbxContent>
            </v:textbox>
            <w10:wrap type="square" anchorx="margin"/>
          </v:shape>
        </w:pict>
      </w:r>
      <w:r w:rsidR="00EB3034" w:rsidRPr="00781735">
        <w:rPr>
          <w:rFonts w:ascii="Times New Roman" w:hAnsi="Times New Roman" w:cs="Times New Roman"/>
          <w:sz w:val="24"/>
          <w:szCs w:val="24"/>
        </w:rPr>
        <w:t>In questo modo, la Chiesa è posta i</w:t>
      </w:r>
      <w:r w:rsidR="00D27660">
        <w:rPr>
          <w:rFonts w:ascii="Times New Roman" w:hAnsi="Times New Roman" w:cs="Times New Roman"/>
          <w:sz w:val="24"/>
          <w:szCs w:val="24"/>
        </w:rPr>
        <w:t xml:space="preserve">n stato di permanente </w:t>
      </w:r>
      <w:proofErr w:type="spellStart"/>
      <w:r w:rsidR="00D27660">
        <w:rPr>
          <w:rFonts w:ascii="Times New Roman" w:hAnsi="Times New Roman" w:cs="Times New Roman"/>
          <w:sz w:val="24"/>
          <w:szCs w:val="24"/>
        </w:rPr>
        <w:t>sinodali</w:t>
      </w:r>
      <w:r w:rsidR="00EB3034" w:rsidRPr="00781735">
        <w:rPr>
          <w:rFonts w:ascii="Times New Roman" w:hAnsi="Times New Roman" w:cs="Times New Roman"/>
          <w:sz w:val="24"/>
          <w:szCs w:val="24"/>
        </w:rPr>
        <w:t>tà</w:t>
      </w:r>
      <w:proofErr w:type="spellEnd"/>
      <w:r w:rsidR="00EB3034" w:rsidRPr="00781735">
        <w:rPr>
          <w:rFonts w:ascii="Times New Roman" w:hAnsi="Times New Roman" w:cs="Times New Roman"/>
          <w:sz w:val="24"/>
          <w:szCs w:val="24"/>
        </w:rPr>
        <w:t>: l’ascolto, ri</w:t>
      </w:r>
      <w:r w:rsidR="00EB3034" w:rsidRPr="00781735">
        <w:rPr>
          <w:rFonts w:ascii="Times New Roman" w:hAnsi="Times New Roman" w:cs="Times New Roman"/>
          <w:sz w:val="24"/>
          <w:szCs w:val="24"/>
        </w:rPr>
        <w:t>chiesto in modo particolare durante il sinodo, «che è il punto di convergenza di questo dinamismo condotto a tutti i livelli di vita della Chiesa», è comunque la condizione stessa del discernimento ecclesiale, che non può mai mancare, se la Chiesa vuole ve</w:t>
      </w:r>
      <w:r w:rsidR="00EB3034" w:rsidRPr="00781735">
        <w:rPr>
          <w:rFonts w:ascii="Times New Roman" w:hAnsi="Times New Roman" w:cs="Times New Roman"/>
          <w:sz w:val="24"/>
          <w:szCs w:val="24"/>
        </w:rPr>
        <w:t>ramente ascoltare ciò che lo Spirito dice. Si tratta di una condizione - al tempo stesso principio e criterio dell’agire sinodale - che imprime un dina</w:t>
      </w:r>
      <w:r w:rsidR="00EB3034" w:rsidRPr="00781735">
        <w:rPr>
          <w:rFonts w:ascii="Times New Roman" w:hAnsi="Times New Roman" w:cs="Times New Roman"/>
          <w:sz w:val="24"/>
          <w:szCs w:val="24"/>
        </w:rPr>
        <w:softHyphen/>
        <w:t>mismo ordinato alla vita della Chiesa, in quanto pone prima di tutto l’ascolto del Popolo di Dio, in qua</w:t>
      </w:r>
      <w:r w:rsidR="00EB3034" w:rsidRPr="00781735">
        <w:rPr>
          <w:rFonts w:ascii="Times New Roman" w:hAnsi="Times New Roman" w:cs="Times New Roman"/>
          <w:sz w:val="24"/>
          <w:szCs w:val="24"/>
        </w:rPr>
        <w:t>nto «partecipa pure della funzione profetica di Cristo» (LG 12), poi dei vescovi riuniti in sinodo, in quan</w:t>
      </w:r>
      <w:r w:rsidR="00EB3034" w:rsidRPr="00781735">
        <w:rPr>
          <w:rFonts w:ascii="Times New Roman" w:hAnsi="Times New Roman" w:cs="Times New Roman"/>
          <w:sz w:val="24"/>
          <w:szCs w:val="24"/>
        </w:rPr>
        <w:softHyphen/>
        <w:t xml:space="preserve">to «agiscono come autentici custodi, interpreti e testimoni della fede di tutta la Chiesa», infine del papa, «chiamato a pronunciarsi come “pastore </w:t>
      </w:r>
      <w:r w:rsidR="00EB3034" w:rsidRPr="00781735">
        <w:rPr>
          <w:rFonts w:ascii="Times New Roman" w:hAnsi="Times New Roman" w:cs="Times New Roman"/>
          <w:sz w:val="24"/>
          <w:szCs w:val="24"/>
        </w:rPr>
        <w:t>e dottore di tutti i cristiani”». La parola ultima del papa di</w:t>
      </w:r>
      <w:r w:rsidR="00EB3034" w:rsidRPr="00781735">
        <w:rPr>
          <w:rFonts w:ascii="Times New Roman" w:hAnsi="Times New Roman" w:cs="Times New Roman"/>
          <w:sz w:val="24"/>
          <w:szCs w:val="24"/>
        </w:rPr>
        <w:softHyphen/>
        <w:t>pende dall’autorità connessa alla sua funzione di «supremo testimone della fede di tutta la Chiesa», e tuttavia non è isolata, ma scaturisce dall’ascolto del corpo episcopale, il quale a sua vo</w:t>
      </w:r>
      <w:r w:rsidR="00EB3034" w:rsidRPr="00781735">
        <w:rPr>
          <w:rFonts w:ascii="Times New Roman" w:hAnsi="Times New Roman" w:cs="Times New Roman"/>
          <w:sz w:val="24"/>
          <w:szCs w:val="24"/>
        </w:rPr>
        <w:t>lta si è posto con il papa in ascolto del Popolo santo di Dio.</w:t>
      </w:r>
    </w:p>
    <w:p w:rsidR="00122C67" w:rsidRPr="00781735" w:rsidRDefault="00D27660" w:rsidP="00262271">
      <w:pPr>
        <w:pStyle w:val="Corpodeltesto1"/>
        <w:shd w:val="clear" w:color="auto" w:fill="auto"/>
        <w:ind w:left="60" w:right="40" w:firstLine="320"/>
        <w:rPr>
          <w:rFonts w:ascii="Times New Roman" w:hAnsi="Times New Roman" w:cs="Times New Roman"/>
          <w:sz w:val="24"/>
          <w:szCs w:val="24"/>
        </w:rPr>
      </w:pPr>
      <w:r>
        <w:rPr>
          <w:rFonts w:ascii="Times New Roman" w:hAnsi="Times New Roman" w:cs="Times New Roman"/>
          <w:sz w:val="24"/>
          <w:szCs w:val="24"/>
        </w:rPr>
        <w:t>Si intravv</w:t>
      </w:r>
      <w:r w:rsidR="00EB3034" w:rsidRPr="00781735">
        <w:rPr>
          <w:rFonts w:ascii="Times New Roman" w:hAnsi="Times New Roman" w:cs="Times New Roman"/>
          <w:sz w:val="24"/>
          <w:szCs w:val="24"/>
        </w:rPr>
        <w:t>ede qui la possibilità di ricomporre quella circolarità tra Popolo di Dio e pastori che durante i secoli si era indebolita a tutto vantaggio di una funzione domina</w:t>
      </w:r>
      <w:r w:rsidR="00EB3034" w:rsidRPr="00781735">
        <w:rPr>
          <w:rFonts w:ascii="Times New Roman" w:hAnsi="Times New Roman" w:cs="Times New Roman"/>
          <w:sz w:val="24"/>
          <w:szCs w:val="24"/>
        </w:rPr>
        <w:t>nte della gerarchia e delle sue fun</w:t>
      </w:r>
      <w:r w:rsidR="00EB3034" w:rsidRPr="00781735">
        <w:rPr>
          <w:rFonts w:ascii="Times New Roman" w:hAnsi="Times New Roman" w:cs="Times New Roman"/>
          <w:sz w:val="24"/>
          <w:szCs w:val="24"/>
        </w:rPr>
        <w:softHyphen/>
        <w:t xml:space="preserve">zioni; circolarità che il Vaticano II ha solo </w:t>
      </w:r>
      <w:r w:rsidR="00EB3034" w:rsidRPr="00781735">
        <w:rPr>
          <w:rFonts w:ascii="Times New Roman" w:hAnsi="Times New Roman" w:cs="Times New Roman"/>
          <w:sz w:val="24"/>
          <w:szCs w:val="24"/>
        </w:rPr>
        <w:lastRenderedPageBreak/>
        <w:t xml:space="preserve">adombrato, ricuperando il tema del </w:t>
      </w:r>
      <w:proofErr w:type="spellStart"/>
      <w:r w:rsidR="00EB3034" w:rsidRPr="00781735">
        <w:rPr>
          <w:rStyle w:val="CorpodeltestoCorsivo"/>
          <w:rFonts w:ascii="Times New Roman" w:hAnsi="Times New Roman" w:cs="Times New Roman"/>
          <w:sz w:val="24"/>
          <w:szCs w:val="24"/>
        </w:rPr>
        <w:t>sensus</w:t>
      </w:r>
      <w:proofErr w:type="spellEnd"/>
      <w:r w:rsidR="00EB3034" w:rsidRPr="00781735">
        <w:rPr>
          <w:rStyle w:val="CorpodeltestoCorsivo"/>
          <w:rFonts w:ascii="Times New Roman" w:hAnsi="Times New Roman" w:cs="Times New Roman"/>
          <w:sz w:val="24"/>
          <w:szCs w:val="24"/>
        </w:rPr>
        <w:t xml:space="preserve"> </w:t>
      </w:r>
      <w:proofErr w:type="spellStart"/>
      <w:r w:rsidR="00EB3034" w:rsidRPr="00781735">
        <w:rPr>
          <w:rStyle w:val="CorpodeltestoCorsivo"/>
          <w:rFonts w:ascii="Times New Roman" w:hAnsi="Times New Roman" w:cs="Times New Roman"/>
          <w:sz w:val="24"/>
          <w:szCs w:val="24"/>
        </w:rPr>
        <w:t>fidei</w:t>
      </w:r>
      <w:proofErr w:type="spellEnd"/>
      <w:r w:rsidR="00EB3034" w:rsidRPr="00781735">
        <w:rPr>
          <w:rFonts w:ascii="Times New Roman" w:hAnsi="Times New Roman" w:cs="Times New Roman"/>
          <w:sz w:val="24"/>
          <w:szCs w:val="24"/>
        </w:rPr>
        <w:t xml:space="preserve"> senza tuttavia arrivare mai a restituire il nesso costitutivo tra </w:t>
      </w:r>
      <w:proofErr w:type="spellStart"/>
      <w:r w:rsidR="00EB3034" w:rsidRPr="00781735">
        <w:rPr>
          <w:rStyle w:val="CorpodeltestoCorsivo"/>
          <w:rFonts w:ascii="Times New Roman" w:hAnsi="Times New Roman" w:cs="Times New Roman"/>
          <w:sz w:val="24"/>
          <w:szCs w:val="24"/>
        </w:rPr>
        <w:t>sensus</w:t>
      </w:r>
      <w:proofErr w:type="spellEnd"/>
      <w:r w:rsidR="00EB3034" w:rsidRPr="00781735">
        <w:rPr>
          <w:rStyle w:val="CorpodeltestoCorsivo"/>
          <w:rFonts w:ascii="Times New Roman" w:hAnsi="Times New Roman" w:cs="Times New Roman"/>
          <w:sz w:val="24"/>
          <w:szCs w:val="24"/>
        </w:rPr>
        <w:t xml:space="preserve"> </w:t>
      </w:r>
      <w:proofErr w:type="spellStart"/>
      <w:r w:rsidR="00EB3034" w:rsidRPr="00781735">
        <w:rPr>
          <w:rStyle w:val="CorpodeltestoCorsivo"/>
          <w:rFonts w:ascii="Times New Roman" w:hAnsi="Times New Roman" w:cs="Times New Roman"/>
          <w:sz w:val="24"/>
          <w:szCs w:val="24"/>
        </w:rPr>
        <w:t>fidei</w:t>
      </w:r>
      <w:proofErr w:type="spellEnd"/>
      <w:r w:rsidR="00EB3034" w:rsidRPr="00781735">
        <w:rPr>
          <w:rFonts w:ascii="Times New Roman" w:hAnsi="Times New Roman" w:cs="Times New Roman"/>
          <w:sz w:val="24"/>
          <w:szCs w:val="24"/>
        </w:rPr>
        <w:t xml:space="preserve"> e Magistero che permettesse di istruire la ques</w:t>
      </w:r>
      <w:r w:rsidR="00EB3034" w:rsidRPr="00781735">
        <w:rPr>
          <w:rFonts w:ascii="Times New Roman" w:hAnsi="Times New Roman" w:cs="Times New Roman"/>
          <w:sz w:val="24"/>
          <w:szCs w:val="24"/>
        </w:rPr>
        <w:t xml:space="preserve">tione della </w:t>
      </w:r>
      <w:proofErr w:type="spellStart"/>
      <w:r w:rsidR="00EB3034" w:rsidRPr="00781735">
        <w:rPr>
          <w:rFonts w:ascii="Times New Roman" w:hAnsi="Times New Roman" w:cs="Times New Roman"/>
          <w:sz w:val="24"/>
          <w:szCs w:val="24"/>
        </w:rPr>
        <w:t>sinodalità</w:t>
      </w:r>
      <w:proofErr w:type="spellEnd"/>
      <w:r w:rsidR="00EB3034" w:rsidRPr="00781735">
        <w:rPr>
          <w:rFonts w:ascii="Times New Roman" w:hAnsi="Times New Roman" w:cs="Times New Roman"/>
          <w:sz w:val="24"/>
          <w:szCs w:val="24"/>
        </w:rPr>
        <w:t xml:space="preserve">. Quel silenzio dipendeva dal fatto che gli interventi in aula seguivano l’ordine dei capitoli del </w:t>
      </w:r>
      <w:proofErr w:type="spellStart"/>
      <w:r w:rsidR="00EB3034" w:rsidRPr="00781735">
        <w:rPr>
          <w:rStyle w:val="CorpodeltestoCorsivo"/>
          <w:rFonts w:ascii="Times New Roman" w:hAnsi="Times New Roman" w:cs="Times New Roman"/>
          <w:sz w:val="24"/>
          <w:szCs w:val="24"/>
        </w:rPr>
        <w:t>textus</w:t>
      </w:r>
      <w:proofErr w:type="spellEnd"/>
      <w:r w:rsidR="00EB3034" w:rsidRPr="00781735">
        <w:rPr>
          <w:rStyle w:val="CorpodeltestoCorsivo"/>
          <w:rFonts w:ascii="Times New Roman" w:hAnsi="Times New Roman" w:cs="Times New Roman"/>
          <w:sz w:val="24"/>
          <w:szCs w:val="24"/>
        </w:rPr>
        <w:t xml:space="preserve"> </w:t>
      </w:r>
      <w:proofErr w:type="spellStart"/>
      <w:r w:rsidR="00EB3034" w:rsidRPr="00781735">
        <w:rPr>
          <w:rStyle w:val="CorpodeltestoCorsivo"/>
          <w:rFonts w:ascii="Times New Roman" w:hAnsi="Times New Roman" w:cs="Times New Roman"/>
          <w:sz w:val="24"/>
          <w:szCs w:val="24"/>
        </w:rPr>
        <w:t>prior</w:t>
      </w:r>
      <w:proofErr w:type="spellEnd"/>
      <w:r w:rsidR="00EB3034" w:rsidRPr="00781735">
        <w:rPr>
          <w:rFonts w:ascii="Times New Roman" w:hAnsi="Times New Roman" w:cs="Times New Roman"/>
          <w:sz w:val="24"/>
          <w:szCs w:val="24"/>
        </w:rPr>
        <w:t xml:space="preserve"> (lo</w:t>
      </w:r>
      <w:r w:rsidR="00262271">
        <w:rPr>
          <w:rFonts w:ascii="Times New Roman" w:hAnsi="Times New Roman" w:cs="Times New Roman"/>
          <w:sz w:val="24"/>
          <w:szCs w:val="24"/>
        </w:rPr>
        <w:t xml:space="preserve"> </w:t>
      </w:r>
      <w:r w:rsidR="00EB3034" w:rsidRPr="00781735">
        <w:rPr>
          <w:rStyle w:val="CorpodeltestoCorsivo"/>
          <w:rFonts w:ascii="Times New Roman" w:hAnsi="Times New Roman" w:cs="Times New Roman"/>
          <w:sz w:val="24"/>
          <w:szCs w:val="24"/>
        </w:rPr>
        <w:t>schema Philips</w:t>
      </w:r>
      <w:r w:rsidR="00EB3034" w:rsidRPr="00781735">
        <w:rPr>
          <w:rFonts w:ascii="Times New Roman" w:hAnsi="Times New Roman" w:cs="Times New Roman"/>
          <w:sz w:val="24"/>
          <w:szCs w:val="24"/>
        </w:rPr>
        <w:t>), dove il capitolo sulla costituzione gerarchica della Chiesa precedeva quello sui laici</w:t>
      </w:r>
      <w:r w:rsidR="00EB3034" w:rsidRPr="00781735">
        <w:rPr>
          <w:rFonts w:ascii="Times New Roman" w:hAnsi="Times New Roman" w:cs="Times New Roman"/>
          <w:sz w:val="24"/>
          <w:szCs w:val="24"/>
          <w:vertAlign w:val="superscript"/>
        </w:rPr>
        <w:t>13</w:t>
      </w:r>
      <w:r w:rsidR="00EB3034" w:rsidRPr="00781735">
        <w:rPr>
          <w:rFonts w:ascii="Times New Roman" w:hAnsi="Times New Roman" w:cs="Times New Roman"/>
          <w:sz w:val="24"/>
          <w:szCs w:val="24"/>
        </w:rPr>
        <w:t>. Il dibattit</w:t>
      </w:r>
      <w:r w:rsidR="00EB3034" w:rsidRPr="00781735">
        <w:rPr>
          <w:rFonts w:ascii="Times New Roman" w:hAnsi="Times New Roman" w:cs="Times New Roman"/>
          <w:sz w:val="24"/>
          <w:szCs w:val="24"/>
        </w:rPr>
        <w:t>o è risultato inevitabil</w:t>
      </w:r>
      <w:r w:rsidR="00EB3034" w:rsidRPr="00781735">
        <w:rPr>
          <w:rFonts w:ascii="Times New Roman" w:hAnsi="Times New Roman" w:cs="Times New Roman"/>
          <w:sz w:val="24"/>
          <w:szCs w:val="24"/>
        </w:rPr>
        <w:softHyphen/>
        <w:t>mente schiacciato sul tema del primato, mettendo a fuoco soprattutto la questione della collegialità, senza che entrasse mai nell’orizzonte dei Padri il rapporto con il Popolo di Dio. Anche il dibattito sulla collegialità seguito a</w:t>
      </w:r>
      <w:r w:rsidR="00EB3034" w:rsidRPr="00781735">
        <w:rPr>
          <w:rFonts w:ascii="Times New Roman" w:hAnsi="Times New Roman" w:cs="Times New Roman"/>
          <w:sz w:val="24"/>
          <w:szCs w:val="24"/>
        </w:rPr>
        <w:t>l Vaticano II ha finito per ripetere il medesimo schema, concentrandosi in particolare sul rapporto tra papa e colle</w:t>
      </w:r>
      <w:r w:rsidR="00EB3034" w:rsidRPr="00781735">
        <w:rPr>
          <w:rFonts w:ascii="Times New Roman" w:hAnsi="Times New Roman" w:cs="Times New Roman"/>
          <w:sz w:val="24"/>
          <w:szCs w:val="24"/>
        </w:rPr>
        <w:softHyphen/>
        <w:t xml:space="preserve">gio ; soprattutto i documenti </w:t>
      </w:r>
      <w:proofErr w:type="spellStart"/>
      <w:r w:rsidR="00EB3034" w:rsidRPr="00781735">
        <w:rPr>
          <w:rFonts w:ascii="Times New Roman" w:hAnsi="Times New Roman" w:cs="Times New Roman"/>
          <w:sz w:val="24"/>
          <w:szCs w:val="24"/>
        </w:rPr>
        <w:t>magisteriali</w:t>
      </w:r>
      <w:proofErr w:type="spellEnd"/>
      <w:r w:rsidR="00EB3034" w:rsidRPr="00781735">
        <w:rPr>
          <w:rFonts w:ascii="Times New Roman" w:hAnsi="Times New Roman" w:cs="Times New Roman"/>
          <w:sz w:val="24"/>
          <w:szCs w:val="24"/>
        </w:rPr>
        <w:t xml:space="preserve"> hanno privilegiato l’idea di collegialità affettiva, che ha finito per allargare il solco tra ge</w:t>
      </w:r>
      <w:r w:rsidR="00EB3034" w:rsidRPr="00781735">
        <w:rPr>
          <w:rFonts w:ascii="Times New Roman" w:hAnsi="Times New Roman" w:cs="Times New Roman"/>
          <w:sz w:val="24"/>
          <w:szCs w:val="24"/>
        </w:rPr>
        <w:t xml:space="preserve">rarchia e Popolo di Dio, nel momento stesso in cui si è spostato l’accento sull’appartenenza al collegio come effetto dell’ordinazione, prima e a prescindere dalla funzione di </w:t>
      </w:r>
      <w:proofErr w:type="spellStart"/>
      <w:r w:rsidR="00EB3034" w:rsidRPr="00781735">
        <w:rPr>
          <w:rFonts w:ascii="Times New Roman" w:hAnsi="Times New Roman" w:cs="Times New Roman"/>
          <w:sz w:val="24"/>
          <w:szCs w:val="24"/>
        </w:rPr>
        <w:t>capitalità</w:t>
      </w:r>
      <w:proofErr w:type="spellEnd"/>
      <w:r w:rsidR="00EB3034" w:rsidRPr="00781735">
        <w:rPr>
          <w:rFonts w:ascii="Times New Roman" w:hAnsi="Times New Roman" w:cs="Times New Roman"/>
          <w:sz w:val="24"/>
          <w:szCs w:val="24"/>
        </w:rPr>
        <w:t xml:space="preserve"> del vescovo nella sua Chiesa.</w:t>
      </w:r>
    </w:p>
    <w:p w:rsidR="00122C67" w:rsidRPr="00781735" w:rsidRDefault="00EB3034">
      <w:pPr>
        <w:pStyle w:val="Corpodeltesto1"/>
        <w:shd w:val="clear" w:color="auto" w:fill="auto"/>
        <w:ind w:left="60" w:right="40" w:firstLine="320"/>
        <w:rPr>
          <w:rFonts w:ascii="Times New Roman" w:hAnsi="Times New Roman" w:cs="Times New Roman"/>
          <w:sz w:val="24"/>
          <w:szCs w:val="24"/>
        </w:rPr>
      </w:pPr>
      <w:r w:rsidRPr="00781735">
        <w:rPr>
          <w:rFonts w:ascii="Times New Roman" w:hAnsi="Times New Roman" w:cs="Times New Roman"/>
          <w:sz w:val="24"/>
          <w:szCs w:val="24"/>
        </w:rPr>
        <w:t>Senza entrare in ques</w:t>
      </w:r>
      <w:r w:rsidRPr="00781735">
        <w:rPr>
          <w:rFonts w:ascii="Times New Roman" w:hAnsi="Times New Roman" w:cs="Times New Roman"/>
          <w:sz w:val="24"/>
          <w:szCs w:val="24"/>
        </w:rPr>
        <w:t>ti temi, il discorso del papa fissa le tappe del cammino sinodale indicando a ciascun soggetto - e quindi alla Chiesa tutta - l’ascolto come condizione del processo sinodale. All’interno di questo vasto orizzonte dell’ascolto, si ristabilisce finalmente un</w:t>
      </w:r>
      <w:r w:rsidRPr="00781735">
        <w:rPr>
          <w:rFonts w:ascii="Times New Roman" w:hAnsi="Times New Roman" w:cs="Times New Roman"/>
          <w:sz w:val="24"/>
          <w:szCs w:val="24"/>
        </w:rPr>
        <w:t xml:space="preserve"> le</w:t>
      </w:r>
      <w:r w:rsidRPr="00781735">
        <w:rPr>
          <w:rFonts w:ascii="Times New Roman" w:hAnsi="Times New Roman" w:cs="Times New Roman"/>
          <w:sz w:val="24"/>
          <w:szCs w:val="24"/>
        </w:rPr>
        <w:softHyphen/>
        <w:t xml:space="preserve">game stretto tra Popolo di Dio e pastori, tra </w:t>
      </w:r>
      <w:proofErr w:type="spellStart"/>
      <w:r w:rsidRPr="00781735">
        <w:rPr>
          <w:rStyle w:val="CorpodeltestoCorsivo"/>
          <w:rFonts w:ascii="Times New Roman" w:hAnsi="Times New Roman" w:cs="Times New Roman"/>
          <w:sz w:val="24"/>
          <w:szCs w:val="24"/>
        </w:rPr>
        <w:t>sensus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fidei</w:t>
      </w:r>
      <w:proofErr w:type="spellEnd"/>
      <w:r w:rsidRPr="00781735">
        <w:rPr>
          <w:rFonts w:ascii="Times New Roman" w:hAnsi="Times New Roman" w:cs="Times New Roman"/>
          <w:sz w:val="24"/>
          <w:szCs w:val="24"/>
        </w:rPr>
        <w:t xml:space="preserve"> e gerarchia. Questa unità emerge con evidenza quando il papa disegna il secondo cerchio del processo sinodale, cioè l’assemblea sinodale stessa «come punto di convergenza di questo dinamismo di</w:t>
      </w:r>
      <w:r w:rsidRPr="00781735">
        <w:rPr>
          <w:rFonts w:ascii="Times New Roman" w:hAnsi="Times New Roman" w:cs="Times New Roman"/>
          <w:sz w:val="24"/>
          <w:szCs w:val="24"/>
        </w:rPr>
        <w:t xml:space="preserve"> ascolto condotto a tutti i livelli della vita della Chiesa». Dopo il primo momento, che consi</w:t>
      </w:r>
      <w:r w:rsidRPr="00781735">
        <w:rPr>
          <w:rFonts w:ascii="Times New Roman" w:hAnsi="Times New Roman" w:cs="Times New Roman"/>
          <w:sz w:val="24"/>
          <w:szCs w:val="24"/>
        </w:rPr>
        <w:softHyphen/>
        <w:t>ste nell’ascolto del Popolo di Dio, «il cammino del Sinodo prosegue ascoltando i Pastori». Sono loro i soggetti del secondo momento che costituisce il processo s</w:t>
      </w:r>
      <w:r w:rsidRPr="00781735">
        <w:rPr>
          <w:rFonts w:ascii="Times New Roman" w:hAnsi="Times New Roman" w:cs="Times New Roman"/>
          <w:sz w:val="24"/>
          <w:szCs w:val="24"/>
        </w:rPr>
        <w:t>inodale. Secondo il papa, «attraverso i padri sinodali, i vescovi agiscono come autentici custodi, interpreti e testi</w:t>
      </w:r>
      <w:r w:rsidRPr="00781735">
        <w:rPr>
          <w:rFonts w:ascii="Times New Roman" w:hAnsi="Times New Roman" w:cs="Times New Roman"/>
          <w:sz w:val="24"/>
          <w:szCs w:val="24"/>
        </w:rPr>
        <w:softHyphen/>
        <w:t>moni della fede di tutta la Chiesa, che devono saper attentamente di</w:t>
      </w:r>
      <w:r w:rsidRPr="00781735">
        <w:rPr>
          <w:rFonts w:ascii="Times New Roman" w:hAnsi="Times New Roman" w:cs="Times New Roman"/>
          <w:sz w:val="24"/>
          <w:szCs w:val="24"/>
        </w:rPr>
        <w:softHyphen/>
        <w:t>stinguere dai flussi spesso mutevoli dell’opinione pubblica». Si trat</w:t>
      </w:r>
      <w:r w:rsidRPr="00781735">
        <w:rPr>
          <w:rFonts w:ascii="Times New Roman" w:hAnsi="Times New Roman" w:cs="Times New Roman"/>
          <w:sz w:val="24"/>
          <w:szCs w:val="24"/>
        </w:rPr>
        <w:t>ta di un’affermazione di forte i</w:t>
      </w:r>
      <w:r w:rsidR="00262271">
        <w:rPr>
          <w:rFonts w:ascii="Times New Roman" w:hAnsi="Times New Roman" w:cs="Times New Roman"/>
          <w:sz w:val="24"/>
          <w:szCs w:val="24"/>
        </w:rPr>
        <w:t>mpatto, perché conferisce ai pad</w:t>
      </w:r>
      <w:r w:rsidRPr="00781735">
        <w:rPr>
          <w:rFonts w:ascii="Times New Roman" w:hAnsi="Times New Roman" w:cs="Times New Roman"/>
          <w:sz w:val="24"/>
          <w:szCs w:val="24"/>
        </w:rPr>
        <w:t>ri sinoda</w:t>
      </w:r>
      <w:r w:rsidRPr="00781735">
        <w:rPr>
          <w:rFonts w:ascii="Times New Roman" w:hAnsi="Times New Roman" w:cs="Times New Roman"/>
          <w:sz w:val="24"/>
          <w:szCs w:val="24"/>
        </w:rPr>
        <w:softHyphen/>
        <w:t xml:space="preserve">li una funzione di rappresentanza dei vescovi. Se così fosse, il sinodo dovrebbe essere considerato espressione del collegio, con capacità di manifestare una collegialità effettiva, </w:t>
      </w:r>
      <w:r w:rsidRPr="00781735">
        <w:rPr>
          <w:rFonts w:ascii="Times New Roman" w:hAnsi="Times New Roman" w:cs="Times New Roman"/>
          <w:sz w:val="24"/>
          <w:szCs w:val="24"/>
        </w:rPr>
        <w:t>cosa che non corrisponde all’at</w:t>
      </w:r>
      <w:r w:rsidRPr="00781735">
        <w:rPr>
          <w:rFonts w:ascii="Times New Roman" w:hAnsi="Times New Roman" w:cs="Times New Roman"/>
          <w:sz w:val="24"/>
          <w:szCs w:val="24"/>
        </w:rPr>
        <w:softHyphen/>
        <w:t>tuale normativa. Nulla vieta, tuttavia, che si possa avviare una revisio</w:t>
      </w:r>
      <w:r w:rsidRPr="00781735">
        <w:rPr>
          <w:rFonts w:ascii="Times New Roman" w:hAnsi="Times New Roman" w:cs="Times New Roman"/>
          <w:sz w:val="24"/>
          <w:szCs w:val="24"/>
        </w:rPr>
        <w:softHyphen/>
        <w:t>ne de</w:t>
      </w:r>
      <w:r w:rsidR="00262271">
        <w:rPr>
          <w:rFonts w:ascii="Times New Roman" w:hAnsi="Times New Roman" w:cs="Times New Roman"/>
          <w:sz w:val="24"/>
          <w:szCs w:val="24"/>
        </w:rPr>
        <w:t>l</w:t>
      </w:r>
      <w:r w:rsidRPr="00781735">
        <w:rPr>
          <w:rFonts w:ascii="Times New Roman" w:hAnsi="Times New Roman" w:cs="Times New Roman"/>
          <w:sz w:val="24"/>
          <w:szCs w:val="24"/>
        </w:rPr>
        <w:t>l</w:t>
      </w:r>
      <w:r w:rsidR="00262271">
        <w:rPr>
          <w:rFonts w:ascii="Times New Roman" w:hAnsi="Times New Roman" w:cs="Times New Roman"/>
          <w:sz w:val="24"/>
          <w:szCs w:val="24"/>
        </w:rPr>
        <w:t>’</w:t>
      </w:r>
      <w:proofErr w:type="spellStart"/>
      <w:r w:rsidRPr="00781735">
        <w:rPr>
          <w:rStyle w:val="CorpodeltestoCorsivo"/>
          <w:rFonts w:ascii="Times New Roman" w:hAnsi="Times New Roman" w:cs="Times New Roman"/>
          <w:sz w:val="24"/>
          <w:szCs w:val="24"/>
        </w:rPr>
        <w:t>ordo</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synodi</w:t>
      </w:r>
      <w:proofErr w:type="spellEnd"/>
      <w:r w:rsidRPr="00781735">
        <w:rPr>
          <w:rFonts w:ascii="Times New Roman" w:hAnsi="Times New Roman" w:cs="Times New Roman"/>
          <w:sz w:val="24"/>
          <w:szCs w:val="24"/>
        </w:rPr>
        <w:t xml:space="preserve"> che vada in questa direzione, dando piena effetto alle affermazioni del papa.</w:t>
      </w:r>
    </w:p>
    <w:p w:rsidR="00122C67" w:rsidRPr="00781735" w:rsidRDefault="00EB3034" w:rsidP="00262271">
      <w:pPr>
        <w:pStyle w:val="Corpodeltesto1"/>
        <w:shd w:val="clear" w:color="auto" w:fill="auto"/>
        <w:ind w:left="60" w:right="40" w:firstLine="320"/>
        <w:rPr>
          <w:rFonts w:ascii="Times New Roman" w:hAnsi="Times New Roman" w:cs="Times New Roman"/>
          <w:sz w:val="24"/>
          <w:szCs w:val="24"/>
        </w:rPr>
      </w:pPr>
      <w:r w:rsidRPr="00781735">
        <w:rPr>
          <w:rFonts w:ascii="Times New Roman" w:hAnsi="Times New Roman" w:cs="Times New Roman"/>
          <w:sz w:val="24"/>
          <w:szCs w:val="24"/>
        </w:rPr>
        <w:t>«Infine il cammino sinodale culmi</w:t>
      </w:r>
      <w:r w:rsidRPr="00781735">
        <w:rPr>
          <w:rFonts w:ascii="Times New Roman" w:hAnsi="Times New Roman" w:cs="Times New Roman"/>
          <w:sz w:val="24"/>
          <w:szCs w:val="24"/>
        </w:rPr>
        <w:t>na nell’ascolto del Vescovo di Roma, chiamato a pronunciarsi come pastore e dottore di tutti i cri</w:t>
      </w:r>
      <w:r w:rsidRPr="00781735">
        <w:rPr>
          <w:rFonts w:ascii="Times New Roman" w:hAnsi="Times New Roman" w:cs="Times New Roman"/>
          <w:sz w:val="24"/>
          <w:szCs w:val="24"/>
        </w:rPr>
        <w:softHyphen/>
        <w:t>stiani». L’ultimo passaggio del cammino sinodale riprende la norma fissata ne</w:t>
      </w:r>
      <w:r w:rsidR="00262271">
        <w:rPr>
          <w:rFonts w:ascii="Times New Roman" w:hAnsi="Times New Roman" w:cs="Times New Roman"/>
          <w:sz w:val="24"/>
          <w:szCs w:val="24"/>
        </w:rPr>
        <w:t>l</w:t>
      </w:r>
      <w:r w:rsidRPr="00781735">
        <w:rPr>
          <w:rFonts w:ascii="Times New Roman" w:hAnsi="Times New Roman" w:cs="Times New Roman"/>
          <w:sz w:val="24"/>
          <w:szCs w:val="24"/>
        </w:rPr>
        <w:t>l</w:t>
      </w:r>
      <w:r w:rsidR="00262271">
        <w:rPr>
          <w:rFonts w:ascii="Times New Roman" w:hAnsi="Times New Roman" w:cs="Times New Roman"/>
          <w:sz w:val="24"/>
          <w:szCs w:val="24"/>
        </w:rPr>
        <w:t>’</w:t>
      </w:r>
      <w:proofErr w:type="spellStart"/>
      <w:r w:rsidRPr="00781735">
        <w:rPr>
          <w:rStyle w:val="CorpodeltestoCorsivo"/>
          <w:rFonts w:ascii="Times New Roman" w:hAnsi="Times New Roman" w:cs="Times New Roman"/>
          <w:sz w:val="24"/>
          <w:szCs w:val="24"/>
        </w:rPr>
        <w:t>ordo</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Synodi</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chiusa l’assemblea sinodale, la parola passa</w:t>
      </w:r>
      <w:r w:rsidR="00262271">
        <w:rPr>
          <w:rFonts w:ascii="Times New Roman" w:hAnsi="Times New Roman" w:cs="Times New Roman"/>
          <w:sz w:val="24"/>
          <w:szCs w:val="24"/>
        </w:rPr>
        <w:t xml:space="preserve"> </w:t>
      </w:r>
      <w:r w:rsidRPr="00781735">
        <w:rPr>
          <w:rFonts w:ascii="Times New Roman" w:hAnsi="Times New Roman" w:cs="Times New Roman"/>
          <w:sz w:val="24"/>
          <w:szCs w:val="24"/>
        </w:rPr>
        <w:t>al papa, al quale sp</w:t>
      </w:r>
      <w:r w:rsidRPr="00781735">
        <w:rPr>
          <w:rFonts w:ascii="Times New Roman" w:hAnsi="Times New Roman" w:cs="Times New Roman"/>
          <w:sz w:val="24"/>
          <w:szCs w:val="24"/>
        </w:rPr>
        <w:t xml:space="preserve">etta di accogliere o meno i risultati del sinodo e, se lo ritiene, dare voce a quanto espresso nei lavori </w:t>
      </w:r>
      <w:r w:rsidRPr="00781735">
        <w:rPr>
          <w:rFonts w:ascii="Times New Roman" w:hAnsi="Times New Roman" w:cs="Times New Roman"/>
          <w:sz w:val="24"/>
          <w:szCs w:val="24"/>
        </w:rPr>
        <w:lastRenderedPageBreak/>
        <w:t>assembleari: dal sinodo del 1987 sui laici nella Chiesa e nel mondo, la forma tipica di intervento del papa è quello della pubblicazione di un’esortaz</w:t>
      </w:r>
      <w:r w:rsidRPr="00781735">
        <w:rPr>
          <w:rFonts w:ascii="Times New Roman" w:hAnsi="Times New Roman" w:cs="Times New Roman"/>
          <w:sz w:val="24"/>
          <w:szCs w:val="24"/>
        </w:rPr>
        <w:t xml:space="preserve">ione post-sinodale. Il discorso non si addentra a precisare ulteriormente la normativa sinodale; il papa nei due sinodi sulla famiglia ha deciso che avessero valore ufficiale i discorsi di inizio e fine sinodo e la </w:t>
      </w:r>
      <w:proofErr w:type="spellStart"/>
      <w:r w:rsidRPr="00781735">
        <w:rPr>
          <w:rStyle w:val="CorpodeltestoCorsivo"/>
          <w:rFonts w:ascii="Times New Roman" w:hAnsi="Times New Roman" w:cs="Times New Roman"/>
          <w:sz w:val="24"/>
          <w:szCs w:val="24"/>
        </w:rPr>
        <w:t>relatio</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synodi</w:t>
      </w:r>
      <w:proofErr w:type="spellEnd"/>
      <w:r w:rsidRPr="00781735">
        <w:rPr>
          <w:rFonts w:ascii="Times New Roman" w:hAnsi="Times New Roman" w:cs="Times New Roman"/>
          <w:sz w:val="24"/>
          <w:szCs w:val="24"/>
        </w:rPr>
        <w:t xml:space="preserve"> quest’ultima accompagnata </w:t>
      </w:r>
      <w:r w:rsidRPr="00781735">
        <w:rPr>
          <w:rFonts w:ascii="Times New Roman" w:hAnsi="Times New Roman" w:cs="Times New Roman"/>
          <w:sz w:val="24"/>
          <w:szCs w:val="24"/>
        </w:rPr>
        <w:t>anche dai voti sui singoli numeri. A tutt’oggi non è dato sapere se al Sinodo sulla famiglia il papa farà seguire un’esortazione post-sinodale. Se può valere come precedente, dopo il Sinodo sulla nuova evangelizzazione papa Francesco ha sor</w:t>
      </w:r>
      <w:r w:rsidRPr="00781735">
        <w:rPr>
          <w:rFonts w:ascii="Times New Roman" w:hAnsi="Times New Roman" w:cs="Times New Roman"/>
          <w:sz w:val="24"/>
          <w:szCs w:val="24"/>
        </w:rPr>
        <w:softHyphen/>
        <w:t>preso tutti pub</w:t>
      </w:r>
      <w:r w:rsidRPr="00781735">
        <w:rPr>
          <w:rFonts w:ascii="Times New Roman" w:hAnsi="Times New Roman" w:cs="Times New Roman"/>
          <w:sz w:val="24"/>
          <w:szCs w:val="24"/>
        </w:rPr>
        <w:t>blicando non un’esortazione post-sinodale ma un’e</w:t>
      </w:r>
      <w:r w:rsidRPr="00781735">
        <w:rPr>
          <w:rFonts w:ascii="Times New Roman" w:hAnsi="Times New Roman" w:cs="Times New Roman"/>
          <w:sz w:val="24"/>
          <w:szCs w:val="24"/>
        </w:rPr>
        <w:softHyphen/>
        <w:t xml:space="preserve">sortazione apostolica, la </w:t>
      </w:r>
      <w:proofErr w:type="spellStart"/>
      <w:r w:rsidRPr="00781735">
        <w:rPr>
          <w:rStyle w:val="CorpodeltestoCorsivo"/>
          <w:rFonts w:ascii="Times New Roman" w:hAnsi="Times New Roman" w:cs="Times New Roman"/>
          <w:sz w:val="24"/>
          <w:szCs w:val="24"/>
        </w:rPr>
        <w:t>Evangelii</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gaudium</w:t>
      </w:r>
      <w:proofErr w:type="spellEnd"/>
      <w:r w:rsidRPr="00781735">
        <w:rPr>
          <w:rFonts w:ascii="Times New Roman" w:hAnsi="Times New Roman" w:cs="Times New Roman"/>
          <w:sz w:val="24"/>
          <w:szCs w:val="24"/>
        </w:rPr>
        <w:t>, in cui ha offerto il suo programma di pontificato.</w:t>
      </w:r>
    </w:p>
    <w:p w:rsidR="00262271" w:rsidRDefault="00262271">
      <w:pPr>
        <w:pStyle w:val="Intestazione30"/>
        <w:keepNext/>
        <w:keepLines/>
        <w:shd w:val="clear" w:color="auto" w:fill="auto"/>
        <w:spacing w:before="0" w:after="135" w:line="340" w:lineRule="exact"/>
        <w:ind w:left="40"/>
        <w:rPr>
          <w:rFonts w:ascii="Times New Roman" w:hAnsi="Times New Roman" w:cs="Times New Roman"/>
          <w:sz w:val="24"/>
          <w:szCs w:val="24"/>
        </w:rPr>
      </w:pPr>
      <w:bookmarkStart w:id="4" w:name="bookmark4"/>
    </w:p>
    <w:p w:rsidR="00122C67" w:rsidRPr="00262271" w:rsidRDefault="00EB3034">
      <w:pPr>
        <w:pStyle w:val="Intestazione30"/>
        <w:keepNext/>
        <w:keepLines/>
        <w:shd w:val="clear" w:color="auto" w:fill="auto"/>
        <w:spacing w:before="0" w:after="135" w:line="340" w:lineRule="exact"/>
        <w:ind w:left="40"/>
        <w:rPr>
          <w:rFonts w:ascii="Times New Roman" w:hAnsi="Times New Roman" w:cs="Times New Roman"/>
          <w:sz w:val="32"/>
          <w:szCs w:val="24"/>
        </w:rPr>
      </w:pPr>
      <w:r w:rsidRPr="00262271">
        <w:rPr>
          <w:rFonts w:ascii="Times New Roman" w:hAnsi="Times New Roman" w:cs="Times New Roman"/>
          <w:sz w:val="32"/>
          <w:szCs w:val="24"/>
        </w:rPr>
        <w:t xml:space="preserve">La Chiesa </w:t>
      </w:r>
      <w:proofErr w:type="spellStart"/>
      <w:r w:rsidRPr="00262271">
        <w:rPr>
          <w:rFonts w:ascii="Times New Roman" w:hAnsi="Times New Roman" w:cs="Times New Roman"/>
          <w:sz w:val="32"/>
          <w:szCs w:val="24"/>
        </w:rPr>
        <w:t>costitutivamente</w:t>
      </w:r>
      <w:proofErr w:type="spellEnd"/>
      <w:r w:rsidRPr="00262271">
        <w:rPr>
          <w:rFonts w:ascii="Times New Roman" w:hAnsi="Times New Roman" w:cs="Times New Roman"/>
          <w:sz w:val="32"/>
          <w:szCs w:val="24"/>
        </w:rPr>
        <w:t xml:space="preserve"> sinodale</w:t>
      </w:r>
      <w:bookmarkEnd w:id="4"/>
    </w:p>
    <w:p w:rsidR="00122C67" w:rsidRPr="00781735" w:rsidRDefault="00EB3034">
      <w:pPr>
        <w:pStyle w:val="Corpodeltesto1"/>
        <w:shd w:val="clear" w:color="auto" w:fill="auto"/>
        <w:ind w:left="40" w:right="60"/>
        <w:rPr>
          <w:rFonts w:ascii="Times New Roman" w:hAnsi="Times New Roman" w:cs="Times New Roman"/>
          <w:sz w:val="24"/>
          <w:szCs w:val="24"/>
        </w:rPr>
      </w:pPr>
      <w:r w:rsidRPr="00781735">
        <w:rPr>
          <w:rFonts w:ascii="Times New Roman" w:hAnsi="Times New Roman" w:cs="Times New Roman"/>
          <w:sz w:val="24"/>
          <w:szCs w:val="24"/>
        </w:rPr>
        <w:t>Dopo aver descritto la parte dei soggetti - Popolo di Dio, vescovi, papa -</w:t>
      </w:r>
      <w:r w:rsidRPr="00781735">
        <w:rPr>
          <w:rFonts w:ascii="Times New Roman" w:hAnsi="Times New Roman" w:cs="Times New Roman"/>
          <w:sz w:val="24"/>
          <w:szCs w:val="24"/>
        </w:rPr>
        <w:t xml:space="preserve"> e la rispettiva parte nel cammino sinodale, il discorso fissa un’affermazione di enorme portata non solo per la prassi, ma per l’ec</w:t>
      </w:r>
      <w:r w:rsidRPr="00781735">
        <w:rPr>
          <w:rFonts w:ascii="Times New Roman" w:hAnsi="Times New Roman" w:cs="Times New Roman"/>
          <w:sz w:val="24"/>
          <w:szCs w:val="24"/>
        </w:rPr>
        <w:softHyphen/>
        <w:t>clesiologia, parlando di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come dimensione costitutiva della Chiesa». L’aggettivo è impegnativo, in quanto dice u</w:t>
      </w:r>
      <w:r w:rsidRPr="00781735">
        <w:rPr>
          <w:rFonts w:ascii="Times New Roman" w:hAnsi="Times New Roman" w:cs="Times New Roman"/>
          <w:sz w:val="24"/>
          <w:szCs w:val="24"/>
        </w:rPr>
        <w:t xml:space="preserve">na dimensione necessaria e imprescindibile della struttura e della vita della Chiesa. Come a dire che la Chiesa non è tale, se non è sinodale. Sulla base di questo principio, il discorso descrive l’esercizio della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a tutti i livelli della vita de</w:t>
      </w:r>
      <w:r w:rsidRPr="00781735">
        <w:rPr>
          <w:rFonts w:ascii="Times New Roman" w:hAnsi="Times New Roman" w:cs="Times New Roman"/>
          <w:sz w:val="24"/>
          <w:szCs w:val="24"/>
        </w:rPr>
        <w:t>lla Chiesa, sempre a partire dalla periferia al centro, secondo la sequenza di soggetti proposta nella prima parte del discorso.</w:t>
      </w:r>
    </w:p>
    <w:p w:rsidR="00122C67" w:rsidRPr="00781735" w:rsidRDefault="00EB3034">
      <w:pPr>
        <w:pStyle w:val="Corpodeltesto1"/>
        <w:shd w:val="clear" w:color="auto" w:fill="auto"/>
        <w:ind w:left="40" w:right="60" w:firstLine="300"/>
        <w:rPr>
          <w:rFonts w:ascii="Times New Roman" w:hAnsi="Times New Roman" w:cs="Times New Roman"/>
          <w:sz w:val="24"/>
          <w:szCs w:val="24"/>
        </w:rPr>
      </w:pPr>
      <w:r w:rsidRPr="00781735">
        <w:rPr>
          <w:rFonts w:ascii="Times New Roman" w:hAnsi="Times New Roman" w:cs="Times New Roman"/>
          <w:sz w:val="24"/>
          <w:szCs w:val="24"/>
        </w:rPr>
        <w:t xml:space="preserve">«Il primo livello di esercizio della </w:t>
      </w:r>
      <w:proofErr w:type="spellStart"/>
      <w:r w:rsidRPr="00781735">
        <w:rPr>
          <w:rStyle w:val="CorpodeltestoCorsivo"/>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si realizza nelle Chiese particolari». Il passaggio è assai sorprendente, perché fa esplicito ri</w:t>
      </w:r>
      <w:r w:rsidRPr="00781735">
        <w:rPr>
          <w:rFonts w:ascii="Times New Roman" w:hAnsi="Times New Roman" w:cs="Times New Roman"/>
          <w:sz w:val="24"/>
          <w:szCs w:val="24"/>
        </w:rPr>
        <w:softHyphen/>
        <w:t>ferimento al sinodo diocesano e a quegli organismi di comunione - il consiglio presbiterale, il collegio dei consultori, il capitolo dei cano</w:t>
      </w:r>
      <w:r w:rsidRPr="00781735">
        <w:rPr>
          <w:rFonts w:ascii="Times New Roman" w:hAnsi="Times New Roman" w:cs="Times New Roman"/>
          <w:sz w:val="24"/>
          <w:szCs w:val="24"/>
        </w:rPr>
        <w:softHyphen/>
        <w:t>nici e il consig</w:t>
      </w:r>
      <w:r w:rsidRPr="00781735">
        <w:rPr>
          <w:rFonts w:ascii="Times New Roman" w:hAnsi="Times New Roman" w:cs="Times New Roman"/>
          <w:sz w:val="24"/>
          <w:szCs w:val="24"/>
        </w:rPr>
        <w:t xml:space="preserve">lio pastorale - che non godono oggi di molto credito, e anzi «procedono con stanchezza», dopo una iniziale stagione di felice partecipazione. Il papa sembra indicare la crisi di questi organismi - e, più a monte, della Chiesa stessa, che attraverso quegli </w:t>
      </w:r>
      <w:r w:rsidRPr="00781735">
        <w:rPr>
          <w:rFonts w:ascii="Times New Roman" w:hAnsi="Times New Roman" w:cs="Times New Roman"/>
          <w:sz w:val="24"/>
          <w:szCs w:val="24"/>
        </w:rPr>
        <w:t xml:space="preserve">organismi è chiamata a discernere e attuare le sue scelte - nel mancato contatto con i problemi reali della gente e chiede che siano «valorizzati come </w:t>
      </w:r>
      <w:r w:rsidR="00262271">
        <w:rPr>
          <w:rFonts w:ascii="Times New Roman" w:hAnsi="Times New Roman" w:cs="Times New Roman"/>
          <w:sz w:val="24"/>
          <w:szCs w:val="24"/>
        </w:rPr>
        <w:t>occasione di ascolto e di con</w:t>
      </w:r>
      <w:r w:rsidRPr="00781735">
        <w:rPr>
          <w:rFonts w:ascii="Times New Roman" w:hAnsi="Times New Roman" w:cs="Times New Roman"/>
          <w:sz w:val="24"/>
          <w:szCs w:val="24"/>
        </w:rPr>
        <w:t>divisione»: «Solo nella misura in cui que</w:t>
      </w:r>
      <w:r w:rsidRPr="00781735">
        <w:rPr>
          <w:rFonts w:ascii="Times New Roman" w:hAnsi="Times New Roman" w:cs="Times New Roman"/>
          <w:sz w:val="24"/>
          <w:szCs w:val="24"/>
        </w:rPr>
        <w:softHyphen/>
        <w:t>sti organismi rimangono connessi</w:t>
      </w:r>
      <w:r w:rsidRPr="00781735">
        <w:rPr>
          <w:rFonts w:ascii="Times New Roman" w:hAnsi="Times New Roman" w:cs="Times New Roman"/>
          <w:sz w:val="24"/>
          <w:szCs w:val="24"/>
        </w:rPr>
        <w:t xml:space="preserve"> col “basso” e partono dalla gente, dai problemi di ogni giorno, può incominciare a prendere forma una Chiesa sinodale». Facile constatare, al contrario, come proprio sui temi della famiglia, che coinvolgono direttamente e da vicino la gente, si sia regist</w:t>
      </w:r>
      <w:r w:rsidRPr="00781735">
        <w:rPr>
          <w:rFonts w:ascii="Times New Roman" w:hAnsi="Times New Roman" w:cs="Times New Roman"/>
          <w:sz w:val="24"/>
          <w:szCs w:val="24"/>
        </w:rPr>
        <w:t>rata una fatica all’ascolto, che si è tradotta - salvo qualche rara eccezione - nel mancato coinvolgimento del Popolo di Dio alla elaborazione dei due questionari inviati ai vescovi dalla segreteria del Sinodo. Evidentemente, un rapporto sbilanciato tra ge</w:t>
      </w:r>
      <w:r w:rsidRPr="00781735">
        <w:rPr>
          <w:rFonts w:ascii="Times New Roman" w:hAnsi="Times New Roman" w:cs="Times New Roman"/>
          <w:sz w:val="24"/>
          <w:szCs w:val="24"/>
        </w:rPr>
        <w:t xml:space="preserve">rarchia e fedeli, </w:t>
      </w:r>
      <w:r w:rsidRPr="00781735">
        <w:rPr>
          <w:rFonts w:ascii="Times New Roman" w:hAnsi="Times New Roman" w:cs="Times New Roman"/>
          <w:sz w:val="24"/>
          <w:szCs w:val="24"/>
        </w:rPr>
        <w:lastRenderedPageBreak/>
        <w:t xml:space="preserve">tra magistero della Chiesa e </w:t>
      </w:r>
      <w:proofErr w:type="spellStart"/>
      <w:r w:rsidRPr="00781735">
        <w:rPr>
          <w:rStyle w:val="CorpodeltestoCorsivo"/>
          <w:rFonts w:ascii="Times New Roman" w:hAnsi="Times New Roman" w:cs="Times New Roman"/>
          <w:sz w:val="24"/>
          <w:szCs w:val="24"/>
        </w:rPr>
        <w:t>sensus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fidei</w:t>
      </w:r>
      <w:proofErr w:type="spellEnd"/>
      <w:r w:rsidRPr="00781735">
        <w:rPr>
          <w:rFonts w:ascii="Times New Roman" w:hAnsi="Times New Roman" w:cs="Times New Roman"/>
          <w:sz w:val="24"/>
          <w:szCs w:val="24"/>
        </w:rPr>
        <w:t xml:space="preserve"> del Popolo di Dio, che nei secoli è andato strutturandosi, ha determinato una sorta di incapa</w:t>
      </w:r>
      <w:r w:rsidRPr="00781735">
        <w:rPr>
          <w:rFonts w:ascii="Times New Roman" w:hAnsi="Times New Roman" w:cs="Times New Roman"/>
          <w:sz w:val="24"/>
          <w:szCs w:val="24"/>
        </w:rPr>
        <w:softHyphen/>
        <w:t xml:space="preserve">cità a pensare la vita della Chiesa secondo il principio ecclesiologico richiamato nel discorso: </w:t>
      </w:r>
      <w:proofErr w:type="spellStart"/>
      <w:r w:rsidRPr="00781735">
        <w:rPr>
          <w:rStyle w:val="CorpodeltestoCorsivo"/>
          <w:rFonts w:ascii="Times New Roman" w:hAnsi="Times New Roman" w:cs="Times New Roman"/>
          <w:sz w:val="24"/>
          <w:szCs w:val="24"/>
        </w:rPr>
        <w:t>quod</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omnes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tangit</w:t>
      </w:r>
      <w:proofErr w:type="spellEnd"/>
      <w:r w:rsidRPr="00781735">
        <w:rPr>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ab</w:t>
      </w:r>
      <w:proofErr w:type="spellEnd"/>
      <w:r w:rsidRPr="00781735">
        <w:rPr>
          <w:rStyle w:val="CorpodeltestoCorsivo"/>
          <w:rFonts w:ascii="Times New Roman" w:hAnsi="Times New Roman" w:cs="Times New Roman"/>
          <w:sz w:val="24"/>
          <w:szCs w:val="24"/>
        </w:rPr>
        <w:t xml:space="preserve"> omnibus </w:t>
      </w:r>
      <w:proofErr w:type="spellStart"/>
      <w:r w:rsidRPr="00781735">
        <w:rPr>
          <w:rStyle w:val="CorpodeltestoCorsivo"/>
          <w:rFonts w:ascii="Times New Roman" w:hAnsi="Times New Roman" w:cs="Times New Roman"/>
          <w:sz w:val="24"/>
          <w:szCs w:val="24"/>
        </w:rPr>
        <w:t>tractari</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debet</w:t>
      </w:r>
      <w:proofErr w:type="spellEnd"/>
      <w:r w:rsidRPr="00781735">
        <w:rPr>
          <w:rStyle w:val="CorpodeltestoCorsivo"/>
          <w:rFonts w:ascii="Times New Roman" w:hAnsi="Times New Roman" w:cs="Times New Roman"/>
          <w:sz w:val="24"/>
          <w:szCs w:val="24"/>
        </w:rPr>
        <w:t>.</w:t>
      </w:r>
    </w:p>
    <w:p w:rsidR="00122C67" w:rsidRPr="00781735" w:rsidRDefault="00EB3034" w:rsidP="00F70E31">
      <w:pPr>
        <w:pStyle w:val="Corpodeltesto1"/>
        <w:shd w:val="clear" w:color="auto" w:fill="auto"/>
        <w:ind w:left="40" w:right="40" w:firstLine="340"/>
        <w:rPr>
          <w:rFonts w:ascii="Times New Roman" w:hAnsi="Times New Roman" w:cs="Times New Roman"/>
          <w:sz w:val="24"/>
          <w:szCs w:val="24"/>
        </w:rPr>
      </w:pPr>
      <w:r w:rsidRPr="00781735">
        <w:rPr>
          <w:rFonts w:ascii="Times New Roman" w:hAnsi="Times New Roman" w:cs="Times New Roman"/>
          <w:sz w:val="24"/>
          <w:szCs w:val="24"/>
        </w:rPr>
        <w:t xml:space="preserve">Una Chiesa sinodale tale non sarebbe, se l’esercizio della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si limitasse al sinodo, che per il papa «è solo la più evidente manife</w:t>
      </w:r>
      <w:r w:rsidRPr="00781735">
        <w:rPr>
          <w:rFonts w:ascii="Times New Roman" w:hAnsi="Times New Roman" w:cs="Times New Roman"/>
          <w:sz w:val="24"/>
          <w:szCs w:val="24"/>
        </w:rPr>
        <w:softHyphen/>
        <w:t>stazione di un dinamismo di comunione che ispira tutte le decisioni eccles</w:t>
      </w:r>
      <w:r w:rsidRPr="00781735">
        <w:rPr>
          <w:rFonts w:ascii="Times New Roman" w:hAnsi="Times New Roman" w:cs="Times New Roman"/>
          <w:sz w:val="24"/>
          <w:szCs w:val="24"/>
        </w:rPr>
        <w:t xml:space="preserve">iali». Perché questo accada, bisogna attivare - o riattivare - un secondo livello della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«quello delle province e delle regio</w:t>
      </w:r>
      <w:r w:rsidRPr="00781735">
        <w:rPr>
          <w:rFonts w:ascii="Times New Roman" w:hAnsi="Times New Roman" w:cs="Times New Roman"/>
          <w:sz w:val="24"/>
          <w:szCs w:val="24"/>
        </w:rPr>
        <w:softHyphen/>
        <w:t>ni ecclesiastiche, dei concili particolari e delle conferenze episcopali», indicate come istanze intermedie di collegia</w:t>
      </w:r>
      <w:r w:rsidRPr="00781735">
        <w:rPr>
          <w:rFonts w:ascii="Times New Roman" w:hAnsi="Times New Roman" w:cs="Times New Roman"/>
          <w:sz w:val="24"/>
          <w:szCs w:val="24"/>
        </w:rPr>
        <w:t>lità, necessarie per realiz</w:t>
      </w:r>
      <w:r w:rsidRPr="00781735">
        <w:rPr>
          <w:rFonts w:ascii="Times New Roman" w:hAnsi="Times New Roman" w:cs="Times New Roman"/>
          <w:sz w:val="24"/>
          <w:szCs w:val="24"/>
        </w:rPr>
        <w:softHyphen/>
        <w:t>zare il dinamismo sinodale della Chiesa. Se era auspicio o volontà del concilio che tali organismi - in particolare le conferenze episcopali - contribuissero ad accrescere lo spirito di collegialità, il papa riconosce che «siamo</w:t>
      </w:r>
      <w:r w:rsidRPr="00781735">
        <w:rPr>
          <w:rFonts w:ascii="Times New Roman" w:hAnsi="Times New Roman" w:cs="Times New Roman"/>
          <w:sz w:val="24"/>
          <w:szCs w:val="24"/>
        </w:rPr>
        <w:t xml:space="preserve"> a metà del cammino», che è stato percorso solo in parte. Richiamando </w:t>
      </w:r>
      <w:r w:rsidRPr="00781735">
        <w:rPr>
          <w:rStyle w:val="CorpodeltestoCorsivo"/>
          <w:rFonts w:ascii="Times New Roman" w:hAnsi="Times New Roman" w:cs="Times New Roman"/>
          <w:sz w:val="24"/>
          <w:szCs w:val="24"/>
        </w:rPr>
        <w:t>EG</w:t>
      </w:r>
      <w:r w:rsidRPr="00781735">
        <w:rPr>
          <w:rFonts w:ascii="Times New Roman" w:hAnsi="Times New Roman" w:cs="Times New Roman"/>
          <w:sz w:val="24"/>
          <w:szCs w:val="24"/>
        </w:rPr>
        <w:t xml:space="preserve"> 16, egli ribadisce la non opportunità «che il papa sostituisca gli Episcopati locali nel discernimento di tutte le problema</w:t>
      </w:r>
      <w:r w:rsidRPr="00781735">
        <w:rPr>
          <w:rFonts w:ascii="Times New Roman" w:hAnsi="Times New Roman" w:cs="Times New Roman"/>
          <w:sz w:val="24"/>
          <w:szCs w:val="24"/>
        </w:rPr>
        <w:softHyphen/>
        <w:t xml:space="preserve">tiche che si prospettano nei loro territori». Si tratta di </w:t>
      </w:r>
      <w:r w:rsidRPr="00781735">
        <w:rPr>
          <w:rFonts w:ascii="Times New Roman" w:hAnsi="Times New Roman" w:cs="Times New Roman"/>
          <w:sz w:val="24"/>
          <w:szCs w:val="24"/>
        </w:rPr>
        <w:t>un’indicazione che va in controtendenza rispetto a una legislazione che ha fortemente limitato la capacità rappresentativa delle conferenze episcopali, sogget</w:t>
      </w:r>
      <w:r w:rsidRPr="00781735">
        <w:rPr>
          <w:rFonts w:ascii="Times New Roman" w:hAnsi="Times New Roman" w:cs="Times New Roman"/>
          <w:sz w:val="24"/>
          <w:szCs w:val="24"/>
        </w:rPr>
        <w:softHyphen/>
        <w:t>te a una ricognizione della Santa Sede che di fatto le priva di un reale esercizio della collegia</w:t>
      </w:r>
      <w:r w:rsidRPr="00781735">
        <w:rPr>
          <w:rFonts w:ascii="Times New Roman" w:hAnsi="Times New Roman" w:cs="Times New Roman"/>
          <w:sz w:val="24"/>
          <w:szCs w:val="24"/>
        </w:rPr>
        <w:t>lità effettiva. Interessante che il papa chieda di integrare e aggiornare «alcuni aspetti dell’antico ordinamento eccle</w:t>
      </w:r>
      <w:r w:rsidRPr="00781735">
        <w:rPr>
          <w:rFonts w:ascii="Times New Roman" w:hAnsi="Times New Roman" w:cs="Times New Roman"/>
          <w:sz w:val="24"/>
          <w:szCs w:val="24"/>
        </w:rPr>
        <w:softHyphen/>
        <w:t xml:space="preserve">siastico», dove la </w:t>
      </w:r>
      <w:proofErr w:type="spellStart"/>
      <w:r w:rsidRPr="00781735">
        <w:rPr>
          <w:rStyle w:val="CorpodeltestoCorsivo"/>
          <w:rFonts w:ascii="Times New Roman" w:hAnsi="Times New Roman" w:cs="Times New Roman"/>
          <w:sz w:val="24"/>
          <w:szCs w:val="24"/>
        </w:rPr>
        <w:t>communio</w:t>
      </w:r>
      <w:proofErr w:type="spellEnd"/>
      <w:r w:rsidRPr="00781735">
        <w:rPr>
          <w:rFonts w:ascii="Times New Roman" w:hAnsi="Times New Roman" w:cs="Times New Roman"/>
          <w:sz w:val="24"/>
          <w:szCs w:val="24"/>
        </w:rPr>
        <w:t xml:space="preserve"> si attuava ai diversi livelli delle province e delle regioni ecclesiastiche, con Roma evidentemente come ult</w:t>
      </w:r>
      <w:r w:rsidRPr="00781735">
        <w:rPr>
          <w:rFonts w:ascii="Times New Roman" w:hAnsi="Times New Roman" w:cs="Times New Roman"/>
          <w:sz w:val="24"/>
          <w:szCs w:val="24"/>
        </w:rPr>
        <w:t xml:space="preserve">ima istanza di tutto il processo decisionale. In questa direzione, dare valore non soltanto simbolico al conferimento del pallio, potrebbe essere una via praticabile per ripristinare forme e strutture di una Chiesa sinodale che nel primo millennio ha dato </w:t>
      </w:r>
      <w:r w:rsidRPr="00781735">
        <w:rPr>
          <w:rFonts w:ascii="Times New Roman" w:hAnsi="Times New Roman" w:cs="Times New Roman"/>
          <w:sz w:val="24"/>
          <w:szCs w:val="24"/>
        </w:rPr>
        <w:t>prova di grande efficacia.</w:t>
      </w:r>
      <w:r w:rsidR="00262271">
        <w:rPr>
          <w:rFonts w:ascii="Times New Roman" w:hAnsi="Times New Roman" w:cs="Times New Roman"/>
          <w:sz w:val="24"/>
          <w:szCs w:val="24"/>
        </w:rPr>
        <w:t xml:space="preserve"> </w:t>
      </w:r>
      <w:r w:rsidR="00F70E31">
        <w:rPr>
          <w:rFonts w:ascii="Times New Roman" w:hAnsi="Times New Roman" w:cs="Times New Roman"/>
          <w:sz w:val="24"/>
          <w:szCs w:val="24"/>
        </w:rPr>
        <w:t>Il fatto di richiamare l’</w:t>
      </w:r>
      <w:r w:rsidRPr="00781735">
        <w:rPr>
          <w:rFonts w:ascii="Times New Roman" w:hAnsi="Times New Roman" w:cs="Times New Roman"/>
          <w:sz w:val="24"/>
          <w:szCs w:val="24"/>
        </w:rPr>
        <w:t>«antico ordinamento ecclesiastico» permette peraltro di vedere come «la necessità di procedere a una salutare “de</w:t>
      </w:r>
      <w:r w:rsidRPr="00781735">
        <w:rPr>
          <w:rFonts w:ascii="Times New Roman" w:hAnsi="Times New Roman" w:cs="Times New Roman"/>
          <w:sz w:val="24"/>
          <w:szCs w:val="24"/>
        </w:rPr>
        <w:softHyphen/>
        <w:t xml:space="preserve">centralizzazione”», affermata in </w:t>
      </w:r>
      <w:proofErr w:type="spellStart"/>
      <w:r w:rsidRPr="00781735">
        <w:rPr>
          <w:rStyle w:val="CorpodeltestoCorsivo"/>
          <w:rFonts w:ascii="Times New Roman" w:hAnsi="Times New Roman" w:cs="Times New Roman"/>
          <w:sz w:val="24"/>
          <w:szCs w:val="24"/>
        </w:rPr>
        <w:t>Evangelii</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gaudium</w:t>
      </w:r>
      <w:proofErr w:type="spellEnd"/>
      <w:r w:rsidRPr="00781735">
        <w:rPr>
          <w:rFonts w:ascii="Times New Roman" w:hAnsi="Times New Roman" w:cs="Times New Roman"/>
          <w:sz w:val="24"/>
          <w:szCs w:val="24"/>
        </w:rPr>
        <w:t xml:space="preserve"> e qui ribadita, non rimanga a livello di</w:t>
      </w:r>
      <w:r w:rsidRPr="00781735">
        <w:rPr>
          <w:rFonts w:ascii="Times New Roman" w:hAnsi="Times New Roman" w:cs="Times New Roman"/>
          <w:sz w:val="24"/>
          <w:szCs w:val="24"/>
        </w:rPr>
        <w:t xml:space="preserve"> auspicio, ma tenda a tradursi in possibilità reale di ripensamento della vita della Chiesa in senso sinodale e della struttura gerarchica della Chiesa in senso collegiale. Si tratta di un’affermazione che tocca da vicino la riforma della curia romana, che</w:t>
      </w:r>
      <w:r w:rsidRPr="00781735">
        <w:rPr>
          <w:rFonts w:ascii="Times New Roman" w:hAnsi="Times New Roman" w:cs="Times New Roman"/>
          <w:sz w:val="24"/>
          <w:szCs w:val="24"/>
        </w:rPr>
        <w:t xml:space="preserve"> negli anni si è andata costituendo come lo strumento se non il soggetto principale di una centralizzazione della vita della Chiesa. Qui si ved</w:t>
      </w:r>
      <w:r w:rsidR="00F70E31">
        <w:rPr>
          <w:rFonts w:ascii="Times New Roman" w:hAnsi="Times New Roman" w:cs="Times New Roman"/>
          <w:sz w:val="24"/>
          <w:szCs w:val="24"/>
        </w:rPr>
        <w:t xml:space="preserve">e bene come le situazioni nella </w:t>
      </w:r>
      <w:r w:rsidRPr="00781735">
        <w:rPr>
          <w:rFonts w:ascii="Times New Roman" w:hAnsi="Times New Roman" w:cs="Times New Roman"/>
          <w:sz w:val="24"/>
          <w:szCs w:val="24"/>
        </w:rPr>
        <w:t>Chiesa si intrecciano è si condizionano: una scelta decisa del cammino ecclesiale</w:t>
      </w:r>
      <w:r w:rsidRPr="00781735">
        <w:rPr>
          <w:rFonts w:ascii="Times New Roman" w:hAnsi="Times New Roman" w:cs="Times New Roman"/>
          <w:sz w:val="24"/>
          <w:szCs w:val="24"/>
        </w:rPr>
        <w:t xml:space="preserve"> in senso sinodale aiuterà senz’altro a discernere come attuare la tanto attesa riforma della curia, soprattutto se questa sarà ripensata in vista e a servizio della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w:t>
      </w:r>
      <w:r w:rsidR="00F70E31">
        <w:rPr>
          <w:rFonts w:ascii="Times New Roman" w:hAnsi="Times New Roman" w:cs="Times New Roman"/>
          <w:sz w:val="24"/>
          <w:szCs w:val="24"/>
        </w:rPr>
        <w:t xml:space="preserve"> </w:t>
      </w:r>
      <w:r w:rsidRPr="00781735">
        <w:rPr>
          <w:rFonts w:ascii="Times New Roman" w:hAnsi="Times New Roman" w:cs="Times New Roman"/>
          <w:sz w:val="24"/>
          <w:szCs w:val="24"/>
        </w:rPr>
        <w:t>Ma la spinta maggiore all’esercizio della collegialità il papa la of</w:t>
      </w:r>
      <w:r w:rsidRPr="00781735">
        <w:rPr>
          <w:rFonts w:ascii="Times New Roman" w:hAnsi="Times New Roman" w:cs="Times New Roman"/>
          <w:sz w:val="24"/>
          <w:szCs w:val="24"/>
        </w:rPr>
        <w:softHyphen/>
        <w:t xml:space="preserve">fre </w:t>
      </w:r>
      <w:r w:rsidRPr="00781735">
        <w:rPr>
          <w:rFonts w:ascii="Times New Roman" w:hAnsi="Times New Roman" w:cs="Times New Roman"/>
          <w:sz w:val="24"/>
          <w:szCs w:val="24"/>
        </w:rPr>
        <w:t xml:space="preserve">disegnando «l’ultimo livello [della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che] è quello del</w:t>
      </w:r>
      <w:r w:rsidRPr="00781735">
        <w:rPr>
          <w:rFonts w:ascii="Times New Roman" w:hAnsi="Times New Roman" w:cs="Times New Roman"/>
          <w:sz w:val="24"/>
          <w:szCs w:val="24"/>
        </w:rPr>
        <w:softHyphen/>
        <w:t xml:space="preserve">la </w:t>
      </w:r>
      <w:r w:rsidRPr="00781735">
        <w:rPr>
          <w:rFonts w:ascii="Times New Roman" w:hAnsi="Times New Roman" w:cs="Times New Roman"/>
          <w:sz w:val="24"/>
          <w:szCs w:val="24"/>
        </w:rPr>
        <w:lastRenderedPageBreak/>
        <w:t xml:space="preserve">Chiesa universale», in quanto asserisce che «il Sinodo dei vescovi, rappresentando l’episcopato cattolico, diventa espressione della </w:t>
      </w:r>
      <w:r w:rsidRPr="00781735">
        <w:rPr>
          <w:rStyle w:val="CorpodeltestoCorsivo"/>
          <w:rFonts w:ascii="Times New Roman" w:hAnsi="Times New Roman" w:cs="Times New Roman"/>
          <w:sz w:val="24"/>
          <w:szCs w:val="24"/>
        </w:rPr>
        <w:t>col</w:t>
      </w:r>
      <w:r w:rsidRPr="00781735">
        <w:rPr>
          <w:rStyle w:val="CorpodeltestoCorsivo"/>
          <w:rFonts w:ascii="Times New Roman" w:hAnsi="Times New Roman" w:cs="Times New Roman"/>
          <w:sz w:val="24"/>
          <w:szCs w:val="24"/>
        </w:rPr>
        <w:softHyphen/>
        <w:t>legialità episcopale</w:t>
      </w:r>
      <w:r w:rsidRPr="00781735">
        <w:rPr>
          <w:rFonts w:ascii="Times New Roman" w:hAnsi="Times New Roman" w:cs="Times New Roman"/>
          <w:sz w:val="24"/>
          <w:szCs w:val="24"/>
        </w:rPr>
        <w:t xml:space="preserve"> all’interno di una Chiesa tut</w:t>
      </w:r>
      <w:r w:rsidRPr="00781735">
        <w:rPr>
          <w:rFonts w:ascii="Times New Roman" w:hAnsi="Times New Roman" w:cs="Times New Roman"/>
          <w:sz w:val="24"/>
          <w:szCs w:val="24"/>
        </w:rPr>
        <w:t>ta sinodale». Mentre in genere si è preferito marcare più il carattere consultivo del Sinodo, il papa insiste sull’esercizio della collegialità, arrivando a sostenere che la collegialità affettiva, quale manifestazione della sollecitudine dei vescovi per l</w:t>
      </w:r>
      <w:r w:rsidRPr="00781735">
        <w:rPr>
          <w:rFonts w:ascii="Times New Roman" w:hAnsi="Times New Roman" w:cs="Times New Roman"/>
          <w:sz w:val="24"/>
          <w:szCs w:val="24"/>
        </w:rPr>
        <w:t>a Chiesa in unità con il papa, «può pure divenire in alcune circostanze effettiva». Il discorso non precisa quali siano tali circostanze; è tuttavia aperta la strada per valutare come sia possibile configurare l’assemblea sinodale quale soggetto effettivam</w:t>
      </w:r>
      <w:r w:rsidRPr="00781735">
        <w:rPr>
          <w:rFonts w:ascii="Times New Roman" w:hAnsi="Times New Roman" w:cs="Times New Roman"/>
          <w:sz w:val="24"/>
          <w:szCs w:val="24"/>
        </w:rPr>
        <w:t>ente colle</w:t>
      </w:r>
      <w:r w:rsidRPr="00781735">
        <w:rPr>
          <w:rFonts w:ascii="Times New Roman" w:hAnsi="Times New Roman" w:cs="Times New Roman"/>
          <w:sz w:val="24"/>
          <w:szCs w:val="24"/>
        </w:rPr>
        <w:softHyphen/>
        <w:t>giale all’interno di una Chiesa tutta sinodale.</w:t>
      </w:r>
      <w:r w:rsidR="00F70E31">
        <w:rPr>
          <w:rFonts w:ascii="Times New Roman" w:hAnsi="Times New Roman" w:cs="Times New Roman"/>
          <w:sz w:val="24"/>
          <w:szCs w:val="24"/>
        </w:rPr>
        <w:t xml:space="preserve"> </w:t>
      </w:r>
      <w:r w:rsidRPr="00781735">
        <w:rPr>
          <w:rFonts w:ascii="Times New Roman" w:hAnsi="Times New Roman" w:cs="Times New Roman"/>
          <w:sz w:val="24"/>
          <w:szCs w:val="24"/>
        </w:rPr>
        <w:t xml:space="preserve">Come questo sia possibile va di pari passo con il ripensamento del primato </w:t>
      </w:r>
      <w:proofErr w:type="spellStart"/>
      <w:r w:rsidRPr="00781735">
        <w:rPr>
          <w:rFonts w:ascii="Times New Roman" w:hAnsi="Times New Roman" w:cs="Times New Roman"/>
          <w:sz w:val="24"/>
          <w:szCs w:val="24"/>
        </w:rPr>
        <w:t>petrino</w:t>
      </w:r>
      <w:proofErr w:type="spellEnd"/>
      <w:r w:rsidRPr="00781735">
        <w:rPr>
          <w:rFonts w:ascii="Times New Roman" w:hAnsi="Times New Roman" w:cs="Times New Roman"/>
          <w:sz w:val="24"/>
          <w:szCs w:val="24"/>
        </w:rPr>
        <w:t xml:space="preserve"> e del suo esercizio. Sul tema papa Francesco era già intervenuto in </w:t>
      </w:r>
      <w:proofErr w:type="spellStart"/>
      <w:r w:rsidRPr="00781735">
        <w:rPr>
          <w:rStyle w:val="CorpodeltestoCorsivo"/>
          <w:rFonts w:ascii="Times New Roman" w:hAnsi="Times New Roman" w:cs="Times New Roman"/>
          <w:sz w:val="24"/>
          <w:szCs w:val="24"/>
        </w:rPr>
        <w:t>Evangelii</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gaudium</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dove aveva parlato di «conversio</w:t>
      </w:r>
      <w:r w:rsidRPr="00781735">
        <w:rPr>
          <w:rFonts w:ascii="Times New Roman" w:hAnsi="Times New Roman" w:cs="Times New Roman"/>
          <w:sz w:val="24"/>
          <w:szCs w:val="24"/>
        </w:rPr>
        <w:softHyphen/>
        <w:t xml:space="preserve">ne del papato» </w:t>
      </w:r>
      <w:r w:rsidRPr="00781735">
        <w:rPr>
          <w:rStyle w:val="CorpodeltestoCorsivo"/>
          <w:rFonts w:ascii="Times New Roman" w:hAnsi="Times New Roman" w:cs="Times New Roman"/>
          <w:sz w:val="24"/>
          <w:szCs w:val="24"/>
        </w:rPr>
        <w:t>(EG</w:t>
      </w:r>
      <w:r w:rsidRPr="00781735">
        <w:rPr>
          <w:rFonts w:ascii="Times New Roman" w:hAnsi="Times New Roman" w:cs="Times New Roman"/>
          <w:sz w:val="24"/>
          <w:szCs w:val="24"/>
        </w:rPr>
        <w:t xml:space="preserve"> 32), ma anche nel discorso di chiu</w:t>
      </w:r>
      <w:r w:rsidRPr="00781735">
        <w:rPr>
          <w:rFonts w:ascii="Times New Roman" w:hAnsi="Times New Roman" w:cs="Times New Roman"/>
          <w:sz w:val="24"/>
          <w:szCs w:val="24"/>
        </w:rPr>
        <w:t>sura del sino</w:t>
      </w:r>
      <w:r w:rsidRPr="00781735">
        <w:rPr>
          <w:rFonts w:ascii="Times New Roman" w:hAnsi="Times New Roman" w:cs="Times New Roman"/>
          <w:sz w:val="24"/>
          <w:szCs w:val="24"/>
        </w:rPr>
        <w:softHyphen/>
        <w:t xml:space="preserve">do straordinario del 2014, quando aveva ricordato che «il sinodo si svolge </w:t>
      </w:r>
      <w:proofErr w:type="spellStart"/>
      <w:r w:rsidR="00F70E31">
        <w:rPr>
          <w:rStyle w:val="CorpodeltestoCorsivo"/>
          <w:rFonts w:ascii="Times New Roman" w:hAnsi="Times New Roman" w:cs="Times New Roman"/>
          <w:sz w:val="24"/>
          <w:szCs w:val="24"/>
        </w:rPr>
        <w:t>cum</w:t>
      </w:r>
      <w:proofErr w:type="spellEnd"/>
      <w:r w:rsidR="00F70E31">
        <w:rPr>
          <w:rStyle w:val="CorpodeltestoCorsivo"/>
          <w:rFonts w:ascii="Times New Roman" w:hAnsi="Times New Roman" w:cs="Times New Roman"/>
          <w:sz w:val="24"/>
          <w:szCs w:val="24"/>
        </w:rPr>
        <w:t xml:space="preserve"> </w:t>
      </w:r>
      <w:proofErr w:type="spellStart"/>
      <w:r w:rsidR="00F70E31">
        <w:rPr>
          <w:rStyle w:val="CorpodeltestoCorsivo"/>
          <w:rFonts w:ascii="Times New Roman" w:hAnsi="Times New Roman" w:cs="Times New Roman"/>
          <w:sz w:val="24"/>
          <w:szCs w:val="24"/>
        </w:rPr>
        <w:t>Petro</w:t>
      </w:r>
      <w:proofErr w:type="spellEnd"/>
      <w:r w:rsidR="00F70E31">
        <w:rPr>
          <w:rStyle w:val="CorpodeltestoCorsivo"/>
          <w:rFonts w:ascii="Times New Roman" w:hAnsi="Times New Roman" w:cs="Times New Roman"/>
          <w:sz w:val="24"/>
          <w:szCs w:val="24"/>
        </w:rPr>
        <w:t xml:space="preserve"> </w:t>
      </w:r>
      <w:proofErr w:type="spellStart"/>
      <w:r w:rsidR="00F70E31">
        <w:rPr>
          <w:rStyle w:val="CorpodeltestoCorsivo"/>
          <w:rFonts w:ascii="Times New Roman" w:hAnsi="Times New Roman" w:cs="Times New Roman"/>
          <w:sz w:val="24"/>
          <w:szCs w:val="24"/>
        </w:rPr>
        <w:t>et</w:t>
      </w:r>
      <w:proofErr w:type="spellEnd"/>
      <w:r w:rsidR="00F70E31">
        <w:rPr>
          <w:rStyle w:val="CorpodeltestoCorsivo"/>
          <w:rFonts w:ascii="Times New Roman" w:hAnsi="Times New Roman" w:cs="Times New Roman"/>
          <w:sz w:val="24"/>
          <w:szCs w:val="24"/>
        </w:rPr>
        <w:t xml:space="preserve"> sub </w:t>
      </w:r>
      <w:proofErr w:type="spellStart"/>
      <w:r w:rsidR="00F70E31">
        <w:rPr>
          <w:rStyle w:val="CorpodeltestoCorsivo"/>
          <w:rFonts w:ascii="Times New Roman" w:hAnsi="Times New Roman" w:cs="Times New Roman"/>
          <w:sz w:val="24"/>
          <w:szCs w:val="24"/>
        </w:rPr>
        <w:t>P</w:t>
      </w:r>
      <w:r w:rsidRPr="00781735">
        <w:rPr>
          <w:rStyle w:val="CorpodeltestoCorsivo"/>
          <w:rFonts w:ascii="Times New Roman" w:hAnsi="Times New Roman" w:cs="Times New Roman"/>
          <w:sz w:val="24"/>
          <w:szCs w:val="24"/>
        </w:rPr>
        <w:t>etro</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e la presenza del papa è garanzia per tutti». La medesima formula è ripresa ne</w:t>
      </w:r>
      <w:r w:rsidR="00F70E31">
        <w:rPr>
          <w:rFonts w:ascii="Times New Roman" w:hAnsi="Times New Roman" w:cs="Times New Roman"/>
          <w:sz w:val="24"/>
          <w:szCs w:val="24"/>
        </w:rPr>
        <w:t>l discorso, precisando ulte</w:t>
      </w:r>
      <w:r w:rsidRPr="00781735">
        <w:rPr>
          <w:rFonts w:ascii="Times New Roman" w:hAnsi="Times New Roman" w:cs="Times New Roman"/>
          <w:sz w:val="24"/>
          <w:szCs w:val="24"/>
        </w:rPr>
        <w:t>riormente come «il fatto che il S</w:t>
      </w:r>
      <w:r w:rsidRPr="00781735">
        <w:rPr>
          <w:rFonts w:ascii="Times New Roman" w:hAnsi="Times New Roman" w:cs="Times New Roman"/>
          <w:sz w:val="24"/>
          <w:szCs w:val="24"/>
        </w:rPr>
        <w:t xml:space="preserve">inodo agisca sempre </w:t>
      </w:r>
      <w:proofErr w:type="spellStart"/>
      <w:r w:rsidR="00F70E31">
        <w:rPr>
          <w:rStyle w:val="CorpodeltestoCorsivo"/>
          <w:rFonts w:ascii="Times New Roman" w:hAnsi="Times New Roman" w:cs="Times New Roman"/>
          <w:sz w:val="24"/>
          <w:szCs w:val="24"/>
        </w:rPr>
        <w:t>cum</w:t>
      </w:r>
      <w:proofErr w:type="spellEnd"/>
      <w:r w:rsidR="00F70E31">
        <w:rPr>
          <w:rStyle w:val="CorpodeltestoCorsivo"/>
          <w:rFonts w:ascii="Times New Roman" w:hAnsi="Times New Roman" w:cs="Times New Roman"/>
          <w:sz w:val="24"/>
          <w:szCs w:val="24"/>
        </w:rPr>
        <w:t xml:space="preserve"> </w:t>
      </w:r>
      <w:proofErr w:type="spellStart"/>
      <w:r w:rsidR="00F70E31">
        <w:rPr>
          <w:rStyle w:val="CorpodeltestoCorsivo"/>
          <w:rFonts w:ascii="Times New Roman" w:hAnsi="Times New Roman" w:cs="Times New Roman"/>
          <w:sz w:val="24"/>
          <w:szCs w:val="24"/>
        </w:rPr>
        <w:t>Petro</w:t>
      </w:r>
      <w:proofErr w:type="spellEnd"/>
      <w:r w:rsidR="00F70E31">
        <w:rPr>
          <w:rStyle w:val="CorpodeltestoCorsivo"/>
          <w:rFonts w:ascii="Times New Roman" w:hAnsi="Times New Roman" w:cs="Times New Roman"/>
          <w:sz w:val="24"/>
          <w:szCs w:val="24"/>
        </w:rPr>
        <w:t xml:space="preserve"> </w:t>
      </w:r>
      <w:proofErr w:type="spellStart"/>
      <w:r w:rsidR="00F70E31">
        <w:rPr>
          <w:rStyle w:val="CorpodeltestoCorsivo"/>
          <w:rFonts w:ascii="Times New Roman" w:hAnsi="Times New Roman" w:cs="Times New Roman"/>
          <w:sz w:val="24"/>
          <w:szCs w:val="24"/>
        </w:rPr>
        <w:t>et</w:t>
      </w:r>
      <w:proofErr w:type="spellEnd"/>
      <w:r w:rsidR="00F70E31">
        <w:rPr>
          <w:rStyle w:val="CorpodeltestoCorsivo"/>
          <w:rFonts w:ascii="Times New Roman" w:hAnsi="Times New Roman" w:cs="Times New Roman"/>
          <w:sz w:val="24"/>
          <w:szCs w:val="24"/>
        </w:rPr>
        <w:t xml:space="preserve"> sub </w:t>
      </w:r>
      <w:proofErr w:type="spellStart"/>
      <w:r w:rsidR="00F70E31">
        <w:rPr>
          <w:rStyle w:val="CorpodeltestoCorsivo"/>
          <w:rFonts w:ascii="Times New Roman" w:hAnsi="Times New Roman" w:cs="Times New Roman"/>
          <w:sz w:val="24"/>
          <w:szCs w:val="24"/>
        </w:rPr>
        <w:t>P</w:t>
      </w:r>
      <w:r w:rsidRPr="00781735">
        <w:rPr>
          <w:rStyle w:val="CorpodeltestoCorsivo"/>
          <w:rFonts w:ascii="Times New Roman" w:hAnsi="Times New Roman" w:cs="Times New Roman"/>
          <w:sz w:val="24"/>
          <w:szCs w:val="24"/>
        </w:rPr>
        <w:t>etro</w:t>
      </w:r>
      <w:proofErr w:type="spellEnd"/>
      <w:r w:rsidRPr="00781735">
        <w:rPr>
          <w:rStyle w:val="CorpodeltestoCorsivo"/>
          <w:rFonts w:ascii="Times New Roman" w:hAnsi="Times New Roman" w:cs="Times New Roman"/>
          <w:sz w:val="24"/>
          <w:szCs w:val="24"/>
        </w:rPr>
        <w:t xml:space="preserve"> -</w:t>
      </w:r>
      <w:r w:rsidRPr="00781735">
        <w:rPr>
          <w:rFonts w:ascii="Times New Roman" w:hAnsi="Times New Roman" w:cs="Times New Roman"/>
          <w:sz w:val="24"/>
          <w:szCs w:val="24"/>
        </w:rPr>
        <w:t xml:space="preserve"> dunque, non solo </w:t>
      </w:r>
      <w:proofErr w:type="spellStart"/>
      <w:r w:rsidR="00F70E31">
        <w:rPr>
          <w:rStyle w:val="CorpodeltestoCorsivo"/>
          <w:rFonts w:ascii="Times New Roman" w:hAnsi="Times New Roman" w:cs="Times New Roman"/>
          <w:sz w:val="24"/>
          <w:szCs w:val="24"/>
        </w:rPr>
        <w:t>cum</w:t>
      </w:r>
      <w:proofErr w:type="spellEnd"/>
      <w:r w:rsidR="00F70E31">
        <w:rPr>
          <w:rStyle w:val="CorpodeltestoCorsivo"/>
          <w:rFonts w:ascii="Times New Roman" w:hAnsi="Times New Roman" w:cs="Times New Roman"/>
          <w:sz w:val="24"/>
          <w:szCs w:val="24"/>
        </w:rPr>
        <w:t xml:space="preserve"> </w:t>
      </w:r>
      <w:proofErr w:type="spellStart"/>
      <w:r w:rsidR="00F70E31">
        <w:rPr>
          <w:rStyle w:val="CorpodeltestoCorsivo"/>
          <w:rFonts w:ascii="Times New Roman" w:hAnsi="Times New Roman" w:cs="Times New Roman"/>
          <w:sz w:val="24"/>
          <w:szCs w:val="24"/>
        </w:rPr>
        <w:t>P</w:t>
      </w:r>
      <w:r w:rsidRPr="00781735">
        <w:rPr>
          <w:rStyle w:val="CorpodeltestoCorsivo"/>
          <w:rFonts w:ascii="Times New Roman" w:hAnsi="Times New Roman" w:cs="Times New Roman"/>
          <w:sz w:val="24"/>
          <w:szCs w:val="24"/>
        </w:rPr>
        <w:t>etro</w:t>
      </w:r>
      <w:proofErr w:type="spellEnd"/>
      <w:r w:rsidRPr="00781735">
        <w:rPr>
          <w:rFonts w:ascii="Times New Roman" w:hAnsi="Times New Roman" w:cs="Times New Roman"/>
          <w:sz w:val="24"/>
          <w:szCs w:val="24"/>
        </w:rPr>
        <w:t xml:space="preserve">, ma anche </w:t>
      </w:r>
      <w:r w:rsidR="00F70E31">
        <w:rPr>
          <w:rStyle w:val="CorpodeltestoCorsivo"/>
          <w:rFonts w:ascii="Times New Roman" w:hAnsi="Times New Roman" w:cs="Times New Roman"/>
          <w:sz w:val="24"/>
          <w:szCs w:val="24"/>
        </w:rPr>
        <w:t xml:space="preserve">sub </w:t>
      </w:r>
      <w:proofErr w:type="spellStart"/>
      <w:r w:rsidR="00F70E31">
        <w:rPr>
          <w:rStyle w:val="CorpodeltestoCorsivo"/>
          <w:rFonts w:ascii="Times New Roman" w:hAnsi="Times New Roman" w:cs="Times New Roman"/>
          <w:sz w:val="24"/>
          <w:szCs w:val="24"/>
        </w:rPr>
        <w:t>P</w:t>
      </w:r>
      <w:r w:rsidRPr="00781735">
        <w:rPr>
          <w:rStyle w:val="CorpodeltestoCorsivo"/>
          <w:rFonts w:ascii="Times New Roman" w:hAnsi="Times New Roman" w:cs="Times New Roman"/>
          <w:sz w:val="24"/>
          <w:szCs w:val="24"/>
        </w:rPr>
        <w:t>etro</w:t>
      </w:r>
      <w:proofErr w:type="spellEnd"/>
      <w:r w:rsidRPr="00781735">
        <w:rPr>
          <w:rStyle w:val="CorpodeltestoCorsivo"/>
          <w:rFonts w:ascii="Times New Roman" w:hAnsi="Times New Roman" w:cs="Times New Roman"/>
          <w:sz w:val="24"/>
          <w:szCs w:val="24"/>
        </w:rPr>
        <w:t xml:space="preserve"> -</w:t>
      </w:r>
      <w:r w:rsidR="00F70E31">
        <w:rPr>
          <w:rFonts w:ascii="Times New Roman" w:hAnsi="Times New Roman" w:cs="Times New Roman"/>
          <w:sz w:val="24"/>
          <w:szCs w:val="24"/>
        </w:rPr>
        <w:t xml:space="preserve"> non è </w:t>
      </w:r>
      <w:r w:rsidRPr="00781735">
        <w:rPr>
          <w:rFonts w:ascii="Times New Roman" w:hAnsi="Times New Roman" w:cs="Times New Roman"/>
          <w:sz w:val="24"/>
          <w:szCs w:val="24"/>
        </w:rPr>
        <w:t>una limitazione della libertà, ma una garan</w:t>
      </w:r>
      <w:r w:rsidR="00F70E31">
        <w:rPr>
          <w:rFonts w:ascii="Times New Roman" w:hAnsi="Times New Roman" w:cs="Times New Roman"/>
          <w:sz w:val="24"/>
          <w:szCs w:val="24"/>
        </w:rPr>
        <w:t>zia dell’unità». L’insistenza</w:t>
      </w:r>
      <w:r w:rsidRPr="00781735">
        <w:rPr>
          <w:rFonts w:ascii="Times New Roman" w:hAnsi="Times New Roman" w:cs="Times New Roman"/>
          <w:sz w:val="24"/>
          <w:szCs w:val="24"/>
        </w:rPr>
        <w:t xml:space="preserve"> sulla </w:t>
      </w:r>
      <w:proofErr w:type="spellStart"/>
      <w:r w:rsidRPr="00781735">
        <w:rPr>
          <w:rStyle w:val="CorpodeltestoCorsivo"/>
          <w:rFonts w:ascii="Times New Roman" w:hAnsi="Times New Roman" w:cs="Times New Roman"/>
          <w:sz w:val="24"/>
          <w:szCs w:val="24"/>
        </w:rPr>
        <w:t>hierarchica</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communio</w:t>
      </w:r>
      <w:proofErr w:type="spellEnd"/>
      <w:r w:rsidRPr="00781735">
        <w:rPr>
          <w:rFonts w:ascii="Times New Roman" w:hAnsi="Times New Roman" w:cs="Times New Roman"/>
          <w:sz w:val="24"/>
          <w:szCs w:val="24"/>
        </w:rPr>
        <w:t xml:space="preserve"> e sul fatto </w:t>
      </w:r>
      <w:r w:rsidR="00F70E31">
        <w:rPr>
          <w:rFonts w:ascii="Times New Roman" w:hAnsi="Times New Roman" w:cs="Times New Roman"/>
          <w:sz w:val="24"/>
          <w:szCs w:val="24"/>
        </w:rPr>
        <w:t>che i vescovi siano «congiunti</w:t>
      </w:r>
      <w:r w:rsidRPr="00781735">
        <w:rPr>
          <w:rFonts w:ascii="Times New Roman" w:hAnsi="Times New Roman" w:cs="Times New Roman"/>
          <w:sz w:val="24"/>
          <w:szCs w:val="24"/>
        </w:rPr>
        <w:t xml:space="preserve"> con il</w:t>
      </w:r>
      <w:r w:rsidRPr="00781735">
        <w:rPr>
          <w:rFonts w:ascii="Times New Roman" w:hAnsi="Times New Roman" w:cs="Times New Roman"/>
          <w:sz w:val="24"/>
          <w:szCs w:val="24"/>
        </w:rPr>
        <w:t xml:space="preserve"> Vescovo di Roma dal vincolo della comunione episcopale </w:t>
      </w:r>
      <w:r w:rsidRPr="00781735">
        <w:rPr>
          <w:rStyle w:val="CorpodeltestoCorsivo"/>
          <w:rFonts w:ascii="Times New Roman" w:hAnsi="Times New Roman" w:cs="Times New Roman"/>
          <w:sz w:val="24"/>
          <w:szCs w:val="24"/>
        </w:rPr>
        <w:t>(</w:t>
      </w:r>
      <w:proofErr w:type="spellStart"/>
      <w:r w:rsidRPr="00781735">
        <w:rPr>
          <w:rStyle w:val="CorpodeltestoCorsivo"/>
          <w:rFonts w:ascii="Times New Roman" w:hAnsi="Times New Roman" w:cs="Times New Roman"/>
          <w:sz w:val="24"/>
          <w:szCs w:val="24"/>
        </w:rPr>
        <w:t>cum</w:t>
      </w:r>
      <w:proofErr w:type="spellEnd"/>
      <w:r w:rsidR="00F70E31">
        <w:rPr>
          <w:rStyle w:val="CorpodeltestoCorsivo"/>
          <w:rFonts w:ascii="Times New Roman" w:hAnsi="Times New Roman" w:cs="Times New Roman"/>
          <w:sz w:val="24"/>
          <w:szCs w:val="24"/>
        </w:rPr>
        <w:t xml:space="preserve"> </w:t>
      </w:r>
      <w:proofErr w:type="spellStart"/>
      <w:r w:rsidR="00F70E31">
        <w:rPr>
          <w:rStyle w:val="CorpodeltestoCorsivo"/>
          <w:rFonts w:ascii="Times New Roman" w:hAnsi="Times New Roman" w:cs="Times New Roman"/>
          <w:sz w:val="24"/>
          <w:szCs w:val="24"/>
        </w:rPr>
        <w:t>P</w:t>
      </w:r>
      <w:r w:rsidRPr="00781735">
        <w:rPr>
          <w:rStyle w:val="CorpodeltestoCorsivo"/>
          <w:rFonts w:ascii="Times New Roman" w:hAnsi="Times New Roman" w:cs="Times New Roman"/>
          <w:sz w:val="24"/>
          <w:szCs w:val="24"/>
        </w:rPr>
        <w:t>etro</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e siano al tempo stesso sottoposti a lui quale capo del collegio </w:t>
      </w:r>
      <w:r w:rsidR="00F70E31">
        <w:rPr>
          <w:rStyle w:val="CorpodeltestoCorsivo"/>
          <w:rFonts w:ascii="Times New Roman" w:hAnsi="Times New Roman" w:cs="Times New Roman"/>
          <w:sz w:val="24"/>
          <w:szCs w:val="24"/>
        </w:rPr>
        <w:t xml:space="preserve">(sub </w:t>
      </w:r>
      <w:proofErr w:type="spellStart"/>
      <w:r w:rsidR="00F70E31">
        <w:rPr>
          <w:rStyle w:val="CorpodeltestoCorsivo"/>
          <w:rFonts w:ascii="Times New Roman" w:hAnsi="Times New Roman" w:cs="Times New Roman"/>
          <w:sz w:val="24"/>
          <w:szCs w:val="24"/>
        </w:rPr>
        <w:t>P</w:t>
      </w:r>
      <w:r w:rsidRPr="00781735">
        <w:rPr>
          <w:rStyle w:val="CorpodeltestoCorsivo"/>
          <w:rFonts w:ascii="Times New Roman" w:hAnsi="Times New Roman" w:cs="Times New Roman"/>
          <w:sz w:val="24"/>
          <w:szCs w:val="24"/>
        </w:rPr>
        <w:t>etro</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non va però nella direzione di salvaguardare i diritti e le prerogative del papa. Egli, anzi, è collocato dent</w:t>
      </w:r>
      <w:r w:rsidRPr="00781735">
        <w:rPr>
          <w:rFonts w:ascii="Times New Roman" w:hAnsi="Times New Roman" w:cs="Times New Roman"/>
          <w:sz w:val="24"/>
          <w:szCs w:val="24"/>
        </w:rPr>
        <w:t>ro il collegio e, più in radice, dentro la Chiesa:</w:t>
      </w:r>
    </w:p>
    <w:p w:rsidR="00F70E31" w:rsidRDefault="00F70E31">
      <w:pPr>
        <w:pStyle w:val="Corpodeltesto1"/>
        <w:shd w:val="clear" w:color="auto" w:fill="auto"/>
        <w:spacing w:after="460" w:line="313" w:lineRule="exact"/>
        <w:ind w:left="60" w:right="60"/>
        <w:rPr>
          <w:rFonts w:ascii="Times New Roman" w:hAnsi="Times New Roman" w:cs="Times New Roman"/>
          <w:sz w:val="24"/>
          <w:szCs w:val="24"/>
        </w:rPr>
      </w:pPr>
    </w:p>
    <w:p w:rsidR="00122C67" w:rsidRPr="00781735" w:rsidRDefault="00EB3034">
      <w:pPr>
        <w:pStyle w:val="Corpodeltesto1"/>
        <w:shd w:val="clear" w:color="auto" w:fill="auto"/>
        <w:spacing w:after="460" w:line="313" w:lineRule="exact"/>
        <w:ind w:left="60" w:right="60"/>
        <w:rPr>
          <w:rFonts w:ascii="Times New Roman" w:hAnsi="Times New Roman" w:cs="Times New Roman"/>
          <w:sz w:val="24"/>
          <w:szCs w:val="24"/>
        </w:rPr>
      </w:pPr>
      <w:r w:rsidRPr="00781735">
        <w:rPr>
          <w:rFonts w:ascii="Times New Roman" w:hAnsi="Times New Roman" w:cs="Times New Roman"/>
          <w:sz w:val="24"/>
          <w:szCs w:val="24"/>
        </w:rPr>
        <w:t>Il papa - dice Francesco - non sta, da solo, al di sopra della Chiesa; ma dentro di essa come battezzato tra i battezzati e dentro il collegio episcopale come vescovo tra i vescovi, chiamato al contempo, c</w:t>
      </w:r>
      <w:r w:rsidRPr="00781735">
        <w:rPr>
          <w:rFonts w:ascii="Times New Roman" w:hAnsi="Times New Roman" w:cs="Times New Roman"/>
          <w:sz w:val="24"/>
          <w:szCs w:val="24"/>
        </w:rPr>
        <w:t>ome successore dell’apostolo Pietro - a guidare la Chiesa di Roma che presiede nell’amore tutte le Chiese.</w:t>
      </w:r>
    </w:p>
    <w:p w:rsidR="00122C67" w:rsidRPr="00781735" w:rsidRDefault="00EB3034">
      <w:pPr>
        <w:pStyle w:val="Corpodeltesto1"/>
        <w:shd w:val="clear" w:color="auto" w:fill="auto"/>
        <w:spacing w:after="380"/>
        <w:ind w:left="60" w:right="60"/>
        <w:rPr>
          <w:rFonts w:ascii="Times New Roman" w:hAnsi="Times New Roman" w:cs="Times New Roman"/>
          <w:sz w:val="24"/>
          <w:szCs w:val="24"/>
        </w:rPr>
      </w:pPr>
      <w:r w:rsidRPr="00781735">
        <w:rPr>
          <w:rFonts w:ascii="Times New Roman" w:hAnsi="Times New Roman" w:cs="Times New Roman"/>
          <w:sz w:val="24"/>
          <w:szCs w:val="24"/>
        </w:rPr>
        <w:t>Difficile stabilire se papa Francesco pensi unicamente in questi ter</w:t>
      </w:r>
      <w:r w:rsidRPr="00781735">
        <w:rPr>
          <w:rFonts w:ascii="Times New Roman" w:hAnsi="Times New Roman" w:cs="Times New Roman"/>
          <w:sz w:val="24"/>
          <w:szCs w:val="24"/>
        </w:rPr>
        <w:softHyphen/>
        <w:t>mini l’esercizio del primato: il discorso si applica al caso specifico del sinod</w:t>
      </w:r>
      <w:r w:rsidRPr="00781735">
        <w:rPr>
          <w:rFonts w:ascii="Times New Roman" w:hAnsi="Times New Roman" w:cs="Times New Roman"/>
          <w:sz w:val="24"/>
          <w:szCs w:val="24"/>
        </w:rPr>
        <w:t>o dei vescovi. In rapporto a questo egli ribadisce quanto aveva affermato nel discorso di chiusura del sinodo straordinario del 2014: di essere, cioè,</w:t>
      </w:r>
    </w:p>
    <w:p w:rsidR="00122C67" w:rsidRPr="00781735" w:rsidRDefault="00EB3034">
      <w:pPr>
        <w:pStyle w:val="Corpodeltesto1"/>
        <w:shd w:val="clear" w:color="auto" w:fill="auto"/>
        <w:spacing w:after="460" w:line="313" w:lineRule="exact"/>
        <w:ind w:left="60" w:right="60"/>
        <w:rPr>
          <w:rFonts w:ascii="Times New Roman" w:hAnsi="Times New Roman" w:cs="Times New Roman"/>
          <w:sz w:val="24"/>
          <w:szCs w:val="24"/>
        </w:rPr>
      </w:pPr>
      <w:r w:rsidRPr="00781735">
        <w:rPr>
          <w:rFonts w:ascii="Times New Roman" w:hAnsi="Times New Roman" w:cs="Times New Roman"/>
          <w:sz w:val="24"/>
          <w:szCs w:val="24"/>
        </w:rPr>
        <w:t xml:space="preserve">chiamato a pronunciarsi come «pastore e dottore di tutti i cristiani»: non a partire dalle sue personali </w:t>
      </w:r>
      <w:r w:rsidRPr="00781735">
        <w:rPr>
          <w:rFonts w:ascii="Times New Roman" w:hAnsi="Times New Roman" w:cs="Times New Roman"/>
          <w:sz w:val="24"/>
          <w:szCs w:val="24"/>
        </w:rPr>
        <w:t xml:space="preserve">convinzioni, ma come supremo testimone della </w:t>
      </w:r>
      <w:proofErr w:type="spellStart"/>
      <w:r w:rsidRPr="00781735">
        <w:rPr>
          <w:rStyle w:val="CorpodeltestoCorsivo"/>
          <w:rFonts w:ascii="Times New Roman" w:hAnsi="Times New Roman" w:cs="Times New Roman"/>
          <w:sz w:val="24"/>
          <w:szCs w:val="24"/>
        </w:rPr>
        <w:t>fides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totius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Ecclesiae</w:t>
      </w:r>
      <w:proofErr w:type="spellEnd"/>
      <w:r w:rsidRPr="00781735">
        <w:rPr>
          <w:rStyle w:val="CorpodeltestoCorsivo"/>
          <w:rFonts w:ascii="Times New Roman" w:hAnsi="Times New Roman" w:cs="Times New Roman"/>
          <w:sz w:val="24"/>
          <w:szCs w:val="24"/>
        </w:rPr>
        <w:t>,</w:t>
      </w:r>
      <w:r w:rsidRPr="00781735">
        <w:rPr>
          <w:rFonts w:ascii="Times New Roman" w:hAnsi="Times New Roman" w:cs="Times New Roman"/>
          <w:sz w:val="24"/>
          <w:szCs w:val="24"/>
        </w:rPr>
        <w:t xml:space="preserve"> «garante dell’obbedienza e della conformità della Chiesa alla volontà di Dio, al Vangelo di Cristo e alla Tradizione della Chiesa».</w:t>
      </w:r>
    </w:p>
    <w:p w:rsidR="00122C67" w:rsidRPr="00781735" w:rsidRDefault="00EB3034">
      <w:pPr>
        <w:pStyle w:val="Corpodeltesto1"/>
        <w:shd w:val="clear" w:color="auto" w:fill="auto"/>
        <w:tabs>
          <w:tab w:val="left" w:pos="337"/>
        </w:tabs>
        <w:ind w:left="60" w:right="60"/>
        <w:rPr>
          <w:rFonts w:ascii="Times New Roman" w:hAnsi="Times New Roman" w:cs="Times New Roman"/>
          <w:sz w:val="24"/>
          <w:szCs w:val="24"/>
        </w:rPr>
      </w:pPr>
      <w:r w:rsidRPr="00781735">
        <w:rPr>
          <w:rFonts w:ascii="Times New Roman" w:hAnsi="Times New Roman" w:cs="Times New Roman"/>
          <w:sz w:val="24"/>
          <w:szCs w:val="24"/>
        </w:rPr>
        <w:lastRenderedPageBreak/>
        <w:t>Il</w:t>
      </w:r>
      <w:r w:rsidRPr="00781735">
        <w:rPr>
          <w:rFonts w:ascii="Times New Roman" w:hAnsi="Times New Roman" w:cs="Times New Roman"/>
          <w:sz w:val="24"/>
          <w:szCs w:val="24"/>
        </w:rPr>
        <w:tab/>
        <w:t>criterio, ovviamente, vale per l’esercizio del prima</w:t>
      </w:r>
      <w:r w:rsidRPr="00781735">
        <w:rPr>
          <w:rFonts w:ascii="Times New Roman" w:hAnsi="Times New Roman" w:cs="Times New Roman"/>
          <w:sz w:val="24"/>
          <w:szCs w:val="24"/>
        </w:rPr>
        <w:t xml:space="preserve">to in quanto tale. Tuttavia, la spiegazione del ministero </w:t>
      </w:r>
      <w:proofErr w:type="spellStart"/>
      <w:r w:rsidRPr="00781735">
        <w:rPr>
          <w:rFonts w:ascii="Times New Roman" w:hAnsi="Times New Roman" w:cs="Times New Roman"/>
          <w:sz w:val="24"/>
          <w:szCs w:val="24"/>
        </w:rPr>
        <w:t>petrino</w:t>
      </w:r>
      <w:proofErr w:type="spellEnd"/>
      <w:r w:rsidRPr="00781735">
        <w:rPr>
          <w:rFonts w:ascii="Times New Roman" w:hAnsi="Times New Roman" w:cs="Times New Roman"/>
          <w:sz w:val="24"/>
          <w:szCs w:val="24"/>
        </w:rPr>
        <w:t xml:space="preserve"> è inserita nella prospet</w:t>
      </w:r>
      <w:r w:rsidRPr="00781735">
        <w:rPr>
          <w:rFonts w:ascii="Times New Roman" w:hAnsi="Times New Roman" w:cs="Times New Roman"/>
          <w:sz w:val="24"/>
          <w:szCs w:val="24"/>
        </w:rPr>
        <w:softHyphen/>
        <w:t xml:space="preserve">tiva di una Chiesa tutta e </w:t>
      </w:r>
      <w:proofErr w:type="spellStart"/>
      <w:r w:rsidRPr="00781735">
        <w:rPr>
          <w:rFonts w:ascii="Times New Roman" w:hAnsi="Times New Roman" w:cs="Times New Roman"/>
          <w:sz w:val="24"/>
          <w:szCs w:val="24"/>
        </w:rPr>
        <w:t>costitutivamente</w:t>
      </w:r>
      <w:proofErr w:type="spellEnd"/>
      <w:r w:rsidRPr="00781735">
        <w:rPr>
          <w:rFonts w:ascii="Times New Roman" w:hAnsi="Times New Roman" w:cs="Times New Roman"/>
          <w:sz w:val="24"/>
          <w:szCs w:val="24"/>
        </w:rPr>
        <w:t xml:space="preserve"> sinodale: se «Chiesa e sino</w:t>
      </w:r>
      <w:r w:rsidRPr="00781735">
        <w:rPr>
          <w:rFonts w:ascii="Times New Roman" w:hAnsi="Times New Roman" w:cs="Times New Roman"/>
          <w:sz w:val="24"/>
          <w:szCs w:val="24"/>
        </w:rPr>
        <w:softHyphen/>
        <w:t>do sono sinonimi», e perciò «la Chiesa non è altro che il “camminare insieme” del gregge di D</w:t>
      </w:r>
      <w:r w:rsidRPr="00781735">
        <w:rPr>
          <w:rFonts w:ascii="Times New Roman" w:hAnsi="Times New Roman" w:cs="Times New Roman"/>
          <w:sz w:val="24"/>
          <w:szCs w:val="24"/>
        </w:rPr>
        <w:t>io sui sentieri della storia incontro a Cristo Signore», ne consegue che «al suo interno nessuno può essere elevato al di sopra degli altri».</w:t>
      </w:r>
    </w:p>
    <w:p w:rsidR="00122C67" w:rsidRPr="00781735" w:rsidRDefault="00EB3034">
      <w:pPr>
        <w:pStyle w:val="Corpodeltesto1"/>
        <w:shd w:val="clear" w:color="auto" w:fill="auto"/>
        <w:spacing w:after="479"/>
        <w:ind w:left="60" w:right="60" w:firstLine="300"/>
        <w:rPr>
          <w:rFonts w:ascii="Times New Roman" w:hAnsi="Times New Roman" w:cs="Times New Roman"/>
          <w:sz w:val="24"/>
          <w:szCs w:val="24"/>
        </w:rPr>
      </w:pPr>
      <w:r w:rsidRPr="00781735">
        <w:rPr>
          <w:rFonts w:ascii="Times New Roman" w:hAnsi="Times New Roman" w:cs="Times New Roman"/>
          <w:sz w:val="24"/>
          <w:szCs w:val="24"/>
        </w:rPr>
        <w:t>Sta qui il passaggio più impressionante di tutto il discorso, legato all’immagine della «piramide capovolta», dove «il vertice che si trova al di sotto della base» si presta perfettamente per rendere l’idea di Pietro come la roccia che deve confermare i su</w:t>
      </w:r>
      <w:r w:rsidRPr="00781735">
        <w:rPr>
          <w:rFonts w:ascii="Times New Roman" w:hAnsi="Times New Roman" w:cs="Times New Roman"/>
          <w:sz w:val="24"/>
          <w:szCs w:val="24"/>
        </w:rPr>
        <w:t>oi fratelli vescovi che sono, al pari del vescovo di Roma, ministri (cioè i più piccoli) che diventano vicari di Cristo nella misura del servizio, sull’esempio di Cristo stesso, «venuto per servire e non per essere servito»: «Non dimentichiamolo mai! Per i</w:t>
      </w:r>
      <w:r w:rsidRPr="00781735">
        <w:rPr>
          <w:rFonts w:ascii="Times New Roman" w:hAnsi="Times New Roman" w:cs="Times New Roman"/>
          <w:sz w:val="24"/>
          <w:szCs w:val="24"/>
        </w:rPr>
        <w:t xml:space="preserve"> discepoli</w:t>
      </w:r>
      <w:r w:rsidR="00F70E31">
        <w:rPr>
          <w:rFonts w:ascii="Times New Roman" w:hAnsi="Times New Roman" w:cs="Times New Roman"/>
          <w:sz w:val="24"/>
          <w:szCs w:val="24"/>
        </w:rPr>
        <w:t xml:space="preserve"> di Gesù, ieri, oggi e sempre, l’</w:t>
      </w:r>
      <w:r w:rsidRPr="00781735">
        <w:rPr>
          <w:rFonts w:ascii="Times New Roman" w:hAnsi="Times New Roman" w:cs="Times New Roman"/>
          <w:sz w:val="24"/>
          <w:szCs w:val="24"/>
        </w:rPr>
        <w:t>unica autorità è</w:t>
      </w:r>
      <w:r w:rsidR="00F70E31">
        <w:rPr>
          <w:rFonts w:ascii="Times New Roman" w:hAnsi="Times New Roman" w:cs="Times New Roman"/>
          <w:sz w:val="24"/>
          <w:szCs w:val="24"/>
        </w:rPr>
        <w:t xml:space="preserve"> </w:t>
      </w:r>
      <w:r w:rsidRPr="00781735">
        <w:rPr>
          <w:rFonts w:ascii="Times New Roman" w:hAnsi="Times New Roman" w:cs="Times New Roman"/>
          <w:sz w:val="24"/>
          <w:szCs w:val="24"/>
        </w:rPr>
        <w:t xml:space="preserve">autorità del servizio, </w:t>
      </w:r>
      <w:r w:rsidR="00427A01">
        <w:rPr>
          <w:rFonts w:ascii="Times New Roman" w:hAnsi="Times New Roman" w:cs="Times New Roman"/>
          <w:sz w:val="24"/>
          <w:szCs w:val="24"/>
          <w:lang w:val="es-ES"/>
        </w:rPr>
        <w:t>l’u</w:t>
      </w:r>
      <w:r w:rsidRPr="00781735">
        <w:rPr>
          <w:rFonts w:ascii="Times New Roman" w:hAnsi="Times New Roman" w:cs="Times New Roman"/>
          <w:sz w:val="24"/>
          <w:szCs w:val="24"/>
          <w:lang w:val="es-ES"/>
        </w:rPr>
        <w:t xml:space="preserve">nico </w:t>
      </w:r>
      <w:r w:rsidRPr="00781735">
        <w:rPr>
          <w:rFonts w:ascii="Times New Roman" w:hAnsi="Times New Roman" w:cs="Times New Roman"/>
          <w:sz w:val="24"/>
          <w:szCs w:val="24"/>
        </w:rPr>
        <w:t xml:space="preserve">potere è il potere della croce». In questa linea del servizio per amore s'inquadra l’invito a ripensare il ministero </w:t>
      </w:r>
      <w:proofErr w:type="spellStart"/>
      <w:r w:rsidRPr="00781735">
        <w:rPr>
          <w:rFonts w:ascii="Times New Roman" w:hAnsi="Times New Roman" w:cs="Times New Roman"/>
          <w:sz w:val="24"/>
          <w:szCs w:val="24"/>
        </w:rPr>
        <w:t>petrino</w:t>
      </w:r>
      <w:proofErr w:type="spellEnd"/>
      <w:r w:rsidRPr="00781735">
        <w:rPr>
          <w:rFonts w:ascii="Times New Roman" w:hAnsi="Times New Roman" w:cs="Times New Roman"/>
          <w:sz w:val="24"/>
          <w:szCs w:val="24"/>
        </w:rPr>
        <w:t xml:space="preserve">, che, se inquadrato in una Chiesa </w:t>
      </w:r>
      <w:r w:rsidRPr="00781735">
        <w:rPr>
          <w:rFonts w:ascii="Times New Roman" w:hAnsi="Times New Roman" w:cs="Times New Roman"/>
          <w:sz w:val="24"/>
          <w:szCs w:val="24"/>
        </w:rPr>
        <w:t>sinodale, contribuirà signifi</w:t>
      </w:r>
      <w:r w:rsidRPr="00781735">
        <w:rPr>
          <w:rFonts w:ascii="Times New Roman" w:hAnsi="Times New Roman" w:cs="Times New Roman"/>
          <w:sz w:val="24"/>
          <w:szCs w:val="24"/>
        </w:rPr>
        <w:softHyphen/>
        <w:t>cativamente al progresso del cammino ecumenico.</w:t>
      </w:r>
    </w:p>
    <w:p w:rsidR="00122C67" w:rsidRPr="00427A01" w:rsidRDefault="00EB3034">
      <w:pPr>
        <w:pStyle w:val="Intestazione30"/>
        <w:keepNext/>
        <w:keepLines/>
        <w:shd w:val="clear" w:color="auto" w:fill="auto"/>
        <w:spacing w:before="0" w:after="131" w:line="340" w:lineRule="exact"/>
        <w:ind w:left="40"/>
        <w:rPr>
          <w:rFonts w:ascii="Times New Roman" w:hAnsi="Times New Roman" w:cs="Times New Roman"/>
          <w:sz w:val="32"/>
          <w:szCs w:val="24"/>
        </w:rPr>
      </w:pPr>
      <w:bookmarkStart w:id="5" w:name="bookmark5"/>
      <w:r w:rsidRPr="00427A01">
        <w:rPr>
          <w:rFonts w:ascii="Times New Roman" w:hAnsi="Times New Roman" w:cs="Times New Roman"/>
          <w:sz w:val="32"/>
          <w:szCs w:val="24"/>
        </w:rPr>
        <w:t>Conclusione</w:t>
      </w:r>
      <w:bookmarkEnd w:id="5"/>
    </w:p>
    <w:p w:rsidR="00122C67" w:rsidRPr="00781735" w:rsidRDefault="00EB3034">
      <w:pPr>
        <w:pStyle w:val="Corpodeltesto1"/>
        <w:shd w:val="clear" w:color="auto" w:fill="auto"/>
        <w:ind w:left="40" w:right="40"/>
        <w:rPr>
          <w:rFonts w:ascii="Times New Roman" w:hAnsi="Times New Roman" w:cs="Times New Roman"/>
          <w:sz w:val="24"/>
          <w:szCs w:val="24"/>
        </w:rPr>
      </w:pPr>
      <w:r w:rsidRPr="00781735">
        <w:rPr>
          <w:rFonts w:ascii="Times New Roman" w:hAnsi="Times New Roman" w:cs="Times New Roman"/>
          <w:sz w:val="24"/>
          <w:szCs w:val="24"/>
        </w:rPr>
        <w:t xml:space="preserve">Si può parlare, dunque, di un discorso storico: mai si erano sentite da un papa parole così nette sulla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e sulla «Chiesa </w:t>
      </w:r>
      <w:proofErr w:type="spellStart"/>
      <w:r w:rsidRPr="00781735">
        <w:rPr>
          <w:rFonts w:ascii="Times New Roman" w:hAnsi="Times New Roman" w:cs="Times New Roman"/>
          <w:sz w:val="24"/>
          <w:szCs w:val="24"/>
        </w:rPr>
        <w:t>costitu</w:t>
      </w:r>
      <w:r w:rsidRPr="00781735">
        <w:rPr>
          <w:rFonts w:ascii="Times New Roman" w:hAnsi="Times New Roman" w:cs="Times New Roman"/>
          <w:sz w:val="24"/>
          <w:szCs w:val="24"/>
        </w:rPr>
        <w:softHyphen/>
        <w:t>tivamente</w:t>
      </w:r>
      <w:proofErr w:type="spellEnd"/>
      <w:r w:rsidRPr="00781735">
        <w:rPr>
          <w:rFonts w:ascii="Times New Roman" w:hAnsi="Times New Roman" w:cs="Times New Roman"/>
          <w:sz w:val="24"/>
          <w:szCs w:val="24"/>
        </w:rPr>
        <w:t xml:space="preserve"> sinodale»; mai il</w:t>
      </w:r>
      <w:r w:rsidRPr="00781735">
        <w:rPr>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sensus</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jìdei</w:t>
      </w:r>
      <w:proofErr w:type="spellEnd"/>
      <w:r w:rsidRPr="00781735">
        <w:rPr>
          <w:rFonts w:ascii="Times New Roman" w:hAnsi="Times New Roman" w:cs="Times New Roman"/>
          <w:sz w:val="24"/>
          <w:szCs w:val="24"/>
        </w:rPr>
        <w:t xml:space="preserve"> era stato posto in tale eviden</w:t>
      </w:r>
      <w:r w:rsidRPr="00781735">
        <w:rPr>
          <w:rFonts w:ascii="Times New Roman" w:hAnsi="Times New Roman" w:cs="Times New Roman"/>
          <w:sz w:val="24"/>
          <w:szCs w:val="24"/>
        </w:rPr>
        <w:softHyphen/>
        <w:t xml:space="preserve">za, come primo momento del processo sinodale; mai il sinodo era stato indicato come soggetto capace di rappresentatività dell’intero collegio, aprendo la strada a una </w:t>
      </w:r>
      <w:proofErr w:type="spellStart"/>
      <w:r w:rsidRPr="00781735">
        <w:rPr>
          <w:rFonts w:ascii="Times New Roman" w:hAnsi="Times New Roman" w:cs="Times New Roman"/>
          <w:sz w:val="24"/>
          <w:szCs w:val="24"/>
        </w:rPr>
        <w:t>ricomprensione</w:t>
      </w:r>
      <w:proofErr w:type="spellEnd"/>
      <w:r w:rsidRPr="00781735">
        <w:rPr>
          <w:rFonts w:ascii="Times New Roman" w:hAnsi="Times New Roman" w:cs="Times New Roman"/>
          <w:sz w:val="24"/>
          <w:szCs w:val="24"/>
        </w:rPr>
        <w:t xml:space="preserve"> del suo molo nella Chiesa, co</w:t>
      </w:r>
      <w:r w:rsidRPr="00781735">
        <w:rPr>
          <w:rFonts w:ascii="Times New Roman" w:hAnsi="Times New Roman" w:cs="Times New Roman"/>
          <w:sz w:val="24"/>
          <w:szCs w:val="24"/>
        </w:rPr>
        <w:t>me organo e strumento del discernimento ecclesiale; mai si era indicata una via tanto netta e decisa per il ripensamento dell’e</w:t>
      </w:r>
      <w:r w:rsidRPr="00781735">
        <w:rPr>
          <w:rFonts w:ascii="Times New Roman" w:hAnsi="Times New Roman" w:cs="Times New Roman"/>
          <w:sz w:val="24"/>
          <w:szCs w:val="24"/>
        </w:rPr>
        <w:softHyphen/>
        <w:t xml:space="preserve">sercizio del primato </w:t>
      </w:r>
      <w:proofErr w:type="spellStart"/>
      <w:r w:rsidRPr="00781735">
        <w:rPr>
          <w:rFonts w:ascii="Times New Roman" w:hAnsi="Times New Roman" w:cs="Times New Roman"/>
          <w:sz w:val="24"/>
          <w:szCs w:val="24"/>
        </w:rPr>
        <w:t>petrino</w:t>
      </w:r>
      <w:proofErr w:type="spellEnd"/>
      <w:r w:rsidRPr="00781735">
        <w:rPr>
          <w:rFonts w:ascii="Times New Roman" w:hAnsi="Times New Roman" w:cs="Times New Roman"/>
          <w:sz w:val="24"/>
          <w:szCs w:val="24"/>
        </w:rPr>
        <w:t>, in una prospettiva che possa favorire le relazioni tra le Chiese e quindi la ricomposizione dell'u</w:t>
      </w:r>
      <w:r w:rsidRPr="00781735">
        <w:rPr>
          <w:rFonts w:ascii="Times New Roman" w:hAnsi="Times New Roman" w:cs="Times New Roman"/>
          <w:sz w:val="24"/>
          <w:szCs w:val="24"/>
        </w:rPr>
        <w:t>nità.</w:t>
      </w:r>
    </w:p>
    <w:p w:rsidR="00122C67" w:rsidRPr="00781735" w:rsidRDefault="00427A01">
      <w:pPr>
        <w:pStyle w:val="Corpodeltesto1"/>
        <w:shd w:val="clear" w:color="auto" w:fill="auto"/>
        <w:ind w:left="40" w:right="40" w:firstLine="320"/>
        <w:rPr>
          <w:rFonts w:ascii="Times New Roman" w:hAnsi="Times New Roman" w:cs="Times New Roman"/>
          <w:sz w:val="24"/>
          <w:szCs w:val="24"/>
        </w:rPr>
      </w:pPr>
      <w:r w:rsidRPr="00781735">
        <w:rPr>
          <w:rFonts w:ascii="Times New Roman" w:hAnsi="Times New Roman" w:cs="Times New Roman"/>
          <w:sz w:val="24"/>
          <w:szCs w:val="24"/>
        </w:rPr>
        <w:pict>
          <v:shape id="_x0000_s2051" type="#_x0000_t202" style="position:absolute;left:0;text-align:left;margin-left:434pt;margin-top:6.85pt;width:16.25pt;height:93.4pt;z-index:-125829374;mso-wrap-distance-left:5pt;mso-wrap-distance-right:5pt;mso-position-horizontal-relative:margin" filled="f" stroked="f">
            <v:textbox style="layout-flow:vertical;mso-layout-flow-alt:bottom-to-top" inset="0,0,0,0">
              <w:txbxContent>
                <w:p w:rsidR="00122C67" w:rsidRDefault="00EB3034">
                  <w:pPr>
                    <w:pStyle w:val="Corpodeltesto9"/>
                    <w:shd w:val="clear" w:color="auto" w:fill="auto"/>
                    <w:spacing w:line="270" w:lineRule="exact"/>
                  </w:pPr>
                  <w:r>
                    <w:rPr>
                      <w:spacing w:val="0"/>
                    </w:rPr>
                    <w:t xml:space="preserve">Più </w:t>
                  </w:r>
                  <w:proofErr w:type="spellStart"/>
                  <w:r>
                    <w:rPr>
                      <w:spacing w:val="0"/>
                    </w:rPr>
                    <w:t>sinodalità</w:t>
                  </w:r>
                  <w:proofErr w:type="spellEnd"/>
                </w:p>
              </w:txbxContent>
            </v:textbox>
            <w10:wrap type="square" anchorx="margin"/>
          </v:shape>
        </w:pict>
      </w:r>
      <w:r w:rsidR="00EB3034" w:rsidRPr="00781735">
        <w:rPr>
          <w:rFonts w:ascii="Times New Roman" w:hAnsi="Times New Roman" w:cs="Times New Roman"/>
          <w:sz w:val="24"/>
          <w:szCs w:val="24"/>
        </w:rPr>
        <w:t xml:space="preserve">Davanti a questo discorso, si impone una domanda: si tratta di un sogno, oppure la </w:t>
      </w:r>
      <w:proofErr w:type="spellStart"/>
      <w:r w:rsidR="00EB3034" w:rsidRPr="00781735">
        <w:rPr>
          <w:rFonts w:ascii="Times New Roman" w:hAnsi="Times New Roman" w:cs="Times New Roman"/>
          <w:sz w:val="24"/>
          <w:szCs w:val="24"/>
        </w:rPr>
        <w:t>sinodalità</w:t>
      </w:r>
      <w:proofErr w:type="spellEnd"/>
      <w:r w:rsidR="00EB3034" w:rsidRPr="00781735">
        <w:rPr>
          <w:rFonts w:ascii="Times New Roman" w:hAnsi="Times New Roman" w:cs="Times New Roman"/>
          <w:sz w:val="24"/>
          <w:szCs w:val="24"/>
        </w:rPr>
        <w:t xml:space="preserve"> può diventare davvero un processo abitua</w:t>
      </w:r>
      <w:r w:rsidR="00EB3034" w:rsidRPr="00781735">
        <w:rPr>
          <w:rFonts w:ascii="Times New Roman" w:hAnsi="Times New Roman" w:cs="Times New Roman"/>
          <w:sz w:val="24"/>
          <w:szCs w:val="24"/>
        </w:rPr>
        <w:softHyphen/>
        <w:t xml:space="preserve">le nella Chiesa, recuperando una pratica usuale nell’ecclesiologia del primo millennio? Intanto, si è visto che la </w:t>
      </w:r>
      <w:r w:rsidR="00EB3034" w:rsidRPr="00781735">
        <w:rPr>
          <w:rFonts w:ascii="Times New Roman" w:hAnsi="Times New Roman" w:cs="Times New Roman"/>
          <w:sz w:val="24"/>
          <w:szCs w:val="24"/>
        </w:rPr>
        <w:t>pratica non compromette le prerogative del papa; semmai, paradossalmente, le rafforza, ponen</w:t>
      </w:r>
      <w:r w:rsidR="00EB3034" w:rsidRPr="00781735">
        <w:rPr>
          <w:rFonts w:ascii="Times New Roman" w:hAnsi="Times New Roman" w:cs="Times New Roman"/>
          <w:sz w:val="24"/>
          <w:szCs w:val="24"/>
        </w:rPr>
        <w:softHyphen/>
        <w:t xml:space="preserve">dolo come «supremo testimone della </w:t>
      </w:r>
      <w:proofErr w:type="spellStart"/>
      <w:r w:rsidR="00EB3034" w:rsidRPr="00781735">
        <w:rPr>
          <w:rStyle w:val="CorpodeltestoCorsivo"/>
          <w:rFonts w:ascii="Times New Roman" w:hAnsi="Times New Roman" w:cs="Times New Roman"/>
          <w:sz w:val="24"/>
          <w:szCs w:val="24"/>
        </w:rPr>
        <w:t>fides</w:t>
      </w:r>
      <w:proofErr w:type="spellEnd"/>
      <w:r w:rsidR="00EB3034" w:rsidRPr="00781735">
        <w:rPr>
          <w:rStyle w:val="CorpodeltestoCorsivo"/>
          <w:rFonts w:ascii="Times New Roman" w:hAnsi="Times New Roman" w:cs="Times New Roman"/>
          <w:sz w:val="24"/>
          <w:szCs w:val="24"/>
        </w:rPr>
        <w:t xml:space="preserve"> </w:t>
      </w:r>
      <w:proofErr w:type="spellStart"/>
      <w:r w:rsidR="00EB3034" w:rsidRPr="00781735">
        <w:rPr>
          <w:rStyle w:val="CorpodeltestoCorsivo"/>
          <w:rFonts w:ascii="Times New Roman" w:hAnsi="Times New Roman" w:cs="Times New Roman"/>
          <w:sz w:val="24"/>
          <w:szCs w:val="24"/>
        </w:rPr>
        <w:t>totius</w:t>
      </w:r>
      <w:proofErr w:type="spellEnd"/>
      <w:r w:rsidR="00EB3034" w:rsidRPr="00781735">
        <w:rPr>
          <w:rStyle w:val="CorpodeltestoCorsivo"/>
          <w:rFonts w:ascii="Times New Roman" w:hAnsi="Times New Roman" w:cs="Times New Roman"/>
          <w:sz w:val="24"/>
          <w:szCs w:val="24"/>
        </w:rPr>
        <w:t xml:space="preserve"> </w:t>
      </w:r>
      <w:proofErr w:type="spellStart"/>
      <w:r w:rsidR="00EB3034" w:rsidRPr="00781735">
        <w:rPr>
          <w:rStyle w:val="CorpodeltestoCorsivo"/>
          <w:rFonts w:ascii="Times New Roman" w:hAnsi="Times New Roman" w:cs="Times New Roman"/>
          <w:sz w:val="24"/>
          <w:szCs w:val="24"/>
        </w:rPr>
        <w:t>Ecclesiae</w:t>
      </w:r>
      <w:proofErr w:type="spellEnd"/>
      <w:r w:rsidR="00EB3034" w:rsidRPr="00781735">
        <w:rPr>
          <w:rFonts w:ascii="Times New Roman" w:hAnsi="Times New Roman" w:cs="Times New Roman"/>
          <w:sz w:val="24"/>
          <w:szCs w:val="24"/>
        </w:rPr>
        <w:t>», «garante dell’ubbidienza e della conformità della Chiesa alla volontà di Dio, al Vangelo di Cristo e al</w:t>
      </w:r>
      <w:r w:rsidR="00EB3034" w:rsidRPr="00781735">
        <w:rPr>
          <w:rFonts w:ascii="Times New Roman" w:hAnsi="Times New Roman" w:cs="Times New Roman"/>
          <w:sz w:val="24"/>
          <w:szCs w:val="24"/>
        </w:rPr>
        <w:t>la Tradizione della Chiesa».</w:t>
      </w:r>
    </w:p>
    <w:p w:rsidR="00122C67" w:rsidRPr="00781735" w:rsidRDefault="00EB3034">
      <w:pPr>
        <w:pStyle w:val="Corpodeltesto1"/>
        <w:shd w:val="clear" w:color="auto" w:fill="auto"/>
        <w:ind w:left="40" w:right="40" w:firstLine="320"/>
        <w:rPr>
          <w:rFonts w:ascii="Times New Roman" w:hAnsi="Times New Roman" w:cs="Times New Roman"/>
          <w:sz w:val="24"/>
          <w:szCs w:val="24"/>
        </w:rPr>
      </w:pPr>
      <w:r w:rsidRPr="00781735">
        <w:rPr>
          <w:rFonts w:ascii="Times New Roman" w:hAnsi="Times New Roman" w:cs="Times New Roman"/>
          <w:sz w:val="24"/>
          <w:szCs w:val="24"/>
        </w:rPr>
        <w:t>Perché questo possa accadere, serve una vera e propria conver</w:t>
      </w:r>
      <w:r w:rsidRPr="00781735">
        <w:rPr>
          <w:rFonts w:ascii="Times New Roman" w:hAnsi="Times New Roman" w:cs="Times New Roman"/>
          <w:sz w:val="24"/>
          <w:szCs w:val="24"/>
        </w:rPr>
        <w:softHyphen/>
        <w:t>sione ecclesiale: senza accettare</w:t>
      </w:r>
      <w:r w:rsidR="00427A01">
        <w:rPr>
          <w:rFonts w:ascii="Times New Roman" w:hAnsi="Times New Roman" w:cs="Times New Roman"/>
          <w:sz w:val="24"/>
          <w:szCs w:val="24"/>
        </w:rPr>
        <w:t>, tutti e a tutti i livelli dell’istituzio</w:t>
      </w:r>
      <w:r w:rsidRPr="00781735">
        <w:rPr>
          <w:rFonts w:ascii="Times New Roman" w:hAnsi="Times New Roman" w:cs="Times New Roman"/>
          <w:sz w:val="24"/>
          <w:szCs w:val="24"/>
        </w:rPr>
        <w:t xml:space="preserve">ne-Chiesa, che il suo cammino </w:t>
      </w:r>
      <w:r w:rsidRPr="00781735">
        <w:rPr>
          <w:rFonts w:ascii="Times New Roman" w:hAnsi="Times New Roman" w:cs="Times New Roman"/>
          <w:sz w:val="24"/>
          <w:szCs w:val="24"/>
        </w:rPr>
        <w:lastRenderedPageBreak/>
        <w:t>debba essere sinodale, chi verrà dopo questa stagione potrà</w:t>
      </w:r>
      <w:r w:rsidRPr="00781735">
        <w:rPr>
          <w:rFonts w:ascii="Times New Roman" w:hAnsi="Times New Roman" w:cs="Times New Roman"/>
          <w:sz w:val="24"/>
          <w:szCs w:val="24"/>
        </w:rPr>
        <w:t xml:space="preserve"> sempre ripristinare pratiche decisionali in cui il processo sinodale risulterà una lungaggine inutile e improduttiva. Per questo sarebbe un segnale forte e decisivo intervenire sulla materia, rivedendo non soltanto </w:t>
      </w:r>
      <w:r w:rsidR="00427A01">
        <w:rPr>
          <w:rStyle w:val="CorpodeltestoCorsivo"/>
          <w:rFonts w:ascii="Times New Roman" w:hAnsi="Times New Roman" w:cs="Times New Roman"/>
          <w:sz w:val="24"/>
          <w:szCs w:val="24"/>
        </w:rPr>
        <w:t>l’</w:t>
      </w:r>
      <w:proofErr w:type="spellStart"/>
      <w:r w:rsidRPr="00781735">
        <w:rPr>
          <w:rStyle w:val="CorpodeltestoCorsivo"/>
          <w:rFonts w:ascii="Times New Roman" w:hAnsi="Times New Roman" w:cs="Times New Roman"/>
          <w:sz w:val="24"/>
          <w:szCs w:val="24"/>
        </w:rPr>
        <w:t>ordo</w:t>
      </w:r>
      <w:proofErr w:type="spellEnd"/>
      <w:r w:rsidRPr="00781735">
        <w:rPr>
          <w:rStyle w:val="CorpodeltestoCorsivo"/>
          <w:rFonts w:ascii="Times New Roman" w:hAnsi="Times New Roman" w:cs="Times New Roman"/>
          <w:sz w:val="24"/>
          <w:szCs w:val="24"/>
        </w:rPr>
        <w:t xml:space="preserve"> </w:t>
      </w:r>
      <w:proofErr w:type="spellStart"/>
      <w:r w:rsidRPr="00781735">
        <w:rPr>
          <w:rStyle w:val="CorpodeltestoCorsivo"/>
          <w:rFonts w:ascii="Times New Roman" w:hAnsi="Times New Roman" w:cs="Times New Roman"/>
          <w:sz w:val="24"/>
          <w:szCs w:val="24"/>
        </w:rPr>
        <w:t>Synodi</w:t>
      </w:r>
      <w:proofErr w:type="spellEnd"/>
      <w:r w:rsidR="00427A01">
        <w:rPr>
          <w:rStyle w:val="CorpodeltestoCorsivo"/>
          <w:rFonts w:ascii="Times New Roman" w:hAnsi="Times New Roman" w:cs="Times New Roman"/>
          <w:sz w:val="24"/>
          <w:szCs w:val="24"/>
        </w:rPr>
        <w:t xml:space="preserve">, </w:t>
      </w:r>
      <w:r w:rsidRPr="00781735">
        <w:rPr>
          <w:rFonts w:ascii="Times New Roman" w:hAnsi="Times New Roman" w:cs="Times New Roman"/>
          <w:sz w:val="24"/>
          <w:szCs w:val="24"/>
        </w:rPr>
        <w:t>ma la normativa canonica che</w:t>
      </w:r>
      <w:r w:rsidRPr="00781735">
        <w:rPr>
          <w:rFonts w:ascii="Times New Roman" w:hAnsi="Times New Roman" w:cs="Times New Roman"/>
          <w:sz w:val="24"/>
          <w:szCs w:val="24"/>
        </w:rPr>
        <w:t xml:space="preserve"> configura la curia romana. Se questa è l’insieme dei dicasteri e degli organismi che aiutano il papa nell’esercizio della sua suprema missio</w:t>
      </w:r>
      <w:r w:rsidRPr="00781735">
        <w:rPr>
          <w:rFonts w:ascii="Times New Roman" w:hAnsi="Times New Roman" w:cs="Times New Roman"/>
          <w:sz w:val="24"/>
          <w:szCs w:val="24"/>
        </w:rPr>
        <w:softHyphen/>
        <w:t>ne pastorale</w:t>
      </w:r>
      <w:r w:rsidRPr="00781735">
        <w:rPr>
          <w:rFonts w:ascii="Times New Roman" w:hAnsi="Times New Roman" w:cs="Times New Roman"/>
          <w:sz w:val="24"/>
          <w:szCs w:val="24"/>
          <w:vertAlign w:val="superscript"/>
        </w:rPr>
        <w:t>14</w:t>
      </w:r>
      <w:r w:rsidRPr="00781735">
        <w:rPr>
          <w:rFonts w:ascii="Times New Roman" w:hAnsi="Times New Roman" w:cs="Times New Roman"/>
          <w:sz w:val="24"/>
          <w:szCs w:val="24"/>
        </w:rPr>
        <w:t xml:space="preserve">, nulla vieta che possa essere pensata al servizio della </w:t>
      </w:r>
      <w:proofErr w:type="spellStart"/>
      <w:r w:rsidRPr="00781735">
        <w:rPr>
          <w:rFonts w:ascii="Times New Roman" w:hAnsi="Times New Roman" w:cs="Times New Roman"/>
          <w:sz w:val="24"/>
          <w:szCs w:val="24"/>
        </w:rPr>
        <w:t>si</w:t>
      </w:r>
      <w:r w:rsidRPr="00781735">
        <w:rPr>
          <w:rFonts w:ascii="Times New Roman" w:hAnsi="Times New Roman" w:cs="Times New Roman"/>
          <w:sz w:val="24"/>
          <w:szCs w:val="24"/>
        </w:rPr>
        <w:softHyphen/>
        <w:t>nodalità</w:t>
      </w:r>
      <w:proofErr w:type="spellEnd"/>
      <w:r w:rsidRPr="00781735">
        <w:rPr>
          <w:rFonts w:ascii="Times New Roman" w:hAnsi="Times New Roman" w:cs="Times New Roman"/>
          <w:sz w:val="24"/>
          <w:szCs w:val="24"/>
        </w:rPr>
        <w:t>, in modo che tutta la vita dell</w:t>
      </w:r>
      <w:r w:rsidRPr="00781735">
        <w:rPr>
          <w:rFonts w:ascii="Times New Roman" w:hAnsi="Times New Roman" w:cs="Times New Roman"/>
          <w:sz w:val="24"/>
          <w:szCs w:val="24"/>
        </w:rPr>
        <w:t>a Chiesa sia mossa a tutti i livelli da questo dinamismo. Una riforma della curia in tal senso sarebbe Tatto necessario che discende dalla decisione di eleggere il sinodo dei vescovi come luogo privilegiato del discernimento ecclesiale, dove un esercizio d</w:t>
      </w:r>
      <w:r w:rsidRPr="00781735">
        <w:rPr>
          <w:rFonts w:ascii="Times New Roman" w:hAnsi="Times New Roman" w:cs="Times New Roman"/>
          <w:sz w:val="24"/>
          <w:szCs w:val="24"/>
        </w:rPr>
        <w:t xml:space="preserve">ella collegialità </w:t>
      </w:r>
      <w:proofErr w:type="spellStart"/>
      <w:r w:rsidRPr="00781735">
        <w:rPr>
          <w:rStyle w:val="CorpodeltestoCorsivo"/>
          <w:rFonts w:ascii="Times New Roman" w:hAnsi="Times New Roman" w:cs="Times New Roman"/>
          <w:sz w:val="24"/>
          <w:szCs w:val="24"/>
        </w:rPr>
        <w:t>cum</w:t>
      </w:r>
      <w:proofErr w:type="spellEnd"/>
      <w:r w:rsidRPr="00781735">
        <w:rPr>
          <w:rStyle w:val="CorpodeltestoCorsivo"/>
          <w:rFonts w:ascii="Times New Roman" w:hAnsi="Times New Roman" w:cs="Times New Roman"/>
          <w:sz w:val="24"/>
          <w:szCs w:val="24"/>
        </w:rPr>
        <w:t xml:space="preserve"> </w:t>
      </w:r>
      <w:proofErr w:type="spellStart"/>
      <w:r w:rsidR="00427A01">
        <w:rPr>
          <w:rStyle w:val="CorpodeltestoCorsivo"/>
          <w:rFonts w:ascii="Times New Roman" w:hAnsi="Times New Roman" w:cs="Times New Roman"/>
          <w:sz w:val="24"/>
          <w:szCs w:val="24"/>
        </w:rPr>
        <w:t>Petro</w:t>
      </w:r>
      <w:proofErr w:type="spellEnd"/>
      <w:r w:rsidR="00427A01">
        <w:rPr>
          <w:rStyle w:val="CorpodeltestoCorsivo"/>
          <w:rFonts w:ascii="Times New Roman" w:hAnsi="Times New Roman" w:cs="Times New Roman"/>
          <w:sz w:val="24"/>
          <w:szCs w:val="24"/>
        </w:rPr>
        <w:t xml:space="preserve"> </w:t>
      </w:r>
      <w:proofErr w:type="spellStart"/>
      <w:r w:rsidR="00427A01">
        <w:rPr>
          <w:rStyle w:val="CorpodeltestoCorsivo"/>
          <w:rFonts w:ascii="Times New Roman" w:hAnsi="Times New Roman" w:cs="Times New Roman"/>
          <w:sz w:val="24"/>
          <w:szCs w:val="24"/>
        </w:rPr>
        <w:t>et</w:t>
      </w:r>
      <w:proofErr w:type="spellEnd"/>
      <w:r w:rsidR="00427A01">
        <w:rPr>
          <w:rStyle w:val="CorpodeltestoCorsivo"/>
          <w:rFonts w:ascii="Times New Roman" w:hAnsi="Times New Roman" w:cs="Times New Roman"/>
          <w:sz w:val="24"/>
          <w:szCs w:val="24"/>
        </w:rPr>
        <w:t xml:space="preserve"> sub </w:t>
      </w:r>
      <w:proofErr w:type="spellStart"/>
      <w:r w:rsidR="00427A01">
        <w:rPr>
          <w:rStyle w:val="CorpodeltestoCorsivo"/>
          <w:rFonts w:ascii="Times New Roman" w:hAnsi="Times New Roman" w:cs="Times New Roman"/>
          <w:sz w:val="24"/>
          <w:szCs w:val="24"/>
        </w:rPr>
        <w:t>P</w:t>
      </w:r>
      <w:r w:rsidRPr="00781735">
        <w:rPr>
          <w:rStyle w:val="CorpodeltestoCorsivo"/>
          <w:rFonts w:ascii="Times New Roman" w:hAnsi="Times New Roman" w:cs="Times New Roman"/>
          <w:sz w:val="24"/>
          <w:szCs w:val="24"/>
        </w:rPr>
        <w:t>etro</w:t>
      </w:r>
      <w:proofErr w:type="spellEnd"/>
      <w:r w:rsidRPr="00781735">
        <w:rPr>
          <w:rFonts w:ascii="Times New Roman" w:hAnsi="Times New Roman" w:cs="Times New Roman"/>
          <w:sz w:val="24"/>
          <w:szCs w:val="24"/>
        </w:rPr>
        <w:t xml:space="preserve"> permetta al collegio di assumere decisioni condivise, in grado di orientare la Chiesa in un effettivo ‘camminare insieme’. Perché questo accada, bisogna che il si- nodo sia un organismo in cui si esercita una colleg</w:t>
      </w:r>
      <w:r w:rsidRPr="00781735">
        <w:rPr>
          <w:rFonts w:ascii="Times New Roman" w:hAnsi="Times New Roman" w:cs="Times New Roman"/>
          <w:sz w:val="24"/>
          <w:szCs w:val="24"/>
        </w:rPr>
        <w:t>ialità effettiva e non solo affettiva; in cui, cioè, consultivo non sia pari a discrezionale, ma diventi il vero modo in cui si ascolta ciò che lo Spirito dice alla Chiesa. Com’è attualmente configurato, il sinodo non ha questa capacità. Ma</w:t>
      </w:r>
    </w:p>
    <w:p w:rsidR="00122C67" w:rsidRPr="00781735" w:rsidRDefault="00EB3034">
      <w:pPr>
        <w:pStyle w:val="Corpodeltesto1"/>
        <w:shd w:val="clear" w:color="auto" w:fill="auto"/>
        <w:tabs>
          <w:tab w:val="left" w:pos="292"/>
        </w:tabs>
        <w:spacing w:after="909"/>
        <w:ind w:left="40" w:right="40"/>
        <w:rPr>
          <w:rFonts w:ascii="Times New Roman" w:hAnsi="Times New Roman" w:cs="Times New Roman"/>
          <w:sz w:val="24"/>
          <w:szCs w:val="24"/>
        </w:rPr>
      </w:pPr>
      <w:r w:rsidRPr="00781735">
        <w:rPr>
          <w:rFonts w:ascii="Times New Roman" w:hAnsi="Times New Roman" w:cs="Times New Roman"/>
          <w:sz w:val="24"/>
          <w:szCs w:val="24"/>
        </w:rPr>
        <w:t>il</w:t>
      </w:r>
      <w:r w:rsidRPr="00781735">
        <w:rPr>
          <w:rFonts w:ascii="Times New Roman" w:hAnsi="Times New Roman" w:cs="Times New Roman"/>
          <w:sz w:val="24"/>
          <w:szCs w:val="24"/>
        </w:rPr>
        <w:tab/>
        <w:t>discorso del</w:t>
      </w:r>
      <w:r w:rsidRPr="00781735">
        <w:rPr>
          <w:rFonts w:ascii="Times New Roman" w:hAnsi="Times New Roman" w:cs="Times New Roman"/>
          <w:sz w:val="24"/>
          <w:szCs w:val="24"/>
        </w:rPr>
        <w:t xml:space="preserve"> papa orienta in una direzione, dove la </w:t>
      </w:r>
      <w:proofErr w:type="spellStart"/>
      <w:r w:rsidRPr="00781735">
        <w:rPr>
          <w:rFonts w:ascii="Times New Roman" w:hAnsi="Times New Roman" w:cs="Times New Roman"/>
          <w:sz w:val="24"/>
          <w:szCs w:val="24"/>
        </w:rPr>
        <w:t>sinodalità</w:t>
      </w:r>
      <w:proofErr w:type="spellEnd"/>
      <w:r w:rsidRPr="00781735">
        <w:rPr>
          <w:rFonts w:ascii="Times New Roman" w:hAnsi="Times New Roman" w:cs="Times New Roman"/>
          <w:sz w:val="24"/>
          <w:szCs w:val="24"/>
        </w:rPr>
        <w:t xml:space="preserve"> non è uno </w:t>
      </w:r>
      <w:r w:rsidRPr="00781735">
        <w:rPr>
          <w:rStyle w:val="CorpodeltestoCorsivo"/>
          <w:rFonts w:ascii="Times New Roman" w:hAnsi="Times New Roman" w:cs="Times New Roman"/>
          <w:sz w:val="24"/>
          <w:szCs w:val="24"/>
        </w:rPr>
        <w:t>slogan,</w:t>
      </w:r>
      <w:r w:rsidRPr="00781735">
        <w:rPr>
          <w:rFonts w:ascii="Times New Roman" w:hAnsi="Times New Roman" w:cs="Times New Roman"/>
          <w:sz w:val="24"/>
          <w:szCs w:val="24"/>
        </w:rPr>
        <w:t xml:space="preserve"> ma «il cammino che Dio si aspetta dalla Chiesa del terzo millennio». Davanti a questa sfida, è il caso di concludere: chi vivrà, vedrà.</w:t>
      </w:r>
    </w:p>
    <w:p w:rsidR="00122C67" w:rsidRPr="00427A01" w:rsidRDefault="00EB3034">
      <w:pPr>
        <w:pStyle w:val="Corpodeltesto20"/>
        <w:numPr>
          <w:ilvl w:val="0"/>
          <w:numId w:val="4"/>
        </w:numPr>
        <w:shd w:val="clear" w:color="auto" w:fill="auto"/>
        <w:tabs>
          <w:tab w:val="left" w:pos="148"/>
        </w:tabs>
        <w:spacing w:after="0" w:line="252" w:lineRule="exact"/>
        <w:ind w:left="40" w:right="40"/>
        <w:rPr>
          <w:rFonts w:ascii="Times New Roman" w:hAnsi="Times New Roman" w:cs="Times New Roman"/>
          <w:sz w:val="20"/>
          <w:szCs w:val="24"/>
        </w:rPr>
      </w:pPr>
      <w:r w:rsidRPr="00427A01">
        <w:rPr>
          <w:rStyle w:val="Corpodeltesto2Corsivo"/>
          <w:rFonts w:ascii="Times New Roman" w:hAnsi="Times New Roman" w:cs="Times New Roman"/>
          <w:sz w:val="20"/>
          <w:szCs w:val="24"/>
        </w:rPr>
        <w:t>Più collegialità: senso e portata di una richiesta</w:t>
      </w:r>
      <w:r w:rsidRPr="00427A01">
        <w:rPr>
          <w:rFonts w:ascii="Times New Roman" w:hAnsi="Times New Roman" w:cs="Times New Roman"/>
          <w:sz w:val="20"/>
          <w:szCs w:val="24"/>
        </w:rPr>
        <w:t>,</w:t>
      </w:r>
      <w:r w:rsidRPr="00427A01">
        <w:rPr>
          <w:rFonts w:ascii="Times New Roman" w:hAnsi="Times New Roman" w:cs="Times New Roman"/>
          <w:sz w:val="20"/>
          <w:szCs w:val="24"/>
        </w:rPr>
        <w:t xml:space="preserve"> «Rivista del Clero Italiano», 95 (2014/3), pp. 182-206.</w:t>
      </w:r>
    </w:p>
    <w:p w:rsidR="00122C67" w:rsidRPr="00427A01" w:rsidRDefault="00EB3034">
      <w:pPr>
        <w:pStyle w:val="Corpodeltesto20"/>
        <w:numPr>
          <w:ilvl w:val="0"/>
          <w:numId w:val="4"/>
        </w:numPr>
        <w:shd w:val="clear" w:color="auto" w:fill="auto"/>
        <w:tabs>
          <w:tab w:val="left" w:pos="170"/>
        </w:tabs>
        <w:spacing w:after="0" w:line="252" w:lineRule="exact"/>
        <w:ind w:left="40"/>
        <w:rPr>
          <w:rFonts w:ascii="Times New Roman" w:hAnsi="Times New Roman" w:cs="Times New Roman"/>
          <w:sz w:val="20"/>
          <w:szCs w:val="24"/>
        </w:rPr>
      </w:pPr>
      <w:r w:rsidRPr="00427A01">
        <w:rPr>
          <w:rFonts w:ascii="Times New Roman" w:hAnsi="Times New Roman" w:cs="Times New Roman"/>
          <w:sz w:val="20"/>
          <w:szCs w:val="24"/>
        </w:rPr>
        <w:t xml:space="preserve">D. Vitali, </w:t>
      </w:r>
      <w:r w:rsidRPr="00427A01">
        <w:rPr>
          <w:rStyle w:val="Corpodeltesto2Corsivo"/>
          <w:rFonts w:ascii="Times New Roman" w:hAnsi="Times New Roman" w:cs="Times New Roman"/>
          <w:sz w:val="20"/>
          <w:szCs w:val="24"/>
        </w:rPr>
        <w:t xml:space="preserve">Verso la </w:t>
      </w:r>
      <w:proofErr w:type="spellStart"/>
      <w:r w:rsidRPr="00427A01">
        <w:rPr>
          <w:rStyle w:val="Corpodeltesto2Corsivo"/>
          <w:rFonts w:ascii="Times New Roman" w:hAnsi="Times New Roman" w:cs="Times New Roman"/>
          <w:sz w:val="20"/>
          <w:szCs w:val="24"/>
        </w:rPr>
        <w:t>sinodalità</w:t>
      </w:r>
      <w:proofErr w:type="spellEnd"/>
      <w:r w:rsidRPr="00427A01">
        <w:rPr>
          <w:rStyle w:val="Corpodeltesto2Corsivo"/>
          <w:rFonts w:ascii="Times New Roman" w:hAnsi="Times New Roman" w:cs="Times New Roman"/>
          <w:sz w:val="20"/>
          <w:szCs w:val="24"/>
        </w:rPr>
        <w:t>,</w:t>
      </w:r>
      <w:r w:rsidRPr="00427A01">
        <w:rPr>
          <w:rFonts w:ascii="Times New Roman" w:hAnsi="Times New Roman" w:cs="Times New Roman"/>
          <w:sz w:val="20"/>
          <w:szCs w:val="24"/>
        </w:rPr>
        <w:t xml:space="preserve"> </w:t>
      </w:r>
      <w:proofErr w:type="spellStart"/>
      <w:r w:rsidRPr="00427A01">
        <w:rPr>
          <w:rFonts w:ascii="Times New Roman" w:hAnsi="Times New Roman" w:cs="Times New Roman"/>
          <w:sz w:val="20"/>
          <w:szCs w:val="24"/>
        </w:rPr>
        <w:t>Qiqajon</w:t>
      </w:r>
      <w:proofErr w:type="spellEnd"/>
      <w:r w:rsidRPr="00427A01">
        <w:rPr>
          <w:rFonts w:ascii="Times New Roman" w:hAnsi="Times New Roman" w:cs="Times New Roman"/>
          <w:sz w:val="20"/>
          <w:szCs w:val="24"/>
        </w:rPr>
        <w:t>, Magnano (Bi) 2014.</w:t>
      </w:r>
    </w:p>
    <w:p w:rsidR="00122C67" w:rsidRPr="00427A01" w:rsidRDefault="00EB3034">
      <w:pPr>
        <w:pStyle w:val="Corpodeltesto20"/>
        <w:numPr>
          <w:ilvl w:val="0"/>
          <w:numId w:val="4"/>
        </w:numPr>
        <w:shd w:val="clear" w:color="auto" w:fill="auto"/>
        <w:tabs>
          <w:tab w:val="left" w:pos="177"/>
        </w:tabs>
        <w:spacing w:after="0" w:line="252" w:lineRule="exact"/>
        <w:ind w:left="40" w:right="40"/>
        <w:rPr>
          <w:rFonts w:ascii="Times New Roman" w:hAnsi="Times New Roman" w:cs="Times New Roman"/>
          <w:sz w:val="20"/>
          <w:szCs w:val="24"/>
        </w:rPr>
      </w:pPr>
      <w:r w:rsidRPr="00427A01">
        <w:rPr>
          <w:rFonts w:ascii="Times New Roman" w:hAnsi="Times New Roman" w:cs="Times New Roman"/>
          <w:sz w:val="20"/>
          <w:szCs w:val="24"/>
        </w:rPr>
        <w:t xml:space="preserve">La Segreteria del Sinodo, peraltro, non fa parte della Curia Romana, come si evince </w:t>
      </w:r>
      <w:proofErr w:type="spellStart"/>
      <w:r w:rsidRPr="00427A01">
        <w:rPr>
          <w:rFonts w:ascii="Times New Roman" w:hAnsi="Times New Roman" w:cs="Times New Roman"/>
          <w:sz w:val="20"/>
          <w:szCs w:val="24"/>
        </w:rPr>
        <w:t>dalTAnnuario</w:t>
      </w:r>
      <w:proofErr w:type="spellEnd"/>
      <w:r w:rsidRPr="00427A01">
        <w:rPr>
          <w:rFonts w:ascii="Times New Roman" w:hAnsi="Times New Roman" w:cs="Times New Roman"/>
          <w:sz w:val="20"/>
          <w:szCs w:val="24"/>
        </w:rPr>
        <w:t xml:space="preserve"> pontificio.</w:t>
      </w:r>
    </w:p>
    <w:p w:rsidR="00122C67" w:rsidRPr="00427A01" w:rsidRDefault="00EB3034">
      <w:pPr>
        <w:pStyle w:val="Corpodeltesto20"/>
        <w:numPr>
          <w:ilvl w:val="0"/>
          <w:numId w:val="4"/>
        </w:numPr>
        <w:shd w:val="clear" w:color="auto" w:fill="auto"/>
        <w:tabs>
          <w:tab w:val="left" w:pos="177"/>
        </w:tabs>
        <w:spacing w:after="0" w:line="252" w:lineRule="exact"/>
        <w:ind w:left="40" w:right="40"/>
        <w:rPr>
          <w:rFonts w:ascii="Times New Roman" w:hAnsi="Times New Roman" w:cs="Times New Roman"/>
          <w:sz w:val="20"/>
          <w:szCs w:val="24"/>
        </w:rPr>
      </w:pPr>
      <w:r w:rsidRPr="00427A01">
        <w:rPr>
          <w:rFonts w:ascii="Times New Roman" w:hAnsi="Times New Roman" w:cs="Times New Roman"/>
          <w:sz w:val="20"/>
          <w:szCs w:val="24"/>
        </w:rPr>
        <w:t xml:space="preserve">Cfr. Pio IX, Bolla </w:t>
      </w:r>
      <w:proofErr w:type="spellStart"/>
      <w:r w:rsidRPr="00427A01">
        <w:rPr>
          <w:rStyle w:val="Corpodeltesto2Corsivo"/>
          <w:rFonts w:ascii="Times New Roman" w:hAnsi="Times New Roman" w:cs="Times New Roman"/>
          <w:sz w:val="20"/>
          <w:szCs w:val="24"/>
        </w:rPr>
        <w:t>Ineffabilis</w:t>
      </w:r>
      <w:proofErr w:type="spellEnd"/>
      <w:r w:rsidRPr="00427A01">
        <w:rPr>
          <w:rStyle w:val="Corpodeltesto2Corsivo"/>
          <w:rFonts w:ascii="Times New Roman" w:hAnsi="Times New Roman" w:cs="Times New Roman"/>
          <w:sz w:val="20"/>
          <w:szCs w:val="24"/>
        </w:rPr>
        <w:t xml:space="preserve"> Deus</w:t>
      </w:r>
      <w:r w:rsidRPr="00427A01">
        <w:rPr>
          <w:rFonts w:ascii="Times New Roman" w:hAnsi="Times New Roman" w:cs="Times New Roman"/>
          <w:sz w:val="20"/>
          <w:szCs w:val="24"/>
        </w:rPr>
        <w:t xml:space="preserve"> (8. 12. 1854), in Pio IX, </w:t>
      </w:r>
      <w:proofErr w:type="spellStart"/>
      <w:r w:rsidRPr="00427A01">
        <w:rPr>
          <w:rStyle w:val="Corpodeltesto2Corsivo"/>
          <w:rFonts w:ascii="Times New Roman" w:hAnsi="Times New Roman" w:cs="Times New Roman"/>
          <w:sz w:val="20"/>
          <w:szCs w:val="24"/>
        </w:rPr>
        <w:t>Acta</w:t>
      </w:r>
      <w:proofErr w:type="spellEnd"/>
      <w:r w:rsidRPr="00427A01">
        <w:rPr>
          <w:rStyle w:val="Corpodeltesto2Corsivo"/>
          <w:rFonts w:ascii="Times New Roman" w:hAnsi="Times New Roman" w:cs="Times New Roman"/>
          <w:sz w:val="20"/>
          <w:szCs w:val="24"/>
        </w:rPr>
        <w:t>,</w:t>
      </w:r>
      <w:r w:rsidRPr="00427A01">
        <w:rPr>
          <w:rFonts w:ascii="Times New Roman" w:hAnsi="Times New Roman" w:cs="Times New Roman"/>
          <w:sz w:val="20"/>
          <w:szCs w:val="24"/>
        </w:rPr>
        <w:t xml:space="preserve"> 1/1, pp. 162-166; Pio XII, Costituzione apostolica </w:t>
      </w:r>
      <w:proofErr w:type="spellStart"/>
      <w:r w:rsidRPr="00427A01">
        <w:rPr>
          <w:rStyle w:val="Corpodeltesto2Corsivo"/>
          <w:rFonts w:ascii="Times New Roman" w:hAnsi="Times New Roman" w:cs="Times New Roman"/>
          <w:sz w:val="20"/>
          <w:szCs w:val="24"/>
        </w:rPr>
        <w:t>Munijicentissimus</w:t>
      </w:r>
      <w:proofErr w:type="spellEnd"/>
      <w:r w:rsidRPr="00427A01">
        <w:rPr>
          <w:rStyle w:val="Corpodeltesto2Corsivo"/>
          <w:rFonts w:ascii="Times New Roman" w:hAnsi="Times New Roman" w:cs="Times New Roman"/>
          <w:sz w:val="20"/>
          <w:szCs w:val="24"/>
        </w:rPr>
        <w:t xml:space="preserve"> Deus</w:t>
      </w:r>
      <w:r w:rsidRPr="00427A01">
        <w:rPr>
          <w:rFonts w:ascii="Times New Roman" w:hAnsi="Times New Roman" w:cs="Times New Roman"/>
          <w:sz w:val="20"/>
          <w:szCs w:val="24"/>
        </w:rPr>
        <w:t xml:space="preserve"> (1.11.1950), in </w:t>
      </w:r>
      <w:r w:rsidRPr="00427A01">
        <w:rPr>
          <w:rStyle w:val="Corpodeltesto2Corsivo"/>
          <w:rFonts w:ascii="Times New Roman" w:hAnsi="Times New Roman" w:cs="Times New Roman"/>
          <w:sz w:val="20"/>
          <w:szCs w:val="24"/>
        </w:rPr>
        <w:t>AAS,</w:t>
      </w:r>
      <w:r w:rsidRPr="00427A01">
        <w:rPr>
          <w:rFonts w:ascii="Times New Roman" w:hAnsi="Times New Roman" w:cs="Times New Roman"/>
          <w:sz w:val="20"/>
          <w:szCs w:val="24"/>
        </w:rPr>
        <w:t xml:space="preserve"> 42 (1950), pp. 767-770.</w:t>
      </w:r>
    </w:p>
    <w:p w:rsidR="00122C67" w:rsidRPr="00427A01" w:rsidRDefault="00EB3034">
      <w:pPr>
        <w:pStyle w:val="Corpodeltesto20"/>
        <w:numPr>
          <w:ilvl w:val="0"/>
          <w:numId w:val="4"/>
        </w:numPr>
        <w:shd w:val="clear" w:color="auto" w:fill="auto"/>
        <w:tabs>
          <w:tab w:val="left" w:pos="177"/>
        </w:tabs>
        <w:spacing w:after="0" w:line="252" w:lineRule="exact"/>
        <w:ind w:left="40"/>
        <w:rPr>
          <w:rFonts w:ascii="Times New Roman" w:hAnsi="Times New Roman" w:cs="Times New Roman"/>
          <w:sz w:val="20"/>
          <w:szCs w:val="24"/>
        </w:rPr>
      </w:pPr>
      <w:r w:rsidRPr="00427A01">
        <w:rPr>
          <w:rFonts w:ascii="Times New Roman" w:hAnsi="Times New Roman" w:cs="Times New Roman"/>
          <w:sz w:val="20"/>
          <w:szCs w:val="24"/>
        </w:rPr>
        <w:t xml:space="preserve">Concilio Vaticano I, </w:t>
      </w:r>
      <w:proofErr w:type="spellStart"/>
      <w:r w:rsidRPr="00427A01">
        <w:rPr>
          <w:rStyle w:val="Corpodeltesto2Corsivo"/>
          <w:rFonts w:ascii="Times New Roman" w:hAnsi="Times New Roman" w:cs="Times New Roman"/>
          <w:sz w:val="20"/>
          <w:szCs w:val="24"/>
        </w:rPr>
        <w:t>Pastor</w:t>
      </w:r>
      <w:proofErr w:type="spellEnd"/>
      <w:r w:rsidRPr="00427A01">
        <w:rPr>
          <w:rStyle w:val="Corpodeltesto2Corsivo"/>
          <w:rFonts w:ascii="Times New Roman" w:hAnsi="Times New Roman" w:cs="Times New Roman"/>
          <w:sz w:val="20"/>
          <w:szCs w:val="24"/>
        </w:rPr>
        <w:t xml:space="preserve"> </w:t>
      </w:r>
      <w:proofErr w:type="spellStart"/>
      <w:r w:rsidRPr="00427A01">
        <w:rPr>
          <w:rStyle w:val="Corpodeltesto2Corsivo"/>
          <w:rFonts w:ascii="Times New Roman" w:hAnsi="Times New Roman" w:cs="Times New Roman"/>
          <w:sz w:val="20"/>
          <w:szCs w:val="24"/>
        </w:rPr>
        <w:t>Aeternus</w:t>
      </w:r>
      <w:proofErr w:type="spellEnd"/>
      <w:r w:rsidRPr="00427A01">
        <w:rPr>
          <w:rStyle w:val="Corpodeltesto2Corsivo"/>
          <w:rFonts w:ascii="Times New Roman" w:hAnsi="Times New Roman" w:cs="Times New Roman"/>
          <w:sz w:val="20"/>
          <w:szCs w:val="24"/>
        </w:rPr>
        <w:t>,</w:t>
      </w:r>
      <w:r w:rsidRPr="00427A01">
        <w:rPr>
          <w:rFonts w:ascii="Times New Roman" w:hAnsi="Times New Roman" w:cs="Times New Roman"/>
          <w:sz w:val="20"/>
          <w:szCs w:val="24"/>
        </w:rPr>
        <w:t xml:space="preserve"> prologo: </w:t>
      </w:r>
      <w:r w:rsidRPr="00427A01">
        <w:rPr>
          <w:rStyle w:val="Corpodeltesto2Corsivo"/>
          <w:rFonts w:ascii="Times New Roman" w:hAnsi="Times New Roman" w:cs="Times New Roman"/>
          <w:sz w:val="20"/>
          <w:szCs w:val="24"/>
        </w:rPr>
        <w:t>DH</w:t>
      </w:r>
      <w:r w:rsidRPr="00427A01">
        <w:rPr>
          <w:rFonts w:ascii="Times New Roman" w:hAnsi="Times New Roman" w:cs="Times New Roman"/>
          <w:sz w:val="20"/>
          <w:szCs w:val="24"/>
        </w:rPr>
        <w:t xml:space="preserve"> 3051, ripreso in </w:t>
      </w:r>
      <w:r w:rsidRPr="00427A01">
        <w:rPr>
          <w:rStyle w:val="Corpodeltesto2Corsivo"/>
          <w:rFonts w:ascii="Times New Roman" w:hAnsi="Times New Roman" w:cs="Times New Roman"/>
          <w:sz w:val="20"/>
          <w:szCs w:val="24"/>
        </w:rPr>
        <w:t>LG 23.</w:t>
      </w:r>
    </w:p>
    <w:p w:rsidR="00122C67" w:rsidRPr="00427A01" w:rsidRDefault="00EB3034">
      <w:pPr>
        <w:pStyle w:val="Corpodeltesto20"/>
        <w:numPr>
          <w:ilvl w:val="0"/>
          <w:numId w:val="4"/>
        </w:numPr>
        <w:shd w:val="clear" w:color="auto" w:fill="auto"/>
        <w:tabs>
          <w:tab w:val="left" w:pos="148"/>
        </w:tabs>
        <w:spacing w:after="0" w:line="252" w:lineRule="exact"/>
        <w:ind w:left="40" w:right="40"/>
        <w:rPr>
          <w:rFonts w:ascii="Times New Roman" w:hAnsi="Times New Roman" w:cs="Times New Roman"/>
          <w:sz w:val="20"/>
          <w:szCs w:val="24"/>
        </w:rPr>
      </w:pPr>
      <w:r w:rsidRPr="00427A01">
        <w:rPr>
          <w:rFonts w:ascii="Times New Roman" w:hAnsi="Times New Roman" w:cs="Times New Roman"/>
          <w:sz w:val="20"/>
          <w:szCs w:val="24"/>
        </w:rPr>
        <w:t>II principio è stato mess</w:t>
      </w:r>
      <w:r w:rsidRPr="00427A01">
        <w:rPr>
          <w:rFonts w:ascii="Times New Roman" w:hAnsi="Times New Roman" w:cs="Times New Roman"/>
          <w:sz w:val="20"/>
          <w:szCs w:val="24"/>
        </w:rPr>
        <w:t xml:space="preserve">o in particolare evidenza da Y. </w:t>
      </w:r>
      <w:proofErr w:type="spellStart"/>
      <w:r w:rsidRPr="00427A01">
        <w:rPr>
          <w:rFonts w:ascii="Times New Roman" w:hAnsi="Times New Roman" w:cs="Times New Roman"/>
          <w:sz w:val="20"/>
          <w:szCs w:val="24"/>
        </w:rPr>
        <w:t>Congar</w:t>
      </w:r>
      <w:proofErr w:type="spellEnd"/>
      <w:r w:rsidRPr="00427A01">
        <w:rPr>
          <w:rFonts w:ascii="Times New Roman" w:hAnsi="Times New Roman" w:cs="Times New Roman"/>
          <w:sz w:val="20"/>
          <w:szCs w:val="24"/>
        </w:rPr>
        <w:t xml:space="preserve">, </w:t>
      </w:r>
      <w:proofErr w:type="spellStart"/>
      <w:r w:rsidRPr="00427A01">
        <w:rPr>
          <w:rStyle w:val="Corpodeltesto2Corsivo"/>
          <w:rFonts w:ascii="Times New Roman" w:hAnsi="Times New Roman" w:cs="Times New Roman"/>
          <w:sz w:val="20"/>
          <w:szCs w:val="24"/>
        </w:rPr>
        <w:t>Droit</w:t>
      </w:r>
      <w:proofErr w:type="spellEnd"/>
      <w:r w:rsidRPr="00427A01">
        <w:rPr>
          <w:rStyle w:val="Corpodeltesto2Corsivo"/>
          <w:rFonts w:ascii="Times New Roman" w:hAnsi="Times New Roman" w:cs="Times New Roman"/>
          <w:sz w:val="20"/>
          <w:szCs w:val="24"/>
        </w:rPr>
        <w:t xml:space="preserve"> ancien </w:t>
      </w:r>
      <w:proofErr w:type="spellStart"/>
      <w:r w:rsidRPr="00427A01">
        <w:rPr>
          <w:rStyle w:val="Corpodeltesto2Corsivo"/>
          <w:rFonts w:ascii="Times New Roman" w:hAnsi="Times New Roman" w:cs="Times New Roman"/>
          <w:sz w:val="20"/>
          <w:szCs w:val="24"/>
        </w:rPr>
        <w:t>et</w:t>
      </w:r>
      <w:proofErr w:type="spellEnd"/>
      <w:r w:rsidRPr="00427A01">
        <w:rPr>
          <w:rStyle w:val="Corpodeltesto2Corsivo"/>
          <w:rFonts w:ascii="Times New Roman" w:hAnsi="Times New Roman" w:cs="Times New Roman"/>
          <w:sz w:val="20"/>
          <w:szCs w:val="24"/>
        </w:rPr>
        <w:t xml:space="preserve"> </w:t>
      </w:r>
      <w:proofErr w:type="spellStart"/>
      <w:r w:rsidRPr="00427A01">
        <w:rPr>
          <w:rStyle w:val="Corpodeltesto2Corsivo"/>
          <w:rFonts w:ascii="Times New Roman" w:hAnsi="Times New Roman" w:cs="Times New Roman"/>
          <w:sz w:val="20"/>
          <w:szCs w:val="24"/>
        </w:rPr>
        <w:t>structures</w:t>
      </w:r>
      <w:proofErr w:type="spellEnd"/>
      <w:r w:rsidRPr="00427A01">
        <w:rPr>
          <w:rStyle w:val="Corpodeltesto2Corsivo"/>
          <w:rFonts w:ascii="Times New Roman" w:hAnsi="Times New Roman" w:cs="Times New Roman"/>
          <w:sz w:val="20"/>
          <w:szCs w:val="24"/>
        </w:rPr>
        <w:t xml:space="preserve"> </w:t>
      </w:r>
      <w:proofErr w:type="spellStart"/>
      <w:r w:rsidRPr="00427A01">
        <w:rPr>
          <w:rStyle w:val="Corpodeltesto2Corsivo"/>
          <w:rFonts w:ascii="Times New Roman" w:hAnsi="Times New Roman" w:cs="Times New Roman"/>
          <w:sz w:val="20"/>
          <w:szCs w:val="24"/>
        </w:rPr>
        <w:t>ecclésiales</w:t>
      </w:r>
      <w:proofErr w:type="spellEnd"/>
      <w:r w:rsidRPr="00427A01">
        <w:rPr>
          <w:rFonts w:ascii="Times New Roman" w:hAnsi="Times New Roman" w:cs="Times New Roman"/>
          <w:sz w:val="20"/>
          <w:szCs w:val="24"/>
        </w:rPr>
        <w:t>, London 1982, pp. 210-259, che riprende un articolo del 1958.</w:t>
      </w:r>
    </w:p>
    <w:p w:rsidR="00122C67" w:rsidRPr="00427A01" w:rsidRDefault="00EB3034">
      <w:pPr>
        <w:pStyle w:val="Corpodeltesto20"/>
        <w:numPr>
          <w:ilvl w:val="0"/>
          <w:numId w:val="4"/>
        </w:numPr>
        <w:shd w:val="clear" w:color="auto" w:fill="auto"/>
        <w:tabs>
          <w:tab w:val="left" w:pos="242"/>
        </w:tabs>
        <w:spacing w:after="0" w:line="252" w:lineRule="exact"/>
        <w:ind w:left="40" w:right="40"/>
        <w:rPr>
          <w:rFonts w:ascii="Times New Roman" w:hAnsi="Times New Roman" w:cs="Times New Roman"/>
          <w:sz w:val="20"/>
          <w:szCs w:val="24"/>
        </w:rPr>
      </w:pPr>
      <w:r w:rsidRPr="00427A01">
        <w:rPr>
          <w:rFonts w:ascii="Times New Roman" w:hAnsi="Times New Roman" w:cs="Times New Roman"/>
          <w:sz w:val="20"/>
          <w:szCs w:val="24"/>
        </w:rPr>
        <w:t>Basti qui rammentare l'accesa discussione intorno a carisma e istituzione, che ha polarizzato il dibattito teologic</w:t>
      </w:r>
      <w:r w:rsidRPr="00427A01">
        <w:rPr>
          <w:rFonts w:ascii="Times New Roman" w:hAnsi="Times New Roman" w:cs="Times New Roman"/>
          <w:sz w:val="20"/>
          <w:szCs w:val="24"/>
        </w:rPr>
        <w:t xml:space="preserve">o subito dopo il concilio Vaticano II. Per come il </w:t>
      </w:r>
      <w:proofErr w:type="spellStart"/>
      <w:r w:rsidRPr="00427A01">
        <w:rPr>
          <w:rStyle w:val="Corpodeltesto2Corsivo"/>
          <w:rFonts w:ascii="Times New Roman" w:hAnsi="Times New Roman" w:cs="Times New Roman"/>
          <w:sz w:val="20"/>
          <w:szCs w:val="24"/>
        </w:rPr>
        <w:t>sensus</w:t>
      </w:r>
      <w:proofErr w:type="spellEnd"/>
      <w:r w:rsidRPr="00427A01">
        <w:rPr>
          <w:rStyle w:val="Corpodeltesto2Corsivo"/>
          <w:rFonts w:ascii="Times New Roman" w:hAnsi="Times New Roman" w:cs="Times New Roman"/>
          <w:sz w:val="20"/>
          <w:szCs w:val="24"/>
        </w:rPr>
        <w:t xml:space="preserve"> </w:t>
      </w:r>
      <w:proofErr w:type="spellStart"/>
      <w:r w:rsidRPr="00427A01">
        <w:rPr>
          <w:rStyle w:val="Corpodeltesto2Corsivo"/>
          <w:rFonts w:ascii="Times New Roman" w:hAnsi="Times New Roman" w:cs="Times New Roman"/>
          <w:sz w:val="20"/>
          <w:szCs w:val="24"/>
        </w:rPr>
        <w:t>fidei</w:t>
      </w:r>
      <w:proofErr w:type="spellEnd"/>
      <w:r w:rsidRPr="00427A01">
        <w:rPr>
          <w:rFonts w:ascii="Times New Roman" w:hAnsi="Times New Roman" w:cs="Times New Roman"/>
          <w:sz w:val="20"/>
          <w:szCs w:val="24"/>
        </w:rPr>
        <w:t xml:space="preserve"> è stato utilizzato in questa direzione, cfr. il fascicolo n. 4 di «</w:t>
      </w:r>
      <w:proofErr w:type="spellStart"/>
      <w:r w:rsidRPr="00427A01">
        <w:rPr>
          <w:rFonts w:ascii="Times New Roman" w:hAnsi="Times New Roman" w:cs="Times New Roman"/>
          <w:sz w:val="20"/>
          <w:szCs w:val="24"/>
        </w:rPr>
        <w:t>Concilium</w:t>
      </w:r>
      <w:proofErr w:type="spellEnd"/>
      <w:r w:rsidRPr="00427A01">
        <w:rPr>
          <w:rFonts w:ascii="Times New Roman" w:hAnsi="Times New Roman" w:cs="Times New Roman"/>
          <w:sz w:val="20"/>
          <w:szCs w:val="24"/>
        </w:rPr>
        <w:t>» del 1985 sull'autorità dottrinale dei fedeli.</w:t>
      </w:r>
    </w:p>
    <w:p w:rsidR="00122C67" w:rsidRPr="00427A01" w:rsidRDefault="00EB3034">
      <w:pPr>
        <w:pStyle w:val="Corpodeltesto20"/>
        <w:numPr>
          <w:ilvl w:val="0"/>
          <w:numId w:val="4"/>
        </w:numPr>
        <w:shd w:val="clear" w:color="auto" w:fill="auto"/>
        <w:tabs>
          <w:tab w:val="left" w:pos="213"/>
        </w:tabs>
        <w:spacing w:after="0" w:line="252" w:lineRule="exact"/>
        <w:ind w:left="40" w:right="40"/>
        <w:rPr>
          <w:rFonts w:ascii="Times New Roman" w:hAnsi="Times New Roman" w:cs="Times New Roman"/>
          <w:sz w:val="20"/>
          <w:szCs w:val="24"/>
        </w:rPr>
      </w:pPr>
      <w:r w:rsidRPr="00427A01">
        <w:rPr>
          <w:rFonts w:ascii="Times New Roman" w:hAnsi="Times New Roman" w:cs="Times New Roman"/>
          <w:sz w:val="20"/>
          <w:szCs w:val="24"/>
        </w:rPr>
        <w:t>«Gesù Cristo [...] continua a svolgere la sua funzione profetica non</w:t>
      </w:r>
      <w:r w:rsidRPr="00427A01">
        <w:rPr>
          <w:rFonts w:ascii="Times New Roman" w:hAnsi="Times New Roman" w:cs="Times New Roman"/>
          <w:sz w:val="20"/>
          <w:szCs w:val="24"/>
        </w:rPr>
        <w:t xml:space="preserve"> soltanto per mezzo della gerarchia [...], ma anche per mezzo dei laici, che pertanto costituisce suoi testimoni, concedendo loro il senso della fede e la grazia della parola».</w:t>
      </w:r>
    </w:p>
    <w:p w:rsidR="00122C67" w:rsidRPr="00427A01" w:rsidRDefault="00EB3034">
      <w:pPr>
        <w:pStyle w:val="Corpodeltesto20"/>
        <w:numPr>
          <w:ilvl w:val="0"/>
          <w:numId w:val="4"/>
        </w:numPr>
        <w:shd w:val="clear" w:color="auto" w:fill="auto"/>
        <w:tabs>
          <w:tab w:val="left" w:pos="177"/>
        </w:tabs>
        <w:spacing w:after="0" w:line="252" w:lineRule="exact"/>
        <w:ind w:left="40" w:right="40"/>
        <w:rPr>
          <w:rFonts w:ascii="Times New Roman" w:hAnsi="Times New Roman" w:cs="Times New Roman"/>
          <w:sz w:val="20"/>
          <w:szCs w:val="24"/>
        </w:rPr>
      </w:pPr>
      <w:r w:rsidRPr="00427A01">
        <w:rPr>
          <w:rFonts w:ascii="Times New Roman" w:hAnsi="Times New Roman" w:cs="Times New Roman"/>
          <w:sz w:val="20"/>
          <w:szCs w:val="24"/>
        </w:rPr>
        <w:t>Ecco il testo: «Il Popolo santo di Dio partecipa pure alla funzione profetica d</w:t>
      </w:r>
      <w:r w:rsidRPr="00427A01">
        <w:rPr>
          <w:rFonts w:ascii="Times New Roman" w:hAnsi="Times New Roman" w:cs="Times New Roman"/>
          <w:sz w:val="20"/>
          <w:szCs w:val="24"/>
        </w:rPr>
        <w:t xml:space="preserve">i Cristo, dando viva testimonianza di lui anzitutto con una vita di fede e di carità, e offrendo a Dio un sacrificio di lode, frutto di labbra che celebrano il suo nome (cfr. </w:t>
      </w:r>
      <w:r w:rsidRPr="00427A01">
        <w:rPr>
          <w:rStyle w:val="Corpodeltesto2Corsivo"/>
          <w:rFonts w:ascii="Times New Roman" w:hAnsi="Times New Roman" w:cs="Times New Roman"/>
          <w:sz w:val="20"/>
          <w:szCs w:val="24"/>
        </w:rPr>
        <w:t>Ebl3,l5). La totalità dei fedeli che hanno ricevuto l’unzione dal Santo</w:t>
      </w:r>
      <w:r w:rsidRPr="00427A01">
        <w:rPr>
          <w:rFonts w:ascii="Times New Roman" w:hAnsi="Times New Roman" w:cs="Times New Roman"/>
          <w:sz w:val="20"/>
          <w:szCs w:val="24"/>
        </w:rPr>
        <w:t xml:space="preserve"> (cfr. </w:t>
      </w:r>
      <w:proofErr w:type="spellStart"/>
      <w:r w:rsidRPr="00427A01">
        <w:rPr>
          <w:rStyle w:val="Corpodeltesto2Corsivo"/>
          <w:rFonts w:ascii="Times New Roman" w:hAnsi="Times New Roman" w:cs="Times New Roman"/>
          <w:sz w:val="20"/>
          <w:szCs w:val="24"/>
        </w:rPr>
        <w:t>lGv</w:t>
      </w:r>
      <w:proofErr w:type="spellEnd"/>
      <w:r w:rsidRPr="00427A01">
        <w:rPr>
          <w:rStyle w:val="Corpodeltesto2Corsivo"/>
          <w:rFonts w:ascii="Times New Roman" w:hAnsi="Times New Roman" w:cs="Times New Roman"/>
          <w:sz w:val="20"/>
          <w:szCs w:val="24"/>
        </w:rPr>
        <w:t xml:space="preserve"> 2,20.</w:t>
      </w:r>
      <w:r w:rsidRPr="00427A01">
        <w:rPr>
          <w:rFonts w:ascii="Times New Roman" w:hAnsi="Times New Roman" w:cs="Times New Roman"/>
          <w:sz w:val="20"/>
          <w:szCs w:val="24"/>
        </w:rPr>
        <w:t xml:space="preserve"> 27) non può sbagliarsi nel credere e manifesta questa sua proprietà peculiare mediante il senso soprannaturale della fede di tutto il Popolo, quando, “dai vescovi fino agli ultimi fedeli laici” esprime il suo universale consenso in materia di fede e</w:t>
      </w:r>
      <w:r w:rsidRPr="00427A01">
        <w:rPr>
          <w:rFonts w:ascii="Times New Roman" w:hAnsi="Times New Roman" w:cs="Times New Roman"/>
          <w:sz w:val="20"/>
          <w:szCs w:val="24"/>
        </w:rPr>
        <w:t xml:space="preserve"> di </w:t>
      </w:r>
      <w:r w:rsidRPr="00427A01">
        <w:rPr>
          <w:rFonts w:ascii="Times New Roman" w:hAnsi="Times New Roman" w:cs="Times New Roman"/>
          <w:sz w:val="20"/>
          <w:szCs w:val="24"/>
        </w:rPr>
        <w:lastRenderedPageBreak/>
        <w:t xml:space="preserve">morale. Per quel senso della fede suscitato e sorretto dallo Spirito di verità, il Popolo di Dio sotto la guida del sacro Magistero, cui si conforma fedelmente, accogli e non più una parola di uomini, ma realmente la Parola di Dio (cfr. </w:t>
      </w:r>
      <w:proofErr w:type="spellStart"/>
      <w:r w:rsidRPr="00427A01">
        <w:rPr>
          <w:rStyle w:val="Corpodeltesto2Corsivo"/>
          <w:rFonts w:ascii="Times New Roman" w:hAnsi="Times New Roman" w:cs="Times New Roman"/>
          <w:sz w:val="20"/>
          <w:szCs w:val="24"/>
        </w:rPr>
        <w:t>lTs</w:t>
      </w:r>
      <w:proofErr w:type="spellEnd"/>
      <w:r w:rsidRPr="00427A01">
        <w:rPr>
          <w:rFonts w:ascii="Times New Roman" w:hAnsi="Times New Roman" w:cs="Times New Roman"/>
          <w:sz w:val="20"/>
          <w:szCs w:val="24"/>
        </w:rPr>
        <w:t xml:space="preserve"> 2,13), ader</w:t>
      </w:r>
      <w:r w:rsidRPr="00427A01">
        <w:rPr>
          <w:rFonts w:ascii="Times New Roman" w:hAnsi="Times New Roman" w:cs="Times New Roman"/>
          <w:sz w:val="20"/>
          <w:szCs w:val="24"/>
        </w:rPr>
        <w:t>isce in defettibilmente “alla fede trasmessa una volta per tutte ai santi” (</w:t>
      </w:r>
      <w:proofErr w:type="spellStart"/>
      <w:r w:rsidRPr="00427A01">
        <w:rPr>
          <w:rStyle w:val="Corpodeltesto2Corsivo"/>
          <w:rFonts w:ascii="Times New Roman" w:hAnsi="Times New Roman" w:cs="Times New Roman"/>
          <w:sz w:val="20"/>
          <w:szCs w:val="24"/>
        </w:rPr>
        <w:t>Gd</w:t>
      </w:r>
      <w:proofErr w:type="spellEnd"/>
      <w:r w:rsidRPr="00427A01">
        <w:rPr>
          <w:rFonts w:ascii="Times New Roman" w:hAnsi="Times New Roman" w:cs="Times New Roman"/>
          <w:sz w:val="20"/>
          <w:szCs w:val="24"/>
        </w:rPr>
        <w:t xml:space="preserve"> 3), vi penetra più a fondo con retto giudizio e la applica più pienamente alla vita» </w:t>
      </w:r>
      <w:r w:rsidRPr="00427A01">
        <w:rPr>
          <w:rStyle w:val="Corpodeltesto2Corsivo"/>
          <w:rFonts w:ascii="Times New Roman" w:hAnsi="Times New Roman" w:cs="Times New Roman"/>
          <w:sz w:val="20"/>
          <w:szCs w:val="24"/>
        </w:rPr>
        <w:t>(LG</w:t>
      </w:r>
      <w:r w:rsidRPr="00427A01">
        <w:rPr>
          <w:rFonts w:ascii="Times New Roman" w:hAnsi="Times New Roman" w:cs="Times New Roman"/>
          <w:sz w:val="20"/>
          <w:szCs w:val="24"/>
        </w:rPr>
        <w:t xml:space="preserve"> 12/a).</w:t>
      </w:r>
    </w:p>
    <w:p w:rsidR="00122C67" w:rsidRPr="00427A01" w:rsidRDefault="00EB3034">
      <w:pPr>
        <w:pStyle w:val="Corpodeltesto20"/>
        <w:numPr>
          <w:ilvl w:val="0"/>
          <w:numId w:val="4"/>
        </w:numPr>
        <w:shd w:val="clear" w:color="auto" w:fill="auto"/>
        <w:tabs>
          <w:tab w:val="left" w:pos="220"/>
        </w:tabs>
        <w:spacing w:after="0" w:line="252" w:lineRule="exact"/>
        <w:ind w:left="40"/>
        <w:rPr>
          <w:rFonts w:ascii="Times New Roman" w:hAnsi="Times New Roman" w:cs="Times New Roman"/>
          <w:sz w:val="20"/>
          <w:szCs w:val="24"/>
        </w:rPr>
        <w:sectPr w:rsidR="00122C67" w:rsidRPr="00427A01">
          <w:headerReference w:type="even" r:id="rId12"/>
          <w:headerReference w:type="default" r:id="rId13"/>
          <w:footerReference w:type="even" r:id="rId14"/>
          <w:footerReference w:type="default" r:id="rId15"/>
          <w:pgSz w:w="11909" w:h="16838"/>
          <w:pgMar w:top="1526" w:right="2129" w:bottom="2390" w:left="1593" w:header="0" w:footer="3" w:gutter="0"/>
          <w:cols w:space="720"/>
          <w:noEndnote/>
          <w:titlePg/>
          <w:docGrid w:linePitch="360"/>
        </w:sectPr>
      </w:pPr>
      <w:r w:rsidRPr="00427A01">
        <w:rPr>
          <w:rStyle w:val="Corpodeltesto2Corsivo"/>
          <w:rFonts w:ascii="Times New Roman" w:hAnsi="Times New Roman" w:cs="Times New Roman"/>
          <w:sz w:val="20"/>
          <w:szCs w:val="24"/>
        </w:rPr>
        <w:t>EG</w:t>
      </w:r>
      <w:r w:rsidRPr="00427A01">
        <w:rPr>
          <w:rFonts w:ascii="Times New Roman" w:hAnsi="Times New Roman" w:cs="Times New Roman"/>
          <w:sz w:val="20"/>
          <w:szCs w:val="24"/>
        </w:rPr>
        <w:t xml:space="preserve"> 122.</w:t>
      </w:r>
    </w:p>
    <w:p w:rsidR="00122C67" w:rsidRPr="00427A01" w:rsidRDefault="00EB3034" w:rsidP="00427A01">
      <w:pPr>
        <w:pStyle w:val="Corpodeltesto20"/>
        <w:numPr>
          <w:ilvl w:val="0"/>
          <w:numId w:val="4"/>
        </w:numPr>
        <w:shd w:val="clear" w:color="auto" w:fill="auto"/>
        <w:tabs>
          <w:tab w:val="left" w:pos="990"/>
        </w:tabs>
        <w:spacing w:after="0" w:line="252" w:lineRule="exact"/>
        <w:ind w:left="142" w:right="20"/>
        <w:rPr>
          <w:rFonts w:ascii="Times New Roman" w:hAnsi="Times New Roman" w:cs="Times New Roman"/>
          <w:sz w:val="20"/>
          <w:szCs w:val="24"/>
        </w:rPr>
      </w:pPr>
      <w:r w:rsidRPr="00427A01">
        <w:rPr>
          <w:rFonts w:ascii="Times New Roman" w:hAnsi="Times New Roman" w:cs="Times New Roman"/>
          <w:sz w:val="20"/>
          <w:szCs w:val="24"/>
        </w:rPr>
        <w:lastRenderedPageBreak/>
        <w:t>«In tutti i battezzati, dal primo all'ultimo, opera la forza santificata ce dello Spirito che spinge ad evangelizzare. Il Popolo di Dio è santo in ragione di questa unzione che</w:t>
      </w:r>
      <w:r w:rsidR="00427A01" w:rsidRPr="00427A01">
        <w:rPr>
          <w:rFonts w:ascii="Times New Roman" w:hAnsi="Times New Roman" w:cs="Times New Roman"/>
          <w:sz w:val="20"/>
          <w:szCs w:val="24"/>
        </w:rPr>
        <w:t xml:space="preserve"> </w:t>
      </w:r>
      <w:r w:rsidRPr="00427A01">
        <w:rPr>
          <w:rFonts w:ascii="Times New Roman" w:hAnsi="Times New Roman" w:cs="Times New Roman"/>
          <w:sz w:val="20"/>
          <w:szCs w:val="24"/>
        </w:rPr>
        <w:t>lo</w:t>
      </w:r>
      <w:r w:rsidR="00427A01" w:rsidRPr="00427A01">
        <w:rPr>
          <w:rFonts w:ascii="Times New Roman" w:hAnsi="Times New Roman" w:cs="Times New Roman"/>
          <w:sz w:val="20"/>
          <w:szCs w:val="24"/>
        </w:rPr>
        <w:t xml:space="preserve"> </w:t>
      </w:r>
      <w:r w:rsidRPr="00427A01">
        <w:rPr>
          <w:rFonts w:ascii="Times New Roman" w:hAnsi="Times New Roman" w:cs="Times New Roman"/>
          <w:sz w:val="20"/>
          <w:szCs w:val="24"/>
        </w:rPr>
        <w:t xml:space="preserve">rende </w:t>
      </w:r>
      <w:r w:rsidRPr="00427A01">
        <w:rPr>
          <w:rStyle w:val="Corpodeltesto2Corsivo"/>
          <w:rFonts w:ascii="Times New Roman" w:hAnsi="Times New Roman" w:cs="Times New Roman"/>
          <w:sz w:val="20"/>
          <w:szCs w:val="24"/>
        </w:rPr>
        <w:t>infallibile “in credendo”.</w:t>
      </w:r>
      <w:r w:rsidRPr="00427A01">
        <w:rPr>
          <w:rFonts w:ascii="Times New Roman" w:hAnsi="Times New Roman" w:cs="Times New Roman"/>
          <w:sz w:val="20"/>
          <w:szCs w:val="24"/>
        </w:rPr>
        <w:t xml:space="preserve"> Questo significa che quando crede non si sbaglia, anche se non trova parole per esprimere la sua fede. Lo Spirito lo guida nella verità e lo conduce alla salvezza. Come parte del suo mistero d’amore verso l'umanità, Dio dota la t</w:t>
      </w:r>
      <w:r w:rsidRPr="00427A01">
        <w:rPr>
          <w:rFonts w:ascii="Times New Roman" w:hAnsi="Times New Roman" w:cs="Times New Roman"/>
          <w:sz w:val="20"/>
          <w:szCs w:val="24"/>
        </w:rPr>
        <w:t xml:space="preserve">otalità dei fedeli </w:t>
      </w:r>
      <w:proofErr w:type="spellStart"/>
      <w:r w:rsidRPr="00427A01">
        <w:rPr>
          <w:rFonts w:ascii="Times New Roman" w:hAnsi="Times New Roman" w:cs="Times New Roman"/>
          <w:sz w:val="20"/>
          <w:szCs w:val="24"/>
        </w:rPr>
        <w:t>di-un</w:t>
      </w:r>
      <w:proofErr w:type="spellEnd"/>
      <w:r w:rsidRPr="00427A01">
        <w:rPr>
          <w:rFonts w:ascii="Times New Roman" w:hAnsi="Times New Roman" w:cs="Times New Roman"/>
          <w:sz w:val="20"/>
          <w:szCs w:val="24"/>
        </w:rPr>
        <w:t xml:space="preserve"> </w:t>
      </w:r>
      <w:r w:rsidRPr="00427A01">
        <w:rPr>
          <w:rStyle w:val="Corpodeltesto2Corsivo"/>
          <w:rFonts w:ascii="Times New Roman" w:hAnsi="Times New Roman" w:cs="Times New Roman"/>
          <w:sz w:val="20"/>
          <w:szCs w:val="24"/>
        </w:rPr>
        <w:t>istinto della fede</w:t>
      </w:r>
      <w:r w:rsidRPr="00427A01">
        <w:rPr>
          <w:rFonts w:ascii="Times New Roman" w:hAnsi="Times New Roman" w:cs="Times New Roman"/>
          <w:sz w:val="20"/>
          <w:szCs w:val="24"/>
        </w:rPr>
        <w:t xml:space="preserve"> - il </w:t>
      </w:r>
      <w:proofErr w:type="spellStart"/>
      <w:r w:rsidRPr="00427A01">
        <w:rPr>
          <w:rStyle w:val="Corpodeltesto2Corsivo"/>
          <w:rFonts w:ascii="Times New Roman" w:hAnsi="Times New Roman" w:cs="Times New Roman"/>
          <w:sz w:val="20"/>
          <w:szCs w:val="24"/>
        </w:rPr>
        <w:t>sensus</w:t>
      </w:r>
      <w:proofErr w:type="spellEnd"/>
      <w:r w:rsidRPr="00427A01">
        <w:rPr>
          <w:rStyle w:val="Corpodeltesto2Corsivo"/>
          <w:rFonts w:ascii="Times New Roman" w:hAnsi="Times New Roman" w:cs="Times New Roman"/>
          <w:sz w:val="20"/>
          <w:szCs w:val="24"/>
        </w:rPr>
        <w:t xml:space="preserve"> </w:t>
      </w:r>
      <w:proofErr w:type="spellStart"/>
      <w:r w:rsidRPr="00427A01">
        <w:rPr>
          <w:rStyle w:val="Corpodeltesto2Corsivo"/>
          <w:rFonts w:ascii="Times New Roman" w:hAnsi="Times New Roman" w:cs="Times New Roman"/>
          <w:sz w:val="20"/>
          <w:szCs w:val="24"/>
        </w:rPr>
        <w:t>fidei</w:t>
      </w:r>
      <w:proofErr w:type="spellEnd"/>
      <w:r w:rsidRPr="00427A01">
        <w:rPr>
          <w:rFonts w:ascii="Times New Roman" w:hAnsi="Times New Roman" w:cs="Times New Roman"/>
          <w:sz w:val="20"/>
          <w:szCs w:val="24"/>
        </w:rPr>
        <w:t xml:space="preserve"> - che li aiuta a discernere ciò che viene realmente da Dio. La presenza dello Spirito concede ai cristiani una certa connaturalità con le realtà divine e una saggezza che permette loro di coglie</w:t>
      </w:r>
      <w:r w:rsidRPr="00427A01">
        <w:rPr>
          <w:rFonts w:ascii="Times New Roman" w:hAnsi="Times New Roman" w:cs="Times New Roman"/>
          <w:sz w:val="20"/>
          <w:szCs w:val="24"/>
        </w:rPr>
        <w:t xml:space="preserve">rle intuitivamente, benché non dispongano degli strumenti adeguati per esprimerle con precisione»: </w:t>
      </w:r>
      <w:r w:rsidRPr="00427A01">
        <w:rPr>
          <w:rStyle w:val="Corpodeltesto2Corsivo"/>
          <w:rFonts w:ascii="Times New Roman" w:hAnsi="Times New Roman" w:cs="Times New Roman"/>
          <w:sz w:val="20"/>
          <w:szCs w:val="24"/>
        </w:rPr>
        <w:t>EG 119.</w:t>
      </w:r>
    </w:p>
    <w:p w:rsidR="00122C67" w:rsidRPr="00427A01" w:rsidRDefault="00EB3034" w:rsidP="00427A01">
      <w:pPr>
        <w:pStyle w:val="Corpodeltesto20"/>
        <w:numPr>
          <w:ilvl w:val="0"/>
          <w:numId w:val="4"/>
        </w:numPr>
        <w:shd w:val="clear" w:color="auto" w:fill="auto"/>
        <w:tabs>
          <w:tab w:val="left" w:pos="940"/>
        </w:tabs>
        <w:spacing w:after="0" w:line="252" w:lineRule="exact"/>
        <w:ind w:left="142"/>
        <w:rPr>
          <w:rFonts w:ascii="Times New Roman" w:hAnsi="Times New Roman" w:cs="Times New Roman"/>
          <w:sz w:val="20"/>
          <w:szCs w:val="24"/>
        </w:rPr>
      </w:pPr>
      <w:r w:rsidRPr="00427A01">
        <w:rPr>
          <w:rFonts w:ascii="Times New Roman" w:hAnsi="Times New Roman" w:cs="Times New Roman"/>
          <w:sz w:val="20"/>
          <w:szCs w:val="24"/>
        </w:rPr>
        <w:t xml:space="preserve">La citazione è di </w:t>
      </w:r>
      <w:r w:rsidRPr="00427A01">
        <w:rPr>
          <w:rStyle w:val="Corpodeltesto2Corsivo"/>
          <w:rFonts w:ascii="Times New Roman" w:hAnsi="Times New Roman" w:cs="Times New Roman"/>
          <w:sz w:val="20"/>
          <w:szCs w:val="24"/>
        </w:rPr>
        <w:t>EG</w:t>
      </w:r>
      <w:r w:rsidRPr="00427A01">
        <w:rPr>
          <w:rFonts w:ascii="Times New Roman" w:hAnsi="Times New Roman" w:cs="Times New Roman"/>
          <w:sz w:val="20"/>
          <w:szCs w:val="24"/>
        </w:rPr>
        <w:t xml:space="preserve"> 171.</w:t>
      </w:r>
    </w:p>
    <w:p w:rsidR="00122C67" w:rsidRPr="00427A01" w:rsidRDefault="00EB3034" w:rsidP="00427A01">
      <w:pPr>
        <w:pStyle w:val="Corpodeltesto20"/>
        <w:numPr>
          <w:ilvl w:val="0"/>
          <w:numId w:val="4"/>
        </w:numPr>
        <w:shd w:val="clear" w:color="auto" w:fill="auto"/>
        <w:tabs>
          <w:tab w:val="left" w:pos="947"/>
        </w:tabs>
        <w:spacing w:after="0" w:line="252" w:lineRule="exact"/>
        <w:ind w:left="142"/>
        <w:rPr>
          <w:rFonts w:ascii="Times New Roman" w:hAnsi="Times New Roman" w:cs="Times New Roman"/>
          <w:sz w:val="20"/>
          <w:szCs w:val="24"/>
        </w:rPr>
      </w:pPr>
      <w:r w:rsidRPr="00427A01">
        <w:rPr>
          <w:rFonts w:ascii="Times New Roman" w:hAnsi="Times New Roman" w:cs="Times New Roman"/>
          <w:sz w:val="20"/>
          <w:szCs w:val="24"/>
        </w:rPr>
        <w:t xml:space="preserve">Cfr. Concilio Vaticano II, </w:t>
      </w:r>
      <w:proofErr w:type="spellStart"/>
      <w:r w:rsidRPr="00427A01">
        <w:rPr>
          <w:rStyle w:val="Corpodeltesto2Corsivo"/>
          <w:rFonts w:ascii="Times New Roman" w:hAnsi="Times New Roman" w:cs="Times New Roman"/>
          <w:sz w:val="20"/>
          <w:szCs w:val="24"/>
        </w:rPr>
        <w:t>Acta</w:t>
      </w:r>
      <w:proofErr w:type="spellEnd"/>
      <w:r w:rsidRPr="00427A01">
        <w:rPr>
          <w:rStyle w:val="Corpodeltesto2Corsivo"/>
          <w:rFonts w:ascii="Times New Roman" w:hAnsi="Times New Roman" w:cs="Times New Roman"/>
          <w:sz w:val="20"/>
          <w:szCs w:val="24"/>
        </w:rPr>
        <w:t xml:space="preserve"> </w:t>
      </w:r>
      <w:proofErr w:type="spellStart"/>
      <w:r w:rsidRPr="00427A01">
        <w:rPr>
          <w:rStyle w:val="Corpodeltesto2Corsivo"/>
          <w:rFonts w:ascii="Times New Roman" w:hAnsi="Times New Roman" w:cs="Times New Roman"/>
          <w:sz w:val="20"/>
          <w:szCs w:val="24"/>
        </w:rPr>
        <w:t>Synodalia</w:t>
      </w:r>
      <w:proofErr w:type="spellEnd"/>
      <w:r w:rsidRPr="00427A01">
        <w:rPr>
          <w:rStyle w:val="Corpodeltesto2Corsivo"/>
          <w:rFonts w:ascii="Times New Roman" w:hAnsi="Times New Roman" w:cs="Times New Roman"/>
          <w:sz w:val="20"/>
          <w:szCs w:val="24"/>
        </w:rPr>
        <w:t>, 11/1,</w:t>
      </w:r>
      <w:r w:rsidRPr="00427A01">
        <w:rPr>
          <w:rFonts w:ascii="Times New Roman" w:hAnsi="Times New Roman" w:cs="Times New Roman"/>
          <w:sz w:val="20"/>
          <w:szCs w:val="24"/>
        </w:rPr>
        <w:t xml:space="preserve"> pp. 214-281.</w:t>
      </w:r>
    </w:p>
    <w:p w:rsidR="00122C67" w:rsidRPr="00427A01" w:rsidRDefault="00EB3034" w:rsidP="00427A01">
      <w:pPr>
        <w:pStyle w:val="Corpodeltesto20"/>
        <w:numPr>
          <w:ilvl w:val="0"/>
          <w:numId w:val="4"/>
        </w:numPr>
        <w:shd w:val="clear" w:color="auto" w:fill="auto"/>
        <w:tabs>
          <w:tab w:val="left" w:pos="940"/>
        </w:tabs>
        <w:spacing w:after="6790" w:line="252" w:lineRule="exact"/>
        <w:ind w:left="142"/>
        <w:rPr>
          <w:rFonts w:ascii="Times New Roman" w:hAnsi="Times New Roman" w:cs="Times New Roman"/>
          <w:sz w:val="20"/>
          <w:szCs w:val="24"/>
        </w:rPr>
      </w:pPr>
      <w:r w:rsidRPr="00427A01">
        <w:rPr>
          <w:rFonts w:ascii="Times New Roman" w:hAnsi="Times New Roman" w:cs="Times New Roman"/>
          <w:sz w:val="20"/>
          <w:szCs w:val="24"/>
        </w:rPr>
        <w:t xml:space="preserve">Giovanni Paolo II, Costituzione apostolica </w:t>
      </w:r>
      <w:proofErr w:type="spellStart"/>
      <w:r w:rsidRPr="00427A01">
        <w:rPr>
          <w:rStyle w:val="Corpodeltesto2Corsivo"/>
          <w:rFonts w:ascii="Times New Roman" w:hAnsi="Times New Roman" w:cs="Times New Roman"/>
          <w:sz w:val="20"/>
          <w:szCs w:val="24"/>
        </w:rPr>
        <w:t>Pastor</w:t>
      </w:r>
      <w:proofErr w:type="spellEnd"/>
      <w:r w:rsidRPr="00427A01">
        <w:rPr>
          <w:rStyle w:val="Corpodeltesto2Corsivo"/>
          <w:rFonts w:ascii="Times New Roman" w:hAnsi="Times New Roman" w:cs="Times New Roman"/>
          <w:sz w:val="20"/>
          <w:szCs w:val="24"/>
        </w:rPr>
        <w:t xml:space="preserve"> bonus</w:t>
      </w:r>
      <w:r w:rsidRPr="00427A01">
        <w:rPr>
          <w:rFonts w:ascii="Times New Roman" w:hAnsi="Times New Roman" w:cs="Times New Roman"/>
          <w:sz w:val="20"/>
          <w:szCs w:val="24"/>
        </w:rPr>
        <w:t xml:space="preserve"> (28. </w:t>
      </w:r>
      <w:r w:rsidRPr="00427A01">
        <w:rPr>
          <w:rFonts w:ascii="Times New Roman" w:hAnsi="Times New Roman" w:cs="Times New Roman"/>
          <w:sz w:val="20"/>
          <w:szCs w:val="24"/>
        </w:rPr>
        <w:t>06. 1988), n. 1.</w:t>
      </w:r>
    </w:p>
    <w:sectPr w:rsidR="00122C67" w:rsidRPr="00427A01" w:rsidSect="00122C67">
      <w:type w:val="continuous"/>
      <w:pgSz w:w="11909" w:h="16838"/>
      <w:pgMar w:top="1978" w:right="1539" w:bottom="1985" w:left="15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034" w:rsidRDefault="00EB3034" w:rsidP="00122C67">
      <w:r>
        <w:separator/>
      </w:r>
    </w:p>
  </w:endnote>
  <w:endnote w:type="continuationSeparator" w:id="0">
    <w:p w:rsidR="00EB3034" w:rsidRDefault="00EB3034" w:rsidP="00122C67">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67" w:rsidRDefault="00122C67">
    <w:pPr>
      <w:rPr>
        <w:sz w:val="2"/>
        <w:szCs w:val="2"/>
      </w:rPr>
    </w:pPr>
    <w:r w:rsidRPr="00122C67">
      <w:pict>
        <v:shapetype id="_x0000_t202" coordsize="21600,21600" o:spt="202" path="m,l,21600r21600,l21600,xe">
          <v:stroke joinstyle="miter"/>
          <v:path gradientshapeok="t" o:connecttype="rect"/>
        </v:shapetype>
        <v:shape id="_x0000_s1028" type="#_x0000_t202" style="position:absolute;margin-left:288.15pt;margin-top:764.9pt;width:12.6pt;height:9.7pt;z-index:-188744062;mso-wrap-style:none;mso-wrap-distance-left:5pt;mso-wrap-distance-right:5pt;mso-position-horizontal-relative:page;mso-position-vertical-relative:page" wrapcoords="0 0" filled="f" stroked="f">
          <v:textbox style="mso-fit-shape-to-text:t" inset="0,0,0,0">
            <w:txbxContent>
              <w:p w:rsidR="00122C67" w:rsidRDefault="00122C67">
                <w:pPr>
                  <w:pStyle w:val="Intestazioneopidipagina0"/>
                  <w:shd w:val="clear" w:color="auto" w:fill="auto"/>
                  <w:spacing w:line="240" w:lineRule="auto"/>
                </w:pPr>
                <w:fldSimple w:instr=" PAGE \* MERGEFORMAT ">
                  <w:r w:rsidR="0033068E" w:rsidRPr="0033068E">
                    <w:rPr>
                      <w:rStyle w:val="Intestazioneopidipagina125ptSpaziatura0pt"/>
                      <w:noProof/>
                    </w:rPr>
                    <w:t>22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67" w:rsidRDefault="00122C67">
    <w:pPr>
      <w:rPr>
        <w:sz w:val="2"/>
        <w:szCs w:val="2"/>
      </w:rPr>
    </w:pPr>
    <w:r w:rsidRPr="00122C67">
      <w:pict>
        <v:shapetype id="_x0000_t202" coordsize="21600,21600" o:spt="202" path="m,l,21600r21600,l21600,xe">
          <v:stroke joinstyle="miter"/>
          <v:path gradientshapeok="t" o:connecttype="rect"/>
        </v:shapetype>
        <v:shape id="_x0000_s1029" type="#_x0000_t202" style="position:absolute;margin-left:273.85pt;margin-top:764.85pt;width:12.25pt;height:9.7pt;z-index:-188744061;mso-wrap-style:none;mso-wrap-distance-left:5pt;mso-wrap-distance-right:5pt;mso-position-horizontal-relative:page;mso-position-vertical-relative:page" wrapcoords="0 0" filled="f" stroked="f">
          <v:textbox style="mso-fit-shape-to-text:t" inset="0,0,0,0">
            <w:txbxContent>
              <w:p w:rsidR="00122C67" w:rsidRDefault="00122C67">
                <w:pPr>
                  <w:pStyle w:val="Intestazioneopidipagina0"/>
                  <w:shd w:val="clear" w:color="auto" w:fill="auto"/>
                  <w:spacing w:line="240" w:lineRule="auto"/>
                </w:pPr>
                <w:fldSimple w:instr=" PAGE \* MERGEFORMAT ">
                  <w:r w:rsidR="0033068E" w:rsidRPr="0033068E">
                    <w:rPr>
                      <w:rStyle w:val="Intestazioneopidipagina125ptSpaziatura0pt"/>
                      <w:noProof/>
                    </w:rPr>
                    <w:t>23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67" w:rsidRDefault="00122C67">
    <w:pPr>
      <w:rPr>
        <w:sz w:val="2"/>
        <w:szCs w:val="2"/>
      </w:rPr>
    </w:pPr>
    <w:r w:rsidRPr="00122C67">
      <w:pict>
        <v:shapetype id="_x0000_t202" coordsize="21600,21600" o:spt="202" path="m,l,21600r21600,l21600,xe">
          <v:stroke joinstyle="miter"/>
          <v:path gradientshapeok="t" o:connecttype="rect"/>
        </v:shapetype>
        <v:shape id="_x0000_s1030" type="#_x0000_t202" style="position:absolute;margin-left:288.7pt;margin-top:758.25pt;width:10.8pt;height:9.7pt;z-index:-188744060;mso-wrap-style:none;mso-wrap-distance-left:5pt;mso-wrap-distance-right:5pt;mso-position-horizontal-relative:page;mso-position-vertical-relative:page" wrapcoords="0 0" filled="f" stroked="f">
          <v:textbox style="mso-fit-shape-to-text:t" inset="0,0,0,0">
            <w:txbxContent>
              <w:p w:rsidR="00122C67" w:rsidRDefault="00122C67">
                <w:pPr>
                  <w:pStyle w:val="Intestazioneopidipagina0"/>
                  <w:shd w:val="clear" w:color="auto" w:fill="auto"/>
                  <w:spacing w:line="240" w:lineRule="auto"/>
                </w:pPr>
                <w:fldSimple w:instr=" PAGE \* MERGEFORMAT ">
                  <w:r w:rsidR="001E3EE5" w:rsidRPr="001E3EE5">
                    <w:rPr>
                      <w:rStyle w:val="Intestazioneopidipagina125ptSpaziatura0pt"/>
                      <w:noProof/>
                    </w:rPr>
                    <w:t>21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67" w:rsidRDefault="00122C67">
    <w:pPr>
      <w:rPr>
        <w:sz w:val="2"/>
        <w:szCs w:val="2"/>
      </w:rPr>
    </w:pPr>
    <w:r w:rsidRPr="00122C67">
      <w:pict>
        <v:shapetype id="_x0000_t202" coordsize="21600,21600" o:spt="202" path="m,l,21600r21600,l21600,xe">
          <v:stroke joinstyle="miter"/>
          <v:path gradientshapeok="t" o:connecttype="rect"/>
        </v:shapetype>
        <v:shape id="_x0000_s1048" type="#_x0000_t202" style="position:absolute;margin-left:320pt;margin-top:765.55pt;width:12.6pt;height:9.7pt;z-index:-188744045;mso-wrap-style:none;mso-wrap-distance-left:5pt;mso-wrap-distance-right:5pt;mso-position-horizontal-relative:page;mso-position-vertical-relative:page" wrapcoords="0 0" filled="f" stroked="f">
          <v:textbox style="mso-next-textbox:#_x0000_s1048;mso-fit-shape-to-text:t" inset="0,0,0,0">
            <w:txbxContent>
              <w:p w:rsidR="00122C67" w:rsidRDefault="00122C67">
                <w:pPr>
                  <w:pStyle w:val="Intestazioneopidipagina0"/>
                  <w:shd w:val="clear" w:color="auto" w:fill="auto"/>
                  <w:spacing w:line="240" w:lineRule="auto"/>
                </w:pPr>
                <w:fldSimple w:instr=" PAGE \* MERGEFORMAT ">
                  <w:r w:rsidR="001E3EE5" w:rsidRPr="001E3EE5">
                    <w:rPr>
                      <w:rStyle w:val="Intestazioneopidipagina125ptSpaziatura0pt"/>
                      <w:noProof/>
                    </w:rPr>
                    <w:t>34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67" w:rsidRDefault="00122C67">
    <w:pPr>
      <w:rPr>
        <w:sz w:val="2"/>
        <w:szCs w:val="2"/>
      </w:rPr>
    </w:pPr>
    <w:r w:rsidRPr="00122C67">
      <w:pict>
        <v:shapetype id="_x0000_t202" coordsize="21600,21600" o:spt="202" path="m,l,21600r21600,l21600,xe">
          <v:stroke joinstyle="miter"/>
          <v:path gradientshapeok="t" o:connecttype="rect"/>
        </v:shapetype>
        <v:shape id="_x0000_s1049" type="#_x0000_t202" style="position:absolute;margin-left:256.3pt;margin-top:727.75pt;width:12.95pt;height:9.55pt;z-index:-188744044;mso-wrap-style:none;mso-wrap-distance-left:5pt;mso-wrap-distance-right:5pt;mso-position-horizontal-relative:page;mso-position-vertical-relative:page" wrapcoords="0 0" filled="f" stroked="f">
          <v:textbox style="mso-next-textbox:#_x0000_s1049;mso-fit-shape-to-text:t" inset="0,0,0,0">
            <w:txbxContent>
              <w:p w:rsidR="00122C67" w:rsidRDefault="00122C67">
                <w:pPr>
                  <w:pStyle w:val="Intestazioneopidipagina0"/>
                  <w:shd w:val="clear" w:color="auto" w:fill="auto"/>
                  <w:spacing w:line="240" w:lineRule="auto"/>
                </w:pPr>
                <w:fldSimple w:instr=" PAGE \* MERGEFORMAT ">
                  <w:r w:rsidR="001E3EE5" w:rsidRPr="001E3EE5">
                    <w:rPr>
                      <w:rStyle w:val="Intestazioneopidipagina125ptSpaziatura0pt"/>
                      <w:noProof/>
                    </w:rPr>
                    <w:t>33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034" w:rsidRDefault="00EB3034"/>
  </w:footnote>
  <w:footnote w:type="continuationSeparator" w:id="0">
    <w:p w:rsidR="00EB3034" w:rsidRDefault="00EB30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67" w:rsidRDefault="00122C67">
    <w:pPr>
      <w:rPr>
        <w:sz w:val="2"/>
        <w:szCs w:val="2"/>
      </w:rPr>
    </w:pPr>
    <w:r w:rsidRPr="00122C67">
      <w:pict>
        <v:shapetype id="_x0000_t202" coordsize="21600,21600" o:spt="202" path="m,l,21600r21600,l21600,xe">
          <v:stroke joinstyle="miter"/>
          <v:path gradientshapeok="t" o:connecttype="rect"/>
        </v:shapetype>
        <v:shape id="_x0000_s1026" type="#_x0000_t202" style="position:absolute;margin-left:99.5pt;margin-top:67.25pt;width:100.8pt;height:6.85pt;z-index:-188744064;mso-wrap-style:none;mso-wrap-distance-left:5pt;mso-wrap-distance-right:5pt;mso-position-horizontal-relative:page;mso-position-vertical-relative:page" wrapcoords="0 0" filled="f" stroked="f">
          <v:textbox style="mso-fit-shape-to-text:t" inset="0,0,0,0">
            <w:txbxContent>
              <w:p w:rsidR="00122C67" w:rsidRDefault="00EB3034">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67" w:rsidRDefault="00122C67">
    <w:pPr>
      <w:rPr>
        <w:sz w:val="2"/>
        <w:szCs w:val="2"/>
      </w:rPr>
    </w:pPr>
    <w:r w:rsidRPr="00122C67">
      <w:pict>
        <v:shapetype id="_x0000_t202" coordsize="21600,21600" o:spt="202" path="m,l,21600r21600,l21600,xe">
          <v:stroke joinstyle="miter"/>
          <v:path gradientshapeok="t" o:connecttype="rect"/>
        </v:shapetype>
        <v:shape id="_x0000_s1027" type="#_x0000_t202" style="position:absolute;margin-left:434.05pt;margin-top:67.35pt;width:54pt;height:10.1pt;z-index:-188744063;mso-wrap-style:none;mso-wrap-distance-left:5pt;mso-wrap-distance-right:5pt;mso-position-horizontal-relative:page;mso-position-vertical-relative:page" wrapcoords="0 0" filled="f" stroked="f">
          <v:textbox style="mso-fit-shape-to-text:t" inset="0,0,0,0">
            <w:txbxContent>
              <w:p w:rsidR="00122C67" w:rsidRDefault="00EB3034">
                <w:pPr>
                  <w:pStyle w:val="Intestazioneopidipagina0"/>
                  <w:shd w:val="clear" w:color="auto" w:fill="auto"/>
                  <w:spacing w:line="240" w:lineRule="auto"/>
                </w:pPr>
                <w:r>
                  <w:rPr>
                    <w:rStyle w:val="IntestazioneopidipaginaSegoeUI7pt"/>
                  </w:rPr>
                  <w:t>1 Gennaio 2016</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67" w:rsidRDefault="00122C67">
    <w:pPr>
      <w:rPr>
        <w:sz w:val="2"/>
        <w:szCs w:val="2"/>
      </w:rPr>
    </w:pPr>
    <w:r w:rsidRPr="00122C67">
      <w:pict>
        <v:shapetype id="_x0000_t202" coordsize="21600,21600" o:spt="202" path="m,l,21600r21600,l21600,xe">
          <v:stroke joinstyle="miter"/>
          <v:path gradientshapeok="t" o:connecttype="rect"/>
        </v:shapetype>
        <v:shape id="_x0000_s1046" type="#_x0000_t202" style="position:absolute;margin-left:132.8pt;margin-top:56.55pt;width:86.7pt;height:9.9pt;z-index:-188744047;mso-wrap-style:none;mso-wrap-distance-left:5pt;mso-wrap-distance-right:5pt;mso-position-horizontal-relative:page;mso-position-vertical-relative:page" wrapcoords="0 0" filled="f" stroked="f">
          <v:textbox style="mso-next-textbox:#_x0000_s1046;mso-fit-shape-to-text:t" inset="0,0,0,0">
            <w:txbxContent>
              <w:p w:rsidR="00122C67" w:rsidRDefault="00EB3034">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67" w:rsidRDefault="00122C67">
    <w:pPr>
      <w:rPr>
        <w:sz w:val="2"/>
        <w:szCs w:val="2"/>
      </w:rPr>
    </w:pPr>
    <w:r w:rsidRPr="00122C67">
      <w:pict>
        <v:shapetype id="_x0000_t202" coordsize="21600,21600" o:spt="202" path="m,l,21600r21600,l21600,xe">
          <v:stroke joinstyle="miter"/>
          <v:path gradientshapeok="t" o:connecttype="rect"/>
        </v:shapetype>
        <v:shape id="_x0000_s1047" type="#_x0000_t202" style="position:absolute;margin-left:417.1pt;margin-top:46pt;width:42.8pt;height:9.3pt;z-index:-188744046;mso-wrap-style:none;mso-wrap-distance-left:5pt;mso-wrap-distance-right:5pt;mso-position-horizontal-relative:page;mso-position-vertical-relative:page" wrapcoords="0 0" filled="f" stroked="f">
          <v:textbox style="mso-next-textbox:#_x0000_s1047;mso-fit-shape-to-text:t" inset="0,0,0,0">
            <w:txbxContent>
              <w:p w:rsidR="00122C67" w:rsidRDefault="00EB3034">
                <w:pPr>
                  <w:pStyle w:val="Intestazioneopidipagina0"/>
                  <w:shd w:val="clear" w:color="auto" w:fill="auto"/>
                  <w:spacing w:line="240" w:lineRule="auto"/>
                </w:pPr>
                <w:r>
                  <w:rPr>
                    <w:rStyle w:val="IntestazioneopidipaginaSegoeUI7pt"/>
                  </w:rPr>
                  <w:t>Gennaio 2016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75B0F"/>
    <w:multiLevelType w:val="multilevel"/>
    <w:tmpl w:val="F42A9C88"/>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8"/>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2A244C"/>
    <w:multiLevelType w:val="multilevel"/>
    <w:tmpl w:val="5A00306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EC54D6"/>
    <w:multiLevelType w:val="multilevel"/>
    <w:tmpl w:val="AEB4A48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7477FA"/>
    <w:multiLevelType w:val="multilevel"/>
    <w:tmpl w:val="D3CA81B2"/>
    <w:lvl w:ilvl="0">
      <w:start w:val="1"/>
      <w:numFmt w:val="decimal"/>
      <w:lvlText w:val="%1"/>
      <w:lvlJc w:val="left"/>
      <w:rPr>
        <w:rFonts w:ascii="Sylfaen" w:eastAsia="Sylfaen" w:hAnsi="Sylfaen" w:cs="Sylfaen"/>
        <w:b w:val="0"/>
        <w:bCs w:val="0"/>
        <w:i w:val="0"/>
        <w:iCs w:val="0"/>
        <w:smallCaps/>
        <w:strike w:val="0"/>
        <w:color w:val="000000"/>
        <w:spacing w:val="0"/>
        <w:w w:val="100"/>
        <w:position w:val="0"/>
        <w:sz w:val="22"/>
        <w:szCs w:val="22"/>
        <w:u w:val="singl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122C67"/>
    <w:rsid w:val="00122C67"/>
    <w:rsid w:val="001E3EE5"/>
    <w:rsid w:val="00262271"/>
    <w:rsid w:val="0033068E"/>
    <w:rsid w:val="00427A01"/>
    <w:rsid w:val="00492E09"/>
    <w:rsid w:val="00545812"/>
    <w:rsid w:val="00781735"/>
    <w:rsid w:val="00CE7FCB"/>
    <w:rsid w:val="00D27660"/>
    <w:rsid w:val="00EB3034"/>
    <w:rsid w:val="00F70E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22C67"/>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22C67"/>
    <w:rPr>
      <w:color w:val="0066CC"/>
      <w:u w:val="single"/>
    </w:rPr>
  </w:style>
  <w:style w:type="character" w:customStyle="1" w:styleId="Corpodeltesto2">
    <w:name w:val="Corpo del testo (2)_"/>
    <w:basedOn w:val="Carpredefinitoparagrafo"/>
    <w:link w:val="Corpodeltesto20"/>
    <w:rsid w:val="00122C67"/>
    <w:rPr>
      <w:rFonts w:ascii="Sylfaen" w:eastAsia="Sylfaen" w:hAnsi="Sylfaen" w:cs="Sylfaen"/>
      <w:b w:val="0"/>
      <w:bCs w:val="0"/>
      <w:i w:val="0"/>
      <w:iCs w:val="0"/>
      <w:smallCaps w:val="0"/>
      <w:strike w:val="0"/>
      <w:sz w:val="22"/>
      <w:szCs w:val="22"/>
      <w:u w:val="none"/>
    </w:rPr>
  </w:style>
  <w:style w:type="character" w:customStyle="1" w:styleId="Corpodeltesto2Maiuscoletto">
    <w:name w:val="Corpo del testo (2) + Maiuscoletto"/>
    <w:basedOn w:val="Corpodeltesto2"/>
    <w:rsid w:val="00122C67"/>
    <w:rPr>
      <w:smallCaps/>
      <w:color w:val="000000"/>
      <w:spacing w:val="0"/>
      <w:w w:val="100"/>
      <w:position w:val="0"/>
      <w:u w:val="single"/>
      <w:lang w:val="it-IT"/>
    </w:rPr>
  </w:style>
  <w:style w:type="character" w:customStyle="1" w:styleId="Intestazioneopidipagina">
    <w:name w:val="Intestazione o piè di pagina_"/>
    <w:basedOn w:val="Carpredefinitoparagrafo"/>
    <w:link w:val="Intestazioneopidipagina0"/>
    <w:rsid w:val="00122C67"/>
    <w:rPr>
      <w:rFonts w:ascii="Sylfaen" w:eastAsia="Sylfaen" w:hAnsi="Sylfaen" w:cs="Sylfaen"/>
      <w:b w:val="0"/>
      <w:bCs w:val="0"/>
      <w:i w:val="0"/>
      <w:iCs w:val="0"/>
      <w:smallCaps w:val="0"/>
      <w:strike w:val="0"/>
      <w:sz w:val="15"/>
      <w:szCs w:val="15"/>
      <w:u w:val="none"/>
    </w:rPr>
  </w:style>
  <w:style w:type="character" w:customStyle="1" w:styleId="Intestazioneopidipagina125ptSpaziatura0pt">
    <w:name w:val="Intestazione o piè di pagina + 12;5 pt;Spaziatura 0 pt"/>
    <w:basedOn w:val="Intestazioneopidipagina"/>
    <w:rsid w:val="00122C67"/>
    <w:rPr>
      <w:color w:val="000000"/>
      <w:spacing w:val="10"/>
      <w:w w:val="100"/>
      <w:position w:val="0"/>
      <w:sz w:val="25"/>
      <w:szCs w:val="25"/>
    </w:rPr>
  </w:style>
  <w:style w:type="character" w:customStyle="1" w:styleId="Intestazione1">
    <w:name w:val="Intestazione #1_"/>
    <w:basedOn w:val="Carpredefinitoparagrafo"/>
    <w:link w:val="Intestazione10"/>
    <w:rsid w:val="00122C67"/>
    <w:rPr>
      <w:rFonts w:ascii="Segoe UI" w:eastAsia="Segoe UI" w:hAnsi="Segoe UI" w:cs="Segoe UI"/>
      <w:b w:val="0"/>
      <w:bCs w:val="0"/>
      <w:i w:val="0"/>
      <w:iCs w:val="0"/>
      <w:smallCaps w:val="0"/>
      <w:strike w:val="0"/>
      <w:spacing w:val="-20"/>
      <w:sz w:val="59"/>
      <w:szCs w:val="59"/>
      <w:u w:val="none"/>
    </w:rPr>
  </w:style>
  <w:style w:type="character" w:customStyle="1" w:styleId="Intestazione2">
    <w:name w:val="Intestazione #2_"/>
    <w:basedOn w:val="Carpredefinitoparagrafo"/>
    <w:link w:val="Intestazione20"/>
    <w:rsid w:val="00122C67"/>
    <w:rPr>
      <w:rFonts w:ascii="Lucida Sans Unicode" w:eastAsia="Lucida Sans Unicode" w:hAnsi="Lucida Sans Unicode" w:cs="Lucida Sans Unicode"/>
      <w:b/>
      <w:bCs/>
      <w:i w:val="0"/>
      <w:iCs w:val="0"/>
      <w:smallCaps w:val="0"/>
      <w:strike w:val="0"/>
      <w:spacing w:val="-20"/>
      <w:sz w:val="39"/>
      <w:szCs w:val="39"/>
      <w:u w:val="none"/>
    </w:rPr>
  </w:style>
  <w:style w:type="character" w:customStyle="1" w:styleId="Corpodeltesto3">
    <w:name w:val="Corpo del testo (3)_"/>
    <w:basedOn w:val="Carpredefinitoparagrafo"/>
    <w:link w:val="Corpodeltesto30"/>
    <w:rsid w:val="00122C67"/>
    <w:rPr>
      <w:rFonts w:ascii="Lucida Sans Unicode" w:eastAsia="Lucida Sans Unicode" w:hAnsi="Lucida Sans Unicode" w:cs="Lucida Sans Unicode"/>
      <w:b/>
      <w:bCs/>
      <w:i w:val="0"/>
      <w:iCs w:val="0"/>
      <w:smallCaps w:val="0"/>
      <w:strike w:val="0"/>
      <w:spacing w:val="-10"/>
      <w:sz w:val="25"/>
      <w:szCs w:val="25"/>
      <w:u w:val="none"/>
    </w:rPr>
  </w:style>
  <w:style w:type="character" w:customStyle="1" w:styleId="Corpodeltesto3NongrassettoCorsivoSpaziatura-1pt">
    <w:name w:val="Corpo del testo (3) + Non grassetto;Corsivo;Spaziatura -1 pt"/>
    <w:basedOn w:val="Corpodeltesto3"/>
    <w:rsid w:val="00122C67"/>
    <w:rPr>
      <w:b/>
      <w:bCs/>
      <w:i/>
      <w:iCs/>
      <w:color w:val="000000"/>
      <w:spacing w:val="-20"/>
      <w:w w:val="100"/>
      <w:position w:val="0"/>
      <w:lang w:val="it-IT"/>
    </w:rPr>
  </w:style>
  <w:style w:type="character" w:customStyle="1" w:styleId="Corpodeltesto4">
    <w:name w:val="Corpo del testo (4)_"/>
    <w:basedOn w:val="Carpredefinitoparagrafo"/>
    <w:link w:val="Corpodeltesto40"/>
    <w:rsid w:val="00122C67"/>
    <w:rPr>
      <w:rFonts w:ascii="Sylfaen" w:eastAsia="Sylfaen" w:hAnsi="Sylfaen" w:cs="Sylfaen"/>
      <w:b w:val="0"/>
      <w:bCs w:val="0"/>
      <w:i w:val="0"/>
      <w:iCs w:val="0"/>
      <w:smallCaps w:val="0"/>
      <w:strike w:val="0"/>
      <w:sz w:val="28"/>
      <w:szCs w:val="28"/>
      <w:u w:val="none"/>
    </w:rPr>
  </w:style>
  <w:style w:type="character" w:customStyle="1" w:styleId="Corpodeltesto4135pt">
    <w:name w:val="Corpo del testo (4) + 13;5 pt"/>
    <w:basedOn w:val="Corpodeltesto4"/>
    <w:rsid w:val="00122C67"/>
    <w:rPr>
      <w:color w:val="000000"/>
      <w:spacing w:val="0"/>
      <w:w w:val="100"/>
      <w:position w:val="0"/>
      <w:sz w:val="27"/>
      <w:szCs w:val="27"/>
      <w:lang w:val="it-IT"/>
    </w:rPr>
  </w:style>
  <w:style w:type="character" w:customStyle="1" w:styleId="Corpodeltesto4145ptCorsivoSpaziatura0pt">
    <w:name w:val="Corpo del testo (4) + 14;5 pt;Corsivo;Spaziatura 0 pt"/>
    <w:basedOn w:val="Corpodeltesto4"/>
    <w:rsid w:val="00122C67"/>
    <w:rPr>
      <w:i/>
      <w:iCs/>
      <w:color w:val="000000"/>
      <w:spacing w:val="-10"/>
      <w:w w:val="100"/>
      <w:position w:val="0"/>
      <w:sz w:val="29"/>
      <w:szCs w:val="29"/>
      <w:lang w:val="it-IT"/>
    </w:rPr>
  </w:style>
  <w:style w:type="character" w:customStyle="1" w:styleId="Corpodeltesto">
    <w:name w:val="Corpo del testo_"/>
    <w:basedOn w:val="Carpredefinitoparagrafo"/>
    <w:link w:val="Corpodeltesto1"/>
    <w:rsid w:val="00122C67"/>
    <w:rPr>
      <w:rFonts w:ascii="Sylfaen" w:eastAsia="Sylfaen" w:hAnsi="Sylfaen" w:cs="Sylfaen"/>
      <w:b w:val="0"/>
      <w:bCs w:val="0"/>
      <w:i w:val="0"/>
      <w:iCs w:val="0"/>
      <w:smallCaps w:val="0"/>
      <w:strike w:val="0"/>
      <w:sz w:val="27"/>
      <w:szCs w:val="27"/>
      <w:u w:val="none"/>
    </w:rPr>
  </w:style>
  <w:style w:type="character" w:customStyle="1" w:styleId="Intestazioneopidipagina1">
    <w:name w:val="Intestazione o piè di pagina"/>
    <w:basedOn w:val="Intestazioneopidipagina"/>
    <w:rsid w:val="00122C67"/>
    <w:rPr>
      <w:color w:val="000000"/>
      <w:spacing w:val="0"/>
      <w:w w:val="100"/>
      <w:position w:val="0"/>
      <w:lang w:val="it-IT"/>
    </w:rPr>
  </w:style>
  <w:style w:type="character" w:customStyle="1" w:styleId="Corpodeltesto5">
    <w:name w:val="Corpo del testo (5)_"/>
    <w:basedOn w:val="Carpredefinitoparagrafo"/>
    <w:link w:val="Corpodeltesto50"/>
    <w:rsid w:val="00122C67"/>
    <w:rPr>
      <w:rFonts w:ascii="Sylfaen" w:eastAsia="Sylfaen" w:hAnsi="Sylfaen" w:cs="Sylfaen"/>
      <w:b w:val="0"/>
      <w:bCs w:val="0"/>
      <w:i w:val="0"/>
      <w:iCs w:val="0"/>
      <w:smallCaps w:val="0"/>
      <w:strike w:val="0"/>
      <w:sz w:val="34"/>
      <w:szCs w:val="34"/>
      <w:u w:val="none"/>
    </w:rPr>
  </w:style>
  <w:style w:type="character" w:customStyle="1" w:styleId="CorpodeltestoCorsivo">
    <w:name w:val="Corpo del testo + Corsivo"/>
    <w:basedOn w:val="Corpodeltesto"/>
    <w:rsid w:val="00122C67"/>
    <w:rPr>
      <w:i/>
      <w:iCs/>
      <w:color w:val="000000"/>
      <w:spacing w:val="0"/>
      <w:w w:val="100"/>
      <w:position w:val="0"/>
      <w:lang w:val="it-IT"/>
    </w:rPr>
  </w:style>
  <w:style w:type="character" w:customStyle="1" w:styleId="IntestazioneopidipaginaSegoeUI7pt">
    <w:name w:val="Intestazione o piè di pagina + Segoe UI;7 pt"/>
    <w:basedOn w:val="Intestazioneopidipagina"/>
    <w:rsid w:val="00122C67"/>
    <w:rPr>
      <w:rFonts w:ascii="Segoe UI" w:eastAsia="Segoe UI" w:hAnsi="Segoe UI" w:cs="Segoe UI"/>
      <w:color w:val="000000"/>
      <w:spacing w:val="0"/>
      <w:w w:val="100"/>
      <w:position w:val="0"/>
      <w:sz w:val="14"/>
      <w:szCs w:val="14"/>
      <w:lang w:val="it-IT"/>
    </w:rPr>
  </w:style>
  <w:style w:type="character" w:customStyle="1" w:styleId="Corpodeltesto6">
    <w:name w:val="Corpo del testo (6)_"/>
    <w:basedOn w:val="Carpredefinitoparagrafo"/>
    <w:link w:val="Corpodeltesto60"/>
    <w:rsid w:val="00122C67"/>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Intestazione3">
    <w:name w:val="Intestazione #3_"/>
    <w:basedOn w:val="Carpredefinitoparagrafo"/>
    <w:link w:val="Intestazione30"/>
    <w:rsid w:val="00122C67"/>
    <w:rPr>
      <w:rFonts w:ascii="Sylfaen" w:eastAsia="Sylfaen" w:hAnsi="Sylfaen" w:cs="Sylfaen"/>
      <w:b w:val="0"/>
      <w:bCs w:val="0"/>
      <w:i w:val="0"/>
      <w:iCs w:val="0"/>
      <w:smallCaps w:val="0"/>
      <w:strike w:val="0"/>
      <w:sz w:val="34"/>
      <w:szCs w:val="34"/>
      <w:u w:val="none"/>
    </w:rPr>
  </w:style>
  <w:style w:type="character" w:customStyle="1" w:styleId="Corpodeltesto7Exact">
    <w:name w:val="Corpo del testo (7) Exact"/>
    <w:basedOn w:val="Carpredefinitoparagrafo"/>
    <w:link w:val="Corpodeltesto7"/>
    <w:rsid w:val="00122C67"/>
    <w:rPr>
      <w:rFonts w:ascii="Segoe UI" w:eastAsia="Segoe UI" w:hAnsi="Segoe UI" w:cs="Segoe UI"/>
      <w:b/>
      <w:bCs/>
      <w:i w:val="0"/>
      <w:iCs w:val="0"/>
      <w:smallCaps w:val="0"/>
      <w:strike w:val="0"/>
      <w:spacing w:val="9"/>
      <w:sz w:val="26"/>
      <w:szCs w:val="26"/>
      <w:u w:val="none"/>
    </w:rPr>
  </w:style>
  <w:style w:type="character" w:customStyle="1" w:styleId="Corpodeltesto8Exact">
    <w:name w:val="Corpo del testo (8) Exact"/>
    <w:basedOn w:val="Carpredefinitoparagrafo"/>
    <w:link w:val="Corpodeltesto8"/>
    <w:rsid w:val="00122C67"/>
    <w:rPr>
      <w:rFonts w:ascii="Segoe UI" w:eastAsia="Segoe UI" w:hAnsi="Segoe UI" w:cs="Segoe UI"/>
      <w:b/>
      <w:bCs/>
      <w:i w:val="0"/>
      <w:iCs w:val="0"/>
      <w:smallCaps w:val="0"/>
      <w:strike w:val="0"/>
      <w:spacing w:val="5"/>
      <w:sz w:val="26"/>
      <w:szCs w:val="26"/>
      <w:u w:val="none"/>
    </w:rPr>
  </w:style>
  <w:style w:type="character" w:customStyle="1" w:styleId="Corpodeltesto9Exact">
    <w:name w:val="Corpo del testo (9) Exact"/>
    <w:basedOn w:val="Carpredefinitoparagrafo"/>
    <w:link w:val="Corpodeltesto9"/>
    <w:rsid w:val="00122C67"/>
    <w:rPr>
      <w:rFonts w:ascii="Segoe UI" w:eastAsia="Segoe UI" w:hAnsi="Segoe UI" w:cs="Segoe UI"/>
      <w:b/>
      <w:bCs/>
      <w:i w:val="0"/>
      <w:iCs w:val="0"/>
      <w:smallCaps w:val="0"/>
      <w:strike w:val="0"/>
      <w:spacing w:val="4"/>
      <w:sz w:val="27"/>
      <w:szCs w:val="27"/>
      <w:u w:val="none"/>
    </w:rPr>
  </w:style>
  <w:style w:type="character" w:customStyle="1" w:styleId="Corpodeltesto2Corsivo">
    <w:name w:val="Corpo del testo (2) + Corsivo"/>
    <w:basedOn w:val="Corpodeltesto2"/>
    <w:rsid w:val="00122C67"/>
    <w:rPr>
      <w:i/>
      <w:iCs/>
      <w:color w:val="000000"/>
      <w:spacing w:val="0"/>
      <w:w w:val="100"/>
      <w:position w:val="0"/>
      <w:lang w:val="it-IT"/>
    </w:rPr>
  </w:style>
  <w:style w:type="paragraph" w:customStyle="1" w:styleId="Corpodeltesto20">
    <w:name w:val="Corpo del testo (2)"/>
    <w:basedOn w:val="Normale"/>
    <w:link w:val="Corpodeltesto2"/>
    <w:rsid w:val="00122C67"/>
    <w:pPr>
      <w:shd w:val="clear" w:color="auto" w:fill="FFFFFF"/>
      <w:spacing w:after="600" w:line="0" w:lineRule="atLeast"/>
      <w:jc w:val="both"/>
    </w:pPr>
    <w:rPr>
      <w:rFonts w:ascii="Sylfaen" w:eastAsia="Sylfaen" w:hAnsi="Sylfaen" w:cs="Sylfaen"/>
      <w:sz w:val="22"/>
      <w:szCs w:val="22"/>
    </w:rPr>
  </w:style>
  <w:style w:type="paragraph" w:customStyle="1" w:styleId="Intestazioneopidipagina0">
    <w:name w:val="Intestazione o piè di pagina"/>
    <w:basedOn w:val="Normale"/>
    <w:link w:val="Intestazioneopidipagina"/>
    <w:rsid w:val="00122C67"/>
    <w:pPr>
      <w:shd w:val="clear" w:color="auto" w:fill="FFFFFF"/>
      <w:spacing w:line="0" w:lineRule="atLeast"/>
    </w:pPr>
    <w:rPr>
      <w:rFonts w:ascii="Sylfaen" w:eastAsia="Sylfaen" w:hAnsi="Sylfaen" w:cs="Sylfaen"/>
      <w:sz w:val="15"/>
      <w:szCs w:val="15"/>
    </w:rPr>
  </w:style>
  <w:style w:type="paragraph" w:customStyle="1" w:styleId="Intestazione10">
    <w:name w:val="Intestazione #1"/>
    <w:basedOn w:val="Normale"/>
    <w:link w:val="Intestazione1"/>
    <w:rsid w:val="00122C67"/>
    <w:pPr>
      <w:shd w:val="clear" w:color="auto" w:fill="FFFFFF"/>
      <w:spacing w:before="600" w:after="360" w:line="0" w:lineRule="atLeast"/>
      <w:outlineLvl w:val="0"/>
    </w:pPr>
    <w:rPr>
      <w:rFonts w:ascii="Segoe UI" w:eastAsia="Segoe UI" w:hAnsi="Segoe UI" w:cs="Segoe UI"/>
      <w:spacing w:val="-20"/>
      <w:sz w:val="59"/>
      <w:szCs w:val="59"/>
    </w:rPr>
  </w:style>
  <w:style w:type="paragraph" w:customStyle="1" w:styleId="Intestazione20">
    <w:name w:val="Intestazione #2"/>
    <w:basedOn w:val="Normale"/>
    <w:link w:val="Intestazione2"/>
    <w:rsid w:val="00122C67"/>
    <w:pPr>
      <w:shd w:val="clear" w:color="auto" w:fill="FFFFFF"/>
      <w:spacing w:before="360" w:after="1680" w:line="0" w:lineRule="atLeast"/>
      <w:jc w:val="both"/>
      <w:outlineLvl w:val="1"/>
    </w:pPr>
    <w:rPr>
      <w:rFonts w:ascii="Lucida Sans Unicode" w:eastAsia="Lucida Sans Unicode" w:hAnsi="Lucida Sans Unicode" w:cs="Lucida Sans Unicode"/>
      <w:b/>
      <w:bCs/>
      <w:spacing w:val="-20"/>
      <w:sz w:val="39"/>
      <w:szCs w:val="39"/>
    </w:rPr>
  </w:style>
  <w:style w:type="paragraph" w:customStyle="1" w:styleId="Corpodeltesto30">
    <w:name w:val="Corpo del testo (3)"/>
    <w:basedOn w:val="Normale"/>
    <w:link w:val="Corpodeltesto3"/>
    <w:rsid w:val="00122C67"/>
    <w:pPr>
      <w:shd w:val="clear" w:color="auto" w:fill="FFFFFF"/>
      <w:spacing w:before="1680" w:after="600" w:line="367" w:lineRule="exact"/>
      <w:jc w:val="both"/>
    </w:pPr>
    <w:rPr>
      <w:rFonts w:ascii="Lucida Sans Unicode" w:eastAsia="Lucida Sans Unicode" w:hAnsi="Lucida Sans Unicode" w:cs="Lucida Sans Unicode"/>
      <w:b/>
      <w:bCs/>
      <w:spacing w:val="-10"/>
      <w:sz w:val="25"/>
      <w:szCs w:val="25"/>
    </w:rPr>
  </w:style>
  <w:style w:type="paragraph" w:customStyle="1" w:styleId="Corpodeltesto40">
    <w:name w:val="Corpo del testo (4)"/>
    <w:basedOn w:val="Normale"/>
    <w:link w:val="Corpodeltesto4"/>
    <w:rsid w:val="00122C67"/>
    <w:pPr>
      <w:shd w:val="clear" w:color="auto" w:fill="FFFFFF"/>
      <w:spacing w:before="600" w:line="338" w:lineRule="exact"/>
      <w:jc w:val="both"/>
    </w:pPr>
    <w:rPr>
      <w:rFonts w:ascii="Sylfaen" w:eastAsia="Sylfaen" w:hAnsi="Sylfaen" w:cs="Sylfaen"/>
      <w:sz w:val="28"/>
      <w:szCs w:val="28"/>
    </w:rPr>
  </w:style>
  <w:style w:type="paragraph" w:customStyle="1" w:styleId="Corpodeltesto1">
    <w:name w:val="Corpo del testo1"/>
    <w:basedOn w:val="Normale"/>
    <w:link w:val="Corpodeltesto"/>
    <w:rsid w:val="00122C67"/>
    <w:pPr>
      <w:shd w:val="clear" w:color="auto" w:fill="FFFFFF"/>
      <w:spacing w:line="338" w:lineRule="exact"/>
      <w:jc w:val="both"/>
    </w:pPr>
    <w:rPr>
      <w:rFonts w:ascii="Sylfaen" w:eastAsia="Sylfaen" w:hAnsi="Sylfaen" w:cs="Sylfaen"/>
      <w:sz w:val="27"/>
      <w:szCs w:val="27"/>
    </w:rPr>
  </w:style>
  <w:style w:type="paragraph" w:customStyle="1" w:styleId="Corpodeltesto50">
    <w:name w:val="Corpo del testo (5)"/>
    <w:basedOn w:val="Normale"/>
    <w:link w:val="Corpodeltesto5"/>
    <w:rsid w:val="00122C67"/>
    <w:pPr>
      <w:shd w:val="clear" w:color="auto" w:fill="FFFFFF"/>
      <w:spacing w:before="480" w:after="240" w:line="0" w:lineRule="atLeast"/>
      <w:jc w:val="both"/>
    </w:pPr>
    <w:rPr>
      <w:rFonts w:ascii="Sylfaen" w:eastAsia="Sylfaen" w:hAnsi="Sylfaen" w:cs="Sylfaen"/>
      <w:sz w:val="34"/>
      <w:szCs w:val="34"/>
    </w:rPr>
  </w:style>
  <w:style w:type="paragraph" w:customStyle="1" w:styleId="Corpodeltesto60">
    <w:name w:val="Corpo del testo (6)"/>
    <w:basedOn w:val="Normale"/>
    <w:link w:val="Corpodeltesto6"/>
    <w:rsid w:val="00122C67"/>
    <w:pPr>
      <w:shd w:val="clear" w:color="auto" w:fill="FFFFFF"/>
      <w:spacing w:after="240" w:line="0" w:lineRule="atLeast"/>
      <w:jc w:val="right"/>
    </w:pPr>
    <w:rPr>
      <w:rFonts w:ascii="Franklin Gothic Heavy" w:eastAsia="Franklin Gothic Heavy" w:hAnsi="Franklin Gothic Heavy" w:cs="Franklin Gothic Heavy"/>
      <w:sz w:val="8"/>
      <w:szCs w:val="8"/>
    </w:rPr>
  </w:style>
  <w:style w:type="paragraph" w:customStyle="1" w:styleId="Intestazione30">
    <w:name w:val="Intestazione #3"/>
    <w:basedOn w:val="Normale"/>
    <w:link w:val="Intestazione3"/>
    <w:rsid w:val="00122C67"/>
    <w:pPr>
      <w:shd w:val="clear" w:color="auto" w:fill="FFFFFF"/>
      <w:spacing w:before="480" w:after="240" w:line="0" w:lineRule="atLeast"/>
      <w:jc w:val="both"/>
      <w:outlineLvl w:val="2"/>
    </w:pPr>
    <w:rPr>
      <w:rFonts w:ascii="Sylfaen" w:eastAsia="Sylfaen" w:hAnsi="Sylfaen" w:cs="Sylfaen"/>
      <w:sz w:val="34"/>
      <w:szCs w:val="34"/>
    </w:rPr>
  </w:style>
  <w:style w:type="paragraph" w:customStyle="1" w:styleId="Corpodeltesto7">
    <w:name w:val="Corpo del testo (7)"/>
    <w:basedOn w:val="Normale"/>
    <w:link w:val="Corpodeltesto7Exact"/>
    <w:rsid w:val="00122C67"/>
    <w:pPr>
      <w:shd w:val="clear" w:color="auto" w:fill="FFFFFF"/>
      <w:spacing w:line="0" w:lineRule="atLeast"/>
    </w:pPr>
    <w:rPr>
      <w:rFonts w:ascii="Segoe UI" w:eastAsia="Segoe UI" w:hAnsi="Segoe UI" w:cs="Segoe UI"/>
      <w:b/>
      <w:bCs/>
      <w:spacing w:val="9"/>
      <w:sz w:val="26"/>
      <w:szCs w:val="26"/>
    </w:rPr>
  </w:style>
  <w:style w:type="paragraph" w:customStyle="1" w:styleId="Corpodeltesto8">
    <w:name w:val="Corpo del testo (8)"/>
    <w:basedOn w:val="Normale"/>
    <w:link w:val="Corpodeltesto8Exact"/>
    <w:rsid w:val="00122C67"/>
    <w:pPr>
      <w:shd w:val="clear" w:color="auto" w:fill="FFFFFF"/>
      <w:spacing w:line="0" w:lineRule="atLeast"/>
    </w:pPr>
    <w:rPr>
      <w:rFonts w:ascii="Segoe UI" w:eastAsia="Segoe UI" w:hAnsi="Segoe UI" w:cs="Segoe UI"/>
      <w:b/>
      <w:bCs/>
      <w:spacing w:val="5"/>
      <w:sz w:val="26"/>
      <w:szCs w:val="26"/>
    </w:rPr>
  </w:style>
  <w:style w:type="paragraph" w:customStyle="1" w:styleId="Corpodeltesto9">
    <w:name w:val="Corpo del testo (9)"/>
    <w:basedOn w:val="Normale"/>
    <w:link w:val="Corpodeltesto9Exact"/>
    <w:rsid w:val="00122C67"/>
    <w:pPr>
      <w:shd w:val="clear" w:color="auto" w:fill="FFFFFF"/>
      <w:spacing w:line="0" w:lineRule="atLeast"/>
    </w:pPr>
    <w:rPr>
      <w:rFonts w:ascii="Segoe UI" w:eastAsia="Segoe UI" w:hAnsi="Segoe UI" w:cs="Segoe UI"/>
      <w:b/>
      <w:bCs/>
      <w:spacing w:val="4"/>
      <w:sz w:val="27"/>
      <w:szCs w:val="27"/>
    </w:rPr>
  </w:style>
  <w:style w:type="paragraph" w:styleId="Intestazione">
    <w:name w:val="header"/>
    <w:basedOn w:val="Normale"/>
    <w:link w:val="IntestazioneCarattere"/>
    <w:uiPriority w:val="99"/>
    <w:semiHidden/>
    <w:unhideWhenUsed/>
    <w:rsid w:val="00427A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27A0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5752</Words>
  <Characters>32793</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5</cp:revision>
  <dcterms:created xsi:type="dcterms:W3CDTF">2016-02-23T15:22:00Z</dcterms:created>
  <dcterms:modified xsi:type="dcterms:W3CDTF">2016-02-23T16:32:00Z</dcterms:modified>
</cp:coreProperties>
</file>