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B3" w:rsidRDefault="00785DB3" w:rsidP="00785DB3">
      <w:pPr>
        <w:pStyle w:val="Titolo1"/>
        <w:spacing w:before="0" w:after="0" w:line="23" w:lineRule="atLeast"/>
        <w:jc w:val="center"/>
      </w:pPr>
      <w:r>
        <w:t>Relazione sul “Percorso di formazione missionaria” dell’UP</w:t>
      </w:r>
      <w:r w:rsidR="00E656C4">
        <w:t>11</w:t>
      </w:r>
      <w:bookmarkStart w:id="0" w:name="_GoBack"/>
      <w:bookmarkEnd w:id="0"/>
    </w:p>
    <w:p w:rsidR="00521D3C" w:rsidRPr="00785DB3" w:rsidRDefault="00785DB3" w:rsidP="00785DB3">
      <w:pPr>
        <w:pStyle w:val="Nessunaspaziatura"/>
        <w:spacing w:line="23" w:lineRule="atLeast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785DB3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785DB3" w:rsidRPr="00CB6971" w:rsidRDefault="00785DB3" w:rsidP="00785DB3">
      <w:pPr>
        <w:pStyle w:val="Nessunaspaziatura"/>
        <w:spacing w:line="23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521D3C" w:rsidRPr="008F5996" w:rsidRDefault="00962399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Sia prima che d</w:t>
      </w:r>
      <w:r w:rsidR="00521D3C" w:rsidRPr="008F5996">
        <w:rPr>
          <w:rFonts w:ascii="Times New Roman" w:hAnsi="Times New Roman" w:cs="Times New Roman"/>
          <w:sz w:val="24"/>
          <w:szCs w:val="24"/>
        </w:rPr>
        <w:t>opo la Lectio dell’Arcivescovo del 6 febbraio</w:t>
      </w:r>
      <w:r w:rsidRPr="008F5996">
        <w:rPr>
          <w:rFonts w:ascii="Times New Roman" w:hAnsi="Times New Roman" w:cs="Times New Roman"/>
          <w:sz w:val="24"/>
          <w:szCs w:val="24"/>
        </w:rPr>
        <w:t>, il Consiglio dell’UP si è riunito per programmare il percorso formativo missionario a cui siamo stati chiamati.</w:t>
      </w:r>
    </w:p>
    <w:p w:rsidR="00962399" w:rsidRPr="008F5996" w:rsidRDefault="00962399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 xml:space="preserve">In primo luogo sono stati individuati tra gli operatori pastorali delle 6 parrocchie dell’UP n. 12 persone che guideranno i </w:t>
      </w:r>
      <w:r w:rsidR="00EB4416" w:rsidRPr="008F5996">
        <w:rPr>
          <w:rFonts w:ascii="Times New Roman" w:hAnsi="Times New Roman" w:cs="Times New Roman"/>
          <w:sz w:val="24"/>
          <w:szCs w:val="24"/>
        </w:rPr>
        <w:t xml:space="preserve">vari gruppi </w:t>
      </w:r>
      <w:r w:rsidRPr="008F5996">
        <w:rPr>
          <w:rFonts w:ascii="Times New Roman" w:hAnsi="Times New Roman" w:cs="Times New Roman"/>
          <w:sz w:val="24"/>
          <w:szCs w:val="24"/>
        </w:rPr>
        <w:t>di studio che si riuniranno in modalità laboratoriale.</w:t>
      </w:r>
    </w:p>
    <w:p w:rsidR="00962399" w:rsidRPr="008F5996" w:rsidRDefault="003A02A5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 xml:space="preserve">Queste persone, riunite sotto forma di Commissione, si sono già incontrate il 19/02 e il 04/03 e si incontreranno ancora il 18/03, il 09/04 e il 16/04 per </w:t>
      </w:r>
      <w:r w:rsidR="00F45DE2" w:rsidRPr="008F5996">
        <w:rPr>
          <w:rFonts w:ascii="Times New Roman" w:hAnsi="Times New Roman" w:cs="Times New Roman"/>
          <w:sz w:val="24"/>
          <w:szCs w:val="24"/>
        </w:rPr>
        <w:t>un’attenta rilettura delle</w:t>
      </w:r>
      <w:r w:rsidR="00785DB3">
        <w:rPr>
          <w:rFonts w:ascii="Times New Roman" w:hAnsi="Times New Roman" w:cs="Times New Roman"/>
          <w:sz w:val="24"/>
          <w:szCs w:val="24"/>
        </w:rPr>
        <w:t xml:space="preserve"> </w:t>
      </w:r>
      <w:r w:rsidRPr="008F5996">
        <w:rPr>
          <w:rFonts w:ascii="Times New Roman" w:hAnsi="Times New Roman" w:cs="Times New Roman"/>
          <w:sz w:val="24"/>
          <w:szCs w:val="24"/>
        </w:rPr>
        <w:t>linee pastorali 2014/2015</w:t>
      </w:r>
      <w:r w:rsidR="00EB4416" w:rsidRPr="008F5996">
        <w:rPr>
          <w:rFonts w:ascii="Times New Roman" w:hAnsi="Times New Roman" w:cs="Times New Roman"/>
          <w:sz w:val="24"/>
          <w:szCs w:val="24"/>
        </w:rPr>
        <w:t xml:space="preserve"> e per approfondire i brani biblici, </w:t>
      </w:r>
      <w:proofErr w:type="spellStart"/>
      <w:r w:rsidR="00EB4416" w:rsidRPr="008F5996">
        <w:rPr>
          <w:rFonts w:ascii="Times New Roman" w:hAnsi="Times New Roman" w:cs="Times New Roman"/>
          <w:sz w:val="24"/>
          <w:szCs w:val="24"/>
        </w:rPr>
        <w:t>magisteriali</w:t>
      </w:r>
      <w:proofErr w:type="spellEnd"/>
      <w:r w:rsidR="00EB4416" w:rsidRPr="008F5996">
        <w:rPr>
          <w:rFonts w:ascii="Times New Roman" w:hAnsi="Times New Roman" w:cs="Times New Roman"/>
          <w:sz w:val="24"/>
          <w:szCs w:val="24"/>
        </w:rPr>
        <w:t xml:space="preserve"> e pastorali indicati nelle medesime linee pastorali per poter meglio, poi, guidare i gruppi di studio laboratoriali che saranno loro affidati.</w:t>
      </w:r>
    </w:p>
    <w:p w:rsidR="00EB4416" w:rsidRPr="008F5996" w:rsidRDefault="00EB4416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Successivamente in data 19 aprile e 3 maggio tutti gli operatori pastorali dell’U.P. sono stati convocati in una intera giornata di incontro con il seguente programma:</w:t>
      </w:r>
    </w:p>
    <w:p w:rsidR="0083192D" w:rsidRPr="008F5996" w:rsidRDefault="00EB4416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preghiera iniziale</w:t>
      </w:r>
      <w:r w:rsidR="00247C81" w:rsidRPr="008F59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192D" w:rsidRPr="008F5996" w:rsidRDefault="00EB4416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fase assemb</w:t>
      </w:r>
      <w:r w:rsidR="004A3662" w:rsidRPr="008F5996">
        <w:rPr>
          <w:rFonts w:ascii="Times New Roman" w:hAnsi="Times New Roman" w:cs="Times New Roman"/>
          <w:sz w:val="24"/>
          <w:szCs w:val="24"/>
        </w:rPr>
        <w:t>l</w:t>
      </w:r>
      <w:r w:rsidRPr="008F5996">
        <w:rPr>
          <w:rFonts w:ascii="Times New Roman" w:hAnsi="Times New Roman" w:cs="Times New Roman"/>
          <w:sz w:val="24"/>
          <w:szCs w:val="24"/>
        </w:rPr>
        <w:t xml:space="preserve">eare iniziale in cui si indicherà il lavoro da svolgere </w:t>
      </w:r>
      <w:r w:rsidR="00247C81" w:rsidRPr="008F5996">
        <w:rPr>
          <w:rFonts w:ascii="Times New Roman" w:hAnsi="Times New Roman" w:cs="Times New Roman"/>
          <w:sz w:val="24"/>
          <w:szCs w:val="24"/>
        </w:rPr>
        <w:t xml:space="preserve">anche </w:t>
      </w:r>
      <w:r w:rsidR="004A3662" w:rsidRPr="008F5996">
        <w:rPr>
          <w:rFonts w:ascii="Times New Roman" w:hAnsi="Times New Roman" w:cs="Times New Roman"/>
          <w:sz w:val="24"/>
          <w:szCs w:val="24"/>
        </w:rPr>
        <w:t xml:space="preserve">con </w:t>
      </w:r>
      <w:r w:rsidR="00247C81" w:rsidRPr="008F5996">
        <w:rPr>
          <w:rFonts w:ascii="Times New Roman" w:hAnsi="Times New Roman" w:cs="Times New Roman"/>
          <w:sz w:val="24"/>
          <w:szCs w:val="24"/>
        </w:rPr>
        <w:t xml:space="preserve">opportuni </w:t>
      </w:r>
      <w:r w:rsidR="004A3662" w:rsidRPr="008F5996">
        <w:rPr>
          <w:rFonts w:ascii="Times New Roman" w:hAnsi="Times New Roman" w:cs="Times New Roman"/>
          <w:sz w:val="24"/>
          <w:szCs w:val="24"/>
        </w:rPr>
        <w:t xml:space="preserve">approfondimenti </w:t>
      </w:r>
      <w:r w:rsidR="00247C81" w:rsidRPr="008F5996">
        <w:rPr>
          <w:rFonts w:ascii="Times New Roman" w:hAnsi="Times New Roman" w:cs="Times New Roman"/>
          <w:sz w:val="24"/>
          <w:szCs w:val="24"/>
        </w:rPr>
        <w:t xml:space="preserve">biblico-pastorali; </w:t>
      </w:r>
    </w:p>
    <w:p w:rsidR="00EB4416" w:rsidRPr="008F5996" w:rsidRDefault="00247C81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fase laboratoriale in cui i partecipanti si dividono in gruppi di studio il più possibile eterogenei per ambito d’impegno e per parrocchia, ogni gruppo di studio viene guidato da uno o due animatori già adeguatamente preparati; ad ogni gruppo di studio verrà affidato un particolare ambito tra annuncio, celebrazione e carità o un particolare aspetto di un ambito</w:t>
      </w:r>
      <w:r w:rsidR="0083192D" w:rsidRPr="008F5996">
        <w:rPr>
          <w:rFonts w:ascii="Times New Roman" w:hAnsi="Times New Roman" w:cs="Times New Roman"/>
          <w:sz w:val="24"/>
          <w:szCs w:val="24"/>
        </w:rPr>
        <w:t>; ogni laboratorio redigerà al termine del proprio lavoro una relazione;</w:t>
      </w:r>
    </w:p>
    <w:p w:rsidR="0083192D" w:rsidRPr="008F5996" w:rsidRDefault="0083192D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 xml:space="preserve">fase assembleare finale in cui i vari gruppi laboratoriali condivideranno le loro scelte e le loro riflessioni; </w:t>
      </w:r>
    </w:p>
    <w:p w:rsidR="0083192D" w:rsidRPr="008F5996" w:rsidRDefault="0083192D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discussione assembleare finale con relazione conclusiva finale che sia il più possibile condivisa e che individui una o più scelte conc</w:t>
      </w:r>
      <w:r w:rsidR="00D115E4" w:rsidRPr="008F5996">
        <w:rPr>
          <w:rFonts w:ascii="Times New Roman" w:hAnsi="Times New Roman" w:cs="Times New Roman"/>
          <w:sz w:val="24"/>
          <w:szCs w:val="24"/>
        </w:rPr>
        <w:t>rete in prospettiva missionaria</w:t>
      </w:r>
    </w:p>
    <w:p w:rsidR="00D115E4" w:rsidRPr="008F5996" w:rsidRDefault="00D115E4" w:rsidP="00785DB3">
      <w:pPr>
        <w:pStyle w:val="Nessunaspaziatura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sintesi dei lavori a c</w:t>
      </w:r>
      <w:r w:rsidR="008F5996">
        <w:rPr>
          <w:rFonts w:ascii="Times New Roman" w:hAnsi="Times New Roman" w:cs="Times New Roman"/>
          <w:sz w:val="24"/>
          <w:szCs w:val="24"/>
        </w:rPr>
        <w:t>ura</w:t>
      </w:r>
      <w:r w:rsidRPr="008F5996">
        <w:rPr>
          <w:rFonts w:ascii="Times New Roman" w:hAnsi="Times New Roman" w:cs="Times New Roman"/>
          <w:sz w:val="24"/>
          <w:szCs w:val="24"/>
        </w:rPr>
        <w:t xml:space="preserve"> del Consiglio dell’UP.</w:t>
      </w:r>
    </w:p>
    <w:p w:rsidR="0083192D" w:rsidRDefault="0083192D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>Le due giornate di studio prevedono anche il pranzo tutti insieme e la S. Messa al termine di ogni giornata.</w:t>
      </w:r>
    </w:p>
    <w:p w:rsidR="008F5996" w:rsidRPr="008F5996" w:rsidRDefault="008F5996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7795" w:rsidRDefault="00AF7795" w:rsidP="00785DB3">
      <w:pPr>
        <w:pStyle w:val="Nessunaspaziatura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5996">
        <w:rPr>
          <w:rFonts w:ascii="Times New Roman" w:hAnsi="Times New Roman" w:cs="Times New Roman"/>
          <w:sz w:val="24"/>
          <w:szCs w:val="24"/>
        </w:rPr>
        <w:t xml:space="preserve">Già dallo scorso anno pastorale si è rivalorizzato il ruolo del Consiglio dell’UP come centro di azione pastorale e come vero e concreto segno di comunione nella fede e nella speranza, consiglio che è convocato con regolarità mensile. Pur nella consapevolezza dell’importante ruolo della parrocchia e dell’importanza della pastorale a livello parrocchiale, si sono organizzati nei tempi di Avvento e di Quaresima otto incontri di Lectio a livello di UP; ci sono stati, inoltre, vari incontri di spiritualità di tutti i consigli pastorali parrocchiali di Lettere e Casola. A livello pastorale è stata data maggiore attenzione ai giovani, ai genitori dei ragazzi del catechismo e agli adulti; si stanno compiendo i primi passi per una Caritas dell’UP. In questo cammino siamo stati guidati e incoraggiati dai nostri parroci don </w:t>
      </w:r>
      <w:r w:rsidR="00E221D4" w:rsidRPr="008F5996">
        <w:rPr>
          <w:rFonts w:ascii="Times New Roman" w:hAnsi="Times New Roman" w:cs="Times New Roman"/>
          <w:sz w:val="24"/>
          <w:szCs w:val="24"/>
        </w:rPr>
        <w:t>Aniello, d</w:t>
      </w:r>
      <w:r w:rsidRPr="008F5996">
        <w:rPr>
          <w:rFonts w:ascii="Times New Roman" w:hAnsi="Times New Roman" w:cs="Times New Roman"/>
          <w:sz w:val="24"/>
          <w:szCs w:val="24"/>
        </w:rPr>
        <w:t>on Salvatore e don Massimo c</w:t>
      </w:r>
      <w:r w:rsidR="00E221D4" w:rsidRPr="008F5996">
        <w:rPr>
          <w:rFonts w:ascii="Times New Roman" w:hAnsi="Times New Roman" w:cs="Times New Roman"/>
          <w:sz w:val="24"/>
          <w:szCs w:val="24"/>
        </w:rPr>
        <w:t>he ci danno una bella testimoni</w:t>
      </w:r>
      <w:r w:rsidRPr="008F5996">
        <w:rPr>
          <w:rFonts w:ascii="Times New Roman" w:hAnsi="Times New Roman" w:cs="Times New Roman"/>
          <w:sz w:val="24"/>
          <w:szCs w:val="24"/>
        </w:rPr>
        <w:t xml:space="preserve">anza di amicizia sacerdotale e di intesa pastorale aiutandoci a crescere nella concordia e nella comunione. </w:t>
      </w:r>
    </w:p>
    <w:p w:rsidR="00785DB3" w:rsidRPr="00785DB3" w:rsidRDefault="00785DB3" w:rsidP="00785DB3">
      <w:pPr>
        <w:pStyle w:val="Nessunaspaziatura"/>
        <w:spacing w:line="23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5DB3">
        <w:rPr>
          <w:rFonts w:ascii="Times New Roman" w:hAnsi="Times New Roman" w:cs="Times New Roman"/>
          <w:i/>
          <w:sz w:val="24"/>
          <w:szCs w:val="24"/>
        </w:rPr>
        <w:t xml:space="preserve">Tommaso </w:t>
      </w:r>
      <w:proofErr w:type="spellStart"/>
      <w:r w:rsidRPr="00785DB3">
        <w:rPr>
          <w:rFonts w:ascii="Times New Roman" w:hAnsi="Times New Roman" w:cs="Times New Roman"/>
          <w:i/>
          <w:sz w:val="24"/>
          <w:szCs w:val="24"/>
        </w:rPr>
        <w:t>Savarese</w:t>
      </w:r>
      <w:proofErr w:type="spellEnd"/>
    </w:p>
    <w:sectPr w:rsidR="00785DB3" w:rsidRPr="00785DB3" w:rsidSect="00CB697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7FF7"/>
    <w:multiLevelType w:val="hybridMultilevel"/>
    <w:tmpl w:val="0D863F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37549"/>
    <w:rsid w:val="00247C81"/>
    <w:rsid w:val="00343634"/>
    <w:rsid w:val="0039215C"/>
    <w:rsid w:val="003A02A5"/>
    <w:rsid w:val="004A3662"/>
    <w:rsid w:val="00521D3C"/>
    <w:rsid w:val="00785DB3"/>
    <w:rsid w:val="0083192D"/>
    <w:rsid w:val="008F5996"/>
    <w:rsid w:val="00962399"/>
    <w:rsid w:val="00AF7795"/>
    <w:rsid w:val="00B27DA1"/>
    <w:rsid w:val="00C37549"/>
    <w:rsid w:val="00CB6971"/>
    <w:rsid w:val="00D115E4"/>
    <w:rsid w:val="00D51692"/>
    <w:rsid w:val="00D92047"/>
    <w:rsid w:val="00E221D4"/>
    <w:rsid w:val="00E656C4"/>
    <w:rsid w:val="00EB4416"/>
    <w:rsid w:val="00F4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634"/>
  </w:style>
  <w:style w:type="paragraph" w:styleId="Titolo1">
    <w:name w:val="heading 1"/>
    <w:basedOn w:val="Normale"/>
    <w:next w:val="Normale"/>
    <w:link w:val="Titolo1Carattere"/>
    <w:uiPriority w:val="9"/>
    <w:qFormat/>
    <w:rsid w:val="00785DB3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37549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85DB3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37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Savarese Tommaso - Funzionario sanitario</dc:creator>
  <cp:lastModifiedBy>UTENTE</cp:lastModifiedBy>
  <cp:revision>5</cp:revision>
  <cp:lastPrinted>2015-03-13T12:43:00Z</cp:lastPrinted>
  <dcterms:created xsi:type="dcterms:W3CDTF">2015-03-17T18:46:00Z</dcterms:created>
  <dcterms:modified xsi:type="dcterms:W3CDTF">2015-06-18T07:02:00Z</dcterms:modified>
</cp:coreProperties>
</file>