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789" w:rsidRDefault="006955B2">
      <w:pPr>
        <w:pStyle w:val="Intestazione10"/>
        <w:keepNext/>
        <w:keepLines/>
        <w:shd w:val="clear" w:color="auto" w:fill="auto"/>
        <w:ind w:left="20" w:right="2080"/>
      </w:pPr>
      <w:bookmarkStart w:id="0" w:name="_GoBack"/>
      <w:bookmarkStart w:id="1" w:name="bookmark0"/>
      <w:bookmarkEnd w:id="0"/>
      <w:r>
        <w:t>Note spicciole di liturgia eucaristica</w:t>
      </w:r>
      <w:bookmarkEnd w:id="1"/>
    </w:p>
    <w:p w:rsidR="00167789" w:rsidRDefault="006955B2">
      <w:pPr>
        <w:pStyle w:val="Intestazione20"/>
        <w:keepNext/>
        <w:keepLines/>
        <w:shd w:val="clear" w:color="auto" w:fill="auto"/>
        <w:spacing w:after="1519" w:line="390" w:lineRule="exact"/>
        <w:ind w:left="20"/>
      </w:pPr>
      <w:bookmarkStart w:id="2" w:name="bookmark1"/>
      <w:r>
        <w:t>I singoli momenti celebrativi della messa</w:t>
      </w:r>
      <w:bookmarkEnd w:id="2"/>
    </w:p>
    <w:p w:rsidR="00167789" w:rsidRPr="002E0D16" w:rsidRDefault="006955B2">
      <w:pPr>
        <w:pStyle w:val="Corpodeltesto20"/>
        <w:shd w:val="clear" w:color="auto" w:fill="auto"/>
        <w:spacing w:before="0" w:after="448"/>
        <w:ind w:left="20" w:right="300"/>
        <w:rPr>
          <w:rFonts w:ascii="Times New Roman" w:hAnsi="Times New Roman" w:cs="Times New Roman"/>
          <w:b w:val="0"/>
          <w:sz w:val="26"/>
          <w:szCs w:val="26"/>
        </w:rPr>
      </w:pPr>
      <w:r w:rsidRPr="002E0D16">
        <w:rPr>
          <w:rFonts w:ascii="Times New Roman" w:hAnsi="Times New Roman" w:cs="Times New Roman"/>
          <w:b w:val="0"/>
          <w:sz w:val="26"/>
          <w:szCs w:val="26"/>
        </w:rPr>
        <w:t>Don Alberto Carrara (parroco della diocesi di Bergamo) conclu</w:t>
      </w:r>
      <w:r w:rsidRPr="002E0D16">
        <w:rPr>
          <w:rFonts w:ascii="Times New Roman" w:hAnsi="Times New Roman" w:cs="Times New Roman"/>
          <w:b w:val="0"/>
          <w:sz w:val="26"/>
          <w:szCs w:val="26"/>
        </w:rPr>
        <w:softHyphen/>
        <w:t>de qui la sua puntuale disamina degli aspetti celebrativi della messa. Ricordiamo che l’intervento si rif</w:t>
      </w:r>
      <w:r w:rsidR="00B66BE4">
        <w:rPr>
          <w:rFonts w:ascii="Times New Roman" w:hAnsi="Times New Roman" w:cs="Times New Roman"/>
          <w:b w:val="0"/>
          <w:sz w:val="26"/>
          <w:szCs w:val="26"/>
        </w:rPr>
        <w:t>à</w:t>
      </w:r>
      <w:r w:rsidRPr="002E0D16">
        <w:rPr>
          <w:rFonts w:ascii="Times New Roman" w:hAnsi="Times New Roman" w:cs="Times New Roman"/>
          <w:b w:val="0"/>
          <w:sz w:val="26"/>
          <w:szCs w:val="26"/>
        </w:rPr>
        <w:t xml:space="preserve"> a un approccio esperienziale, at</w:t>
      </w:r>
      <w:r w:rsidRPr="002E0D16">
        <w:rPr>
          <w:rFonts w:ascii="Times New Roman" w:hAnsi="Times New Roman" w:cs="Times New Roman"/>
          <w:b w:val="0"/>
          <w:sz w:val="26"/>
          <w:szCs w:val="26"/>
        </w:rPr>
        <w:softHyphen/>
        <w:t>tento ai ‘nodi’ che la pratica pastorale degli ultimi anni ha evidenzia</w:t>
      </w:r>
      <w:r w:rsidRPr="002E0D16">
        <w:rPr>
          <w:rFonts w:ascii="Times New Roman" w:hAnsi="Times New Roman" w:cs="Times New Roman"/>
          <w:b w:val="0"/>
          <w:sz w:val="26"/>
          <w:szCs w:val="26"/>
        </w:rPr>
        <w:softHyphen/>
        <w:t>to. La prima parte dello studio, pubblicata sul fascicolo scorso, è stata dedicata agli aspetti celebrativi più generali. Ora l’autore propone un’attenta e completa rassegna delle problematiche che riguardano i singoli momenti della celebrazione eucaristica. Non certo per indul</w:t>
      </w:r>
      <w:r w:rsidRPr="002E0D16">
        <w:rPr>
          <w:rFonts w:ascii="Times New Roman" w:hAnsi="Times New Roman" w:cs="Times New Roman"/>
          <w:b w:val="0"/>
          <w:sz w:val="26"/>
          <w:szCs w:val="26"/>
        </w:rPr>
        <w:softHyphen/>
        <w:t>gere a un approccio pignolo e rubricista, ma per evidenziare a quali condizioni il rito può esprimere il suo senso: «La messa è l’evento più alto per il credente, per cui tutto, anche i particolari, diventa prezioso. Inoltre, in un rito così “delicato” e complesso, l’insieme ri</w:t>
      </w:r>
      <w:r w:rsidRPr="002E0D16">
        <w:rPr>
          <w:rFonts w:ascii="Times New Roman" w:hAnsi="Times New Roman" w:cs="Times New Roman"/>
          <w:b w:val="0"/>
          <w:sz w:val="26"/>
          <w:szCs w:val="26"/>
        </w:rPr>
        <w:softHyphen/>
        <w:t>uscito è il seguito riuscito di un’infinità di particolari ben fatti. Come tutto ciò che appartiene alla bellezza, il rito è fragile e ha bisogno di una cura straordinaria».</w:t>
      </w:r>
    </w:p>
    <w:p w:rsidR="00167789" w:rsidRPr="00B66BE4" w:rsidRDefault="006955B2">
      <w:pPr>
        <w:pStyle w:val="Intestazione30"/>
        <w:keepNext/>
        <w:keepLines/>
        <w:shd w:val="clear" w:color="auto" w:fill="auto"/>
        <w:spacing w:before="0" w:after="58" w:line="330" w:lineRule="exact"/>
        <w:ind w:left="20"/>
        <w:rPr>
          <w:rFonts w:ascii="Times New Roman" w:hAnsi="Times New Roman" w:cs="Times New Roman"/>
          <w:sz w:val="32"/>
          <w:szCs w:val="26"/>
        </w:rPr>
      </w:pPr>
      <w:bookmarkStart w:id="3" w:name="bookmark2"/>
      <w:r w:rsidRPr="00B66BE4">
        <w:rPr>
          <w:rFonts w:ascii="Times New Roman" w:hAnsi="Times New Roman" w:cs="Times New Roman"/>
          <w:sz w:val="32"/>
          <w:szCs w:val="26"/>
        </w:rPr>
        <w:t>Note per alcuni momenti della messa</w:t>
      </w:r>
      <w:bookmarkEnd w:id="3"/>
    </w:p>
    <w:p w:rsidR="00167789" w:rsidRPr="002E0D16" w:rsidRDefault="006955B2">
      <w:pPr>
        <w:pStyle w:val="Corpodeltesto30"/>
        <w:shd w:val="clear" w:color="auto" w:fill="auto"/>
        <w:spacing w:before="0" w:after="411" w:line="430" w:lineRule="exact"/>
        <w:ind w:left="20"/>
        <w:rPr>
          <w:rFonts w:ascii="Times New Roman" w:hAnsi="Times New Roman" w:cs="Times New Roman"/>
          <w:sz w:val="26"/>
          <w:szCs w:val="26"/>
        </w:rPr>
      </w:pPr>
      <w:r w:rsidRPr="002E0D16">
        <w:rPr>
          <w:rFonts w:ascii="Times New Roman" w:hAnsi="Times New Roman" w:cs="Times New Roman"/>
          <w:sz w:val="26"/>
          <w:szCs w:val="26"/>
        </w:rPr>
        <w:t>La preghiera penitenziale</w:t>
      </w:r>
    </w:p>
    <w:p w:rsidR="00167789" w:rsidRPr="002E0D16" w:rsidRDefault="006955B2">
      <w:pPr>
        <w:pStyle w:val="Corpodeltesto1"/>
        <w:shd w:val="clear" w:color="auto" w:fill="auto"/>
        <w:spacing w:before="0"/>
        <w:ind w:left="20" w:right="300"/>
        <w:rPr>
          <w:rFonts w:ascii="Times New Roman" w:hAnsi="Times New Roman" w:cs="Times New Roman"/>
          <w:sz w:val="26"/>
          <w:szCs w:val="26"/>
        </w:rPr>
        <w:sectPr w:rsidR="00167789" w:rsidRPr="002E0D16" w:rsidSect="00B66BE4">
          <w:headerReference w:type="even" r:id="rId8"/>
          <w:headerReference w:type="default" r:id="rId9"/>
          <w:footerReference w:type="even" r:id="rId10"/>
          <w:footerReference w:type="default" r:id="rId11"/>
          <w:headerReference w:type="first" r:id="rId12"/>
          <w:footerReference w:type="first" r:id="rId13"/>
          <w:type w:val="continuous"/>
          <w:pgSz w:w="11909" w:h="16838"/>
          <w:pgMar w:top="1985" w:right="1134" w:bottom="1418" w:left="1134" w:header="0" w:footer="6" w:gutter="0"/>
          <w:pgNumType w:start="308"/>
          <w:cols w:space="720"/>
          <w:noEndnote/>
          <w:titlePg/>
          <w:docGrid w:linePitch="360"/>
        </w:sectPr>
      </w:pPr>
      <w:r w:rsidRPr="002E0D16">
        <w:rPr>
          <w:rFonts w:ascii="Times New Roman" w:hAnsi="Times New Roman" w:cs="Times New Roman"/>
          <w:sz w:val="26"/>
          <w:szCs w:val="26"/>
        </w:rPr>
        <w:t>La preghiera penitenziale prevede diverse formule. E ne permet</w:t>
      </w:r>
      <w:r w:rsidRPr="002E0D16">
        <w:rPr>
          <w:rFonts w:ascii="Times New Roman" w:hAnsi="Times New Roman" w:cs="Times New Roman"/>
          <w:sz w:val="26"/>
          <w:szCs w:val="26"/>
        </w:rPr>
        <w:softHyphen/>
        <w:t>te altre, diverse da quelle scritte nel messale. Ma se si dovesse fare un’inchiesta, il vecchio ‘confesso’ avr</w:t>
      </w:r>
      <w:r w:rsidR="005C3DEA">
        <w:rPr>
          <w:rFonts w:ascii="Times New Roman" w:hAnsi="Times New Roman" w:cs="Times New Roman"/>
          <w:sz w:val="26"/>
          <w:szCs w:val="26"/>
        </w:rPr>
        <w:t>ebbe un sicuro e irraggiungibile primato.</w:t>
      </w:r>
    </w:p>
    <w:p w:rsidR="00167789" w:rsidRPr="002E0D16" w:rsidRDefault="006955B2">
      <w:pPr>
        <w:pStyle w:val="Corpodeltesto1"/>
        <w:shd w:val="clear" w:color="auto" w:fill="auto"/>
        <w:spacing w:before="0" w:line="336" w:lineRule="exact"/>
        <w:ind w:right="20"/>
        <w:rPr>
          <w:rFonts w:ascii="Times New Roman" w:hAnsi="Times New Roman" w:cs="Times New Roman"/>
          <w:sz w:val="26"/>
          <w:szCs w:val="26"/>
        </w:rPr>
      </w:pPr>
      <w:r w:rsidRPr="002E0D16">
        <w:rPr>
          <w:rFonts w:ascii="Times New Roman" w:hAnsi="Times New Roman" w:cs="Times New Roman"/>
          <w:sz w:val="26"/>
          <w:szCs w:val="26"/>
        </w:rPr>
        <w:lastRenderedPageBreak/>
        <w:t>La liturgia penitenziale è una delle fasi della messa dove è permessa una certa libertà di iniziativa, di parole e di gesti. Se quella libertà non è mai, o quasi mai, impiegata è segno che è in atto una cer</w:t>
      </w:r>
      <w:r w:rsidRPr="002E0D16">
        <w:rPr>
          <w:rFonts w:ascii="Times New Roman" w:hAnsi="Times New Roman" w:cs="Times New Roman"/>
          <w:sz w:val="26"/>
          <w:szCs w:val="26"/>
        </w:rPr>
        <w:softHyphen/>
        <w:t xml:space="preserve">ta inerzia che porta alla regressione </w:t>
      </w:r>
      <w:proofErr w:type="spellStart"/>
      <w:r w:rsidRPr="002E0D16">
        <w:rPr>
          <w:rFonts w:ascii="Times New Roman" w:hAnsi="Times New Roman" w:cs="Times New Roman"/>
          <w:sz w:val="26"/>
          <w:szCs w:val="26"/>
        </w:rPr>
        <w:t>rubricistica</w:t>
      </w:r>
      <w:proofErr w:type="spellEnd"/>
      <w:r w:rsidRPr="002E0D16">
        <w:rPr>
          <w:rFonts w:ascii="Times New Roman" w:hAnsi="Times New Roman" w:cs="Times New Roman"/>
          <w:sz w:val="26"/>
          <w:szCs w:val="26"/>
        </w:rPr>
        <w:t xml:space="preserve"> di cui abbiamo parla</w:t>
      </w:r>
      <w:r w:rsidRPr="002E0D16">
        <w:rPr>
          <w:rFonts w:ascii="Times New Roman" w:hAnsi="Times New Roman" w:cs="Times New Roman"/>
          <w:sz w:val="26"/>
          <w:szCs w:val="26"/>
        </w:rPr>
        <w:softHyphen/>
        <w:t>to: non imposta dall’alto ma accettata dalla prassi concreta, dal basso.</w:t>
      </w:r>
    </w:p>
    <w:p w:rsidR="00167789" w:rsidRPr="002E0D16" w:rsidRDefault="006955B2">
      <w:pPr>
        <w:pStyle w:val="Corpodeltesto1"/>
        <w:shd w:val="clear" w:color="auto" w:fill="auto"/>
        <w:spacing w:before="0" w:line="336" w:lineRule="exact"/>
        <w:ind w:right="20" w:firstLine="320"/>
        <w:rPr>
          <w:rFonts w:ascii="Times New Roman" w:hAnsi="Times New Roman" w:cs="Times New Roman"/>
          <w:sz w:val="26"/>
          <w:szCs w:val="26"/>
        </w:rPr>
      </w:pPr>
      <w:r w:rsidRPr="002E0D16">
        <w:rPr>
          <w:rFonts w:ascii="Times New Roman" w:hAnsi="Times New Roman" w:cs="Times New Roman"/>
          <w:sz w:val="26"/>
          <w:szCs w:val="26"/>
        </w:rPr>
        <w:t>Il messale prevede delle formule specifiche per i tempi di avven</w:t>
      </w:r>
      <w:r w:rsidRPr="002E0D16">
        <w:rPr>
          <w:rFonts w:ascii="Times New Roman" w:hAnsi="Times New Roman" w:cs="Times New Roman"/>
          <w:sz w:val="26"/>
          <w:szCs w:val="26"/>
        </w:rPr>
        <w:softHyphen/>
        <w:t>to, natale, quaresima e pasqua. Restano ampiamente scoperti tutti i periodi del tempo ordinario, nel quale pure dovrebbe funzionare il principio di un minimo di adattamento alla liturgia domenicale. Si dovrebbe notare, in particolare, l’importanza che dovrebbe avere la liturgia penitenziale in rapporto a situazioni di sofferenza, di ingiusti</w:t>
      </w:r>
      <w:r w:rsidRPr="002E0D16">
        <w:rPr>
          <w:rFonts w:ascii="Times New Roman" w:hAnsi="Times New Roman" w:cs="Times New Roman"/>
          <w:sz w:val="26"/>
          <w:szCs w:val="26"/>
        </w:rPr>
        <w:softHyphen/>
        <w:t>zia, di violenza, che i penitenti si portano nel cuore e nella memoria a causa di eventi della settimana e che potrebbero trovare posto anche nella liturgia penitenziale. Come dovrebbe trovare posto, nelle for</w:t>
      </w:r>
      <w:r w:rsidRPr="002E0D16">
        <w:rPr>
          <w:rFonts w:ascii="Times New Roman" w:hAnsi="Times New Roman" w:cs="Times New Roman"/>
          <w:sz w:val="26"/>
          <w:szCs w:val="26"/>
        </w:rPr>
        <w:softHyphen/>
        <w:t>mule a tre invocazioni, il ricordo di temi proposti dalla liturgia della Parola della domenica corrente.</w:t>
      </w:r>
    </w:p>
    <w:p w:rsidR="00167789" w:rsidRPr="002E0D16" w:rsidRDefault="006955B2">
      <w:pPr>
        <w:pStyle w:val="Corpodeltesto1"/>
        <w:shd w:val="clear" w:color="auto" w:fill="auto"/>
        <w:spacing w:before="0" w:line="336" w:lineRule="exact"/>
        <w:ind w:right="20" w:firstLine="320"/>
        <w:rPr>
          <w:rFonts w:ascii="Times New Roman" w:hAnsi="Times New Roman" w:cs="Times New Roman"/>
          <w:sz w:val="26"/>
          <w:szCs w:val="26"/>
        </w:rPr>
      </w:pPr>
      <w:r w:rsidRPr="002E0D16">
        <w:rPr>
          <w:rFonts w:ascii="Times New Roman" w:hAnsi="Times New Roman" w:cs="Times New Roman"/>
          <w:sz w:val="26"/>
          <w:szCs w:val="26"/>
        </w:rPr>
        <w:t>A proposito di libertà e di diverse formule, va ricordata la possibili</w:t>
      </w:r>
      <w:r w:rsidRPr="002E0D16">
        <w:rPr>
          <w:rFonts w:ascii="Times New Roman" w:hAnsi="Times New Roman" w:cs="Times New Roman"/>
          <w:sz w:val="26"/>
          <w:szCs w:val="26"/>
        </w:rPr>
        <w:softHyphen/>
        <w:t xml:space="preserve">tà dell’aspersione con l’acqua benedetta. Il rito è previsto dal messale </w:t>
      </w:r>
      <w:r w:rsidRPr="002E0D16">
        <w:rPr>
          <w:rStyle w:val="CorpodeltestoCorsivo"/>
          <w:rFonts w:ascii="Times New Roman" w:hAnsi="Times New Roman" w:cs="Times New Roman"/>
          <w:sz w:val="26"/>
          <w:szCs w:val="26"/>
        </w:rPr>
        <w:t>(MR</w:t>
      </w:r>
      <w:r w:rsidRPr="002E0D16">
        <w:rPr>
          <w:rFonts w:ascii="Times New Roman" w:hAnsi="Times New Roman" w:cs="Times New Roman"/>
          <w:sz w:val="26"/>
          <w:szCs w:val="26"/>
        </w:rPr>
        <w:t xml:space="preserve"> 300) che afferma anche che «si può fare ogni domenica» e riman</w:t>
      </w:r>
      <w:r w:rsidRPr="002E0D16">
        <w:rPr>
          <w:rFonts w:ascii="Times New Roman" w:hAnsi="Times New Roman" w:cs="Times New Roman"/>
          <w:sz w:val="26"/>
          <w:szCs w:val="26"/>
        </w:rPr>
        <w:softHyphen/>
        <w:t xml:space="preserve">da ai formulari che si trovano in appendice </w:t>
      </w:r>
      <w:r w:rsidRPr="002E0D16">
        <w:rPr>
          <w:rStyle w:val="CorpodeltestoCorsivo"/>
          <w:rFonts w:ascii="Times New Roman" w:hAnsi="Times New Roman" w:cs="Times New Roman"/>
          <w:sz w:val="26"/>
          <w:szCs w:val="26"/>
        </w:rPr>
        <w:t>(MR</w:t>
      </w:r>
      <w:r w:rsidRPr="002E0D16">
        <w:rPr>
          <w:rFonts w:ascii="Times New Roman" w:hAnsi="Times New Roman" w:cs="Times New Roman"/>
          <w:sz w:val="26"/>
          <w:szCs w:val="26"/>
        </w:rPr>
        <w:t xml:space="preserve"> 1031-1032). Questi formulari sono due e prevedono ciascuno passaggi speciali per il tem</w:t>
      </w:r>
      <w:r w:rsidRPr="002E0D16">
        <w:rPr>
          <w:rFonts w:ascii="Times New Roman" w:hAnsi="Times New Roman" w:cs="Times New Roman"/>
          <w:sz w:val="26"/>
          <w:szCs w:val="26"/>
        </w:rPr>
        <w:softHyphen/>
        <w:t>po pasquale. Dopo la benedizione dell’acqua, il sacerdote asperge l’as</w:t>
      </w:r>
      <w:r w:rsidRPr="002E0D16">
        <w:rPr>
          <w:rFonts w:ascii="Times New Roman" w:hAnsi="Times New Roman" w:cs="Times New Roman"/>
          <w:sz w:val="26"/>
          <w:szCs w:val="26"/>
        </w:rPr>
        <w:softHyphen/>
        <w:t>semblea, mentre si esegue un canto. Il messale precisa che l’aspersione con l’acqua benedetta sostituisce l’atto penitenziale. Appare evidente che il gesto offre la possibilità di liturgie penitenziali specifiche per particolari periodi liturgici come, ancora una volta, la quaresima.</w:t>
      </w:r>
    </w:p>
    <w:p w:rsidR="00167789" w:rsidRPr="002E0D16" w:rsidRDefault="006955B2">
      <w:pPr>
        <w:pStyle w:val="Corpodeltesto1"/>
        <w:shd w:val="clear" w:color="auto" w:fill="auto"/>
        <w:spacing w:before="0" w:line="336" w:lineRule="exact"/>
        <w:ind w:right="20" w:firstLine="320"/>
        <w:rPr>
          <w:rFonts w:ascii="Times New Roman" w:hAnsi="Times New Roman" w:cs="Times New Roman"/>
          <w:sz w:val="26"/>
          <w:szCs w:val="26"/>
        </w:rPr>
      </w:pPr>
      <w:r w:rsidRPr="002E0D16">
        <w:rPr>
          <w:rFonts w:ascii="Times New Roman" w:hAnsi="Times New Roman" w:cs="Times New Roman"/>
          <w:sz w:val="26"/>
          <w:szCs w:val="26"/>
        </w:rPr>
        <w:t xml:space="preserve">Si potrebbe, a questo proposito, riprendere in maniera esplicita lo schema che la liturgia penitenziale sembra avere, lo schema del </w:t>
      </w:r>
      <w:r w:rsidR="00B66BE4">
        <w:rPr>
          <w:rStyle w:val="CorpodeltestoCorsivo"/>
          <w:rFonts w:ascii="Times New Roman" w:hAnsi="Times New Roman" w:cs="Times New Roman"/>
          <w:sz w:val="26"/>
          <w:szCs w:val="26"/>
          <w:vertAlign w:val="superscript"/>
        </w:rPr>
        <w:t>‘</w:t>
      </w:r>
      <w:proofErr w:type="spellStart"/>
      <w:r w:rsidR="00B66BE4">
        <w:rPr>
          <w:rStyle w:val="CorpodeltestoCorsivo"/>
          <w:rFonts w:ascii="Times New Roman" w:hAnsi="Times New Roman" w:cs="Times New Roman"/>
          <w:sz w:val="26"/>
          <w:szCs w:val="26"/>
        </w:rPr>
        <w:t>rib</w:t>
      </w:r>
      <w:proofErr w:type="spellEnd"/>
      <w:r w:rsidR="00B66BE4">
        <w:rPr>
          <w:rStyle w:val="CorpodeltestoCorsivo"/>
          <w:rFonts w:ascii="Times New Roman" w:hAnsi="Times New Roman" w:cs="Times New Roman"/>
          <w:sz w:val="26"/>
          <w:szCs w:val="26"/>
        </w:rPr>
        <w:t>’</w:t>
      </w:r>
      <w:r w:rsidRPr="002E0D16">
        <w:rPr>
          <w:rStyle w:val="CorpodeltestoCorsivo"/>
          <w:rFonts w:ascii="Times New Roman" w:hAnsi="Times New Roman" w:cs="Times New Roman"/>
          <w:sz w:val="26"/>
          <w:szCs w:val="26"/>
        </w:rPr>
        <w:t xml:space="preserve"> </w:t>
      </w:r>
      <w:r w:rsidRPr="002E0D16">
        <w:rPr>
          <w:rFonts w:ascii="Times New Roman" w:hAnsi="Times New Roman" w:cs="Times New Roman"/>
          <w:sz w:val="26"/>
          <w:szCs w:val="26"/>
        </w:rPr>
        <w:t>accusa, riconoscimento del proprio peccato, perdono</w:t>
      </w:r>
      <w:r w:rsidRPr="002E0D16">
        <w:rPr>
          <w:rFonts w:ascii="Times New Roman" w:hAnsi="Times New Roman" w:cs="Times New Roman"/>
          <w:sz w:val="26"/>
          <w:szCs w:val="26"/>
          <w:vertAlign w:val="superscript"/>
        </w:rPr>
        <w:t>1</w:t>
      </w:r>
      <w:r w:rsidRPr="002E0D16">
        <w:rPr>
          <w:rFonts w:ascii="Times New Roman" w:hAnsi="Times New Roman" w:cs="Times New Roman"/>
          <w:sz w:val="26"/>
          <w:szCs w:val="26"/>
        </w:rPr>
        <w:t>. Si tratterebbe, molto semplicemente, di usare la libertà che gli stessi testi liturgici concedono. L’accusa, per esempio, di cui si hanno molti esempi nei testi dell’Antico Testamento, potrebbe contribuire a ‘chiamare per nome’ molti dei peccati che stanno scivolando via dalla coscienza de</w:t>
      </w:r>
      <w:r w:rsidRPr="002E0D16">
        <w:rPr>
          <w:rFonts w:ascii="Times New Roman" w:hAnsi="Times New Roman" w:cs="Times New Roman"/>
          <w:sz w:val="26"/>
          <w:szCs w:val="26"/>
        </w:rPr>
        <w:softHyphen/>
        <w:t>gli uomini del nostro tempo e degli stessi credenti.</w:t>
      </w:r>
    </w:p>
    <w:p w:rsidR="00167789" w:rsidRPr="002E0D16" w:rsidRDefault="006955B2" w:rsidP="00B66BE4">
      <w:pPr>
        <w:pStyle w:val="Corpodeltesto1"/>
        <w:shd w:val="clear" w:color="auto" w:fill="auto"/>
        <w:spacing w:before="0" w:line="336" w:lineRule="exact"/>
        <w:ind w:right="20" w:firstLine="320"/>
        <w:rPr>
          <w:rFonts w:ascii="Times New Roman" w:hAnsi="Times New Roman" w:cs="Times New Roman"/>
          <w:sz w:val="26"/>
          <w:szCs w:val="26"/>
        </w:rPr>
      </w:pPr>
      <w:r w:rsidRPr="002E0D16">
        <w:rPr>
          <w:rFonts w:ascii="Times New Roman" w:hAnsi="Times New Roman" w:cs="Times New Roman"/>
          <w:sz w:val="26"/>
          <w:szCs w:val="26"/>
        </w:rPr>
        <w:t>È evidente che si tratta di organizzare i testi in modo che ci sia un minimo livello di articolazione delle voci, per evitare che il prete, anche qui, faccia tutto lui. Ma non è poi così strano ipotizzare uno schema in cui Dio ‘accusa’ i suoi interlocutori di alcuni peccati; in</w:t>
      </w:r>
      <w:r w:rsidR="00B66BE4">
        <w:rPr>
          <w:rFonts w:ascii="Times New Roman" w:hAnsi="Times New Roman" w:cs="Times New Roman"/>
          <w:sz w:val="26"/>
          <w:szCs w:val="26"/>
        </w:rPr>
        <w:t xml:space="preserve"> </w:t>
      </w:r>
      <w:r w:rsidRPr="002E0D16">
        <w:rPr>
          <w:rFonts w:ascii="Times New Roman" w:hAnsi="Times New Roman" w:cs="Times New Roman"/>
          <w:sz w:val="26"/>
          <w:szCs w:val="26"/>
        </w:rPr>
        <w:t>cui i peccatori li riconoscono; e, subito, Dio concede il suo perdono che si formalizza, ovviamente nel «Dio abbia misericordia di voi...», previsto dal messale.</w:t>
      </w:r>
    </w:p>
    <w:p w:rsidR="00B66BE4" w:rsidRDefault="00B66BE4">
      <w:pPr>
        <w:pStyle w:val="Corpodeltesto30"/>
        <w:shd w:val="clear" w:color="auto" w:fill="auto"/>
        <w:spacing w:before="0" w:after="413" w:line="430" w:lineRule="exact"/>
        <w:ind w:left="20"/>
        <w:rPr>
          <w:rFonts w:ascii="Times New Roman" w:hAnsi="Times New Roman" w:cs="Times New Roman"/>
          <w:sz w:val="26"/>
          <w:szCs w:val="26"/>
        </w:rPr>
      </w:pPr>
    </w:p>
    <w:p w:rsidR="00167789" w:rsidRPr="002E0D16" w:rsidRDefault="006955B2">
      <w:pPr>
        <w:pStyle w:val="Corpodeltesto30"/>
        <w:shd w:val="clear" w:color="auto" w:fill="auto"/>
        <w:spacing w:before="0" w:after="413" w:line="430" w:lineRule="exact"/>
        <w:ind w:left="20"/>
        <w:rPr>
          <w:rFonts w:ascii="Times New Roman" w:hAnsi="Times New Roman" w:cs="Times New Roman"/>
          <w:sz w:val="26"/>
          <w:szCs w:val="26"/>
        </w:rPr>
      </w:pPr>
      <w:r w:rsidRPr="002E0D16">
        <w:rPr>
          <w:rFonts w:ascii="Times New Roman" w:hAnsi="Times New Roman" w:cs="Times New Roman"/>
          <w:sz w:val="26"/>
          <w:szCs w:val="26"/>
        </w:rPr>
        <w:t>La liturgia della Parola</w:t>
      </w:r>
    </w:p>
    <w:p w:rsidR="00167789" w:rsidRPr="002E0D16" w:rsidRDefault="006955B2">
      <w:pPr>
        <w:pStyle w:val="Corpodeltesto1"/>
        <w:shd w:val="clear" w:color="auto" w:fill="auto"/>
        <w:spacing w:before="0" w:line="336" w:lineRule="exact"/>
        <w:ind w:left="20"/>
        <w:rPr>
          <w:rFonts w:ascii="Times New Roman" w:hAnsi="Times New Roman" w:cs="Times New Roman"/>
          <w:sz w:val="26"/>
          <w:szCs w:val="26"/>
        </w:rPr>
      </w:pPr>
      <w:r w:rsidRPr="002E0D16">
        <w:rPr>
          <w:rFonts w:ascii="Times New Roman" w:hAnsi="Times New Roman" w:cs="Times New Roman"/>
          <w:sz w:val="26"/>
          <w:szCs w:val="26"/>
        </w:rPr>
        <w:t>La liturgia della Parola presenta anch’essa possibilità e pericoli, spes</w:t>
      </w:r>
      <w:r w:rsidRPr="002E0D16">
        <w:rPr>
          <w:rFonts w:ascii="Times New Roman" w:hAnsi="Times New Roman" w:cs="Times New Roman"/>
          <w:sz w:val="26"/>
          <w:szCs w:val="26"/>
        </w:rPr>
        <w:softHyphen/>
        <w:t>so, come altrove, strettamente legati gli uni agli altri. Le troppe parole rischiano di tracimare, qui soprattutto dove il tracimare sembra giu</w:t>
      </w:r>
      <w:r w:rsidRPr="002E0D16">
        <w:rPr>
          <w:rFonts w:ascii="Times New Roman" w:hAnsi="Times New Roman" w:cs="Times New Roman"/>
          <w:sz w:val="26"/>
          <w:szCs w:val="26"/>
        </w:rPr>
        <w:softHyphen/>
        <w:t xml:space="preserve">stificato dalla natura stessa della liturgia: le parole, infatti, si </w:t>
      </w:r>
      <w:r w:rsidRPr="002E0D16">
        <w:rPr>
          <w:rFonts w:ascii="Times New Roman" w:hAnsi="Times New Roman" w:cs="Times New Roman"/>
          <w:sz w:val="26"/>
          <w:szCs w:val="26"/>
        </w:rPr>
        <w:lastRenderedPageBreak/>
        <w:t>pensano siano a casa loro nella liturgia della Parola. Ma, proprio per questo e soprattutto qui, le troppe parole rischiano di soffocare la Parola.</w:t>
      </w:r>
    </w:p>
    <w:p w:rsidR="00167789" w:rsidRPr="002E0D16" w:rsidRDefault="006955B2">
      <w:pPr>
        <w:pStyle w:val="Corpodeltesto1"/>
        <w:shd w:val="clear" w:color="auto" w:fill="auto"/>
        <w:spacing w:before="0" w:line="336" w:lineRule="exact"/>
        <w:ind w:left="20" w:firstLine="320"/>
        <w:rPr>
          <w:rFonts w:ascii="Times New Roman" w:hAnsi="Times New Roman" w:cs="Times New Roman"/>
          <w:sz w:val="26"/>
          <w:szCs w:val="26"/>
        </w:rPr>
      </w:pPr>
      <w:r w:rsidRPr="002E0D16">
        <w:rPr>
          <w:rFonts w:ascii="Times New Roman" w:hAnsi="Times New Roman" w:cs="Times New Roman"/>
          <w:sz w:val="26"/>
          <w:szCs w:val="26"/>
        </w:rPr>
        <w:t>Va rilevato, infatti, un ‘dato’ molto semplice: in una normale li</w:t>
      </w:r>
      <w:r w:rsidRPr="002E0D16">
        <w:rPr>
          <w:rFonts w:ascii="Times New Roman" w:hAnsi="Times New Roman" w:cs="Times New Roman"/>
          <w:sz w:val="26"/>
          <w:szCs w:val="26"/>
        </w:rPr>
        <w:softHyphen/>
        <w:t>turgia della Parola abbiamo di seguito: prima lettura, salmo, seconda lettura, acclamazione al vangelo, vangelo, omelia. Succede talvolta che tutto questo lungo seguito di testi sia tutto letto, con l’unica, breve eccezione - forse - dell’alleluia dell’acclamazione al vangelo. E, ag</w:t>
      </w:r>
      <w:r w:rsidRPr="002E0D16">
        <w:rPr>
          <w:rFonts w:ascii="Times New Roman" w:hAnsi="Times New Roman" w:cs="Times New Roman"/>
          <w:sz w:val="26"/>
          <w:szCs w:val="26"/>
        </w:rPr>
        <w:softHyphen/>
        <w:t>gravante ulteriore, spesso la stessa voce legge prima lettura, salmo e seconda lettura. Ora, se davvero i testi sono tutti, o quasi tutti letti, abbiamo una ventina di minuti - se il celebrante è ‘onesto’ con i tempi dell’omelia - o addirittura mezzora - se il celebrante allunga l’omelia - in cui domina una parola proclamata a una sola direzione, interrotta soltanto da un «Rendiamo grazie a Dio» e da un «Lode a te o Cristo» e, al massimo, dal breve canto dell’alleluia.</w:t>
      </w:r>
    </w:p>
    <w:p w:rsidR="00167789" w:rsidRPr="002E0D16" w:rsidRDefault="006955B2">
      <w:pPr>
        <w:pStyle w:val="Corpodeltesto1"/>
        <w:shd w:val="clear" w:color="auto" w:fill="auto"/>
        <w:spacing w:before="0" w:line="336" w:lineRule="exact"/>
        <w:ind w:left="20" w:firstLine="320"/>
        <w:rPr>
          <w:rFonts w:ascii="Times New Roman" w:hAnsi="Times New Roman" w:cs="Times New Roman"/>
          <w:sz w:val="26"/>
          <w:szCs w:val="26"/>
        </w:rPr>
        <w:sectPr w:rsidR="00167789" w:rsidRPr="002E0D16" w:rsidSect="00B66BE4">
          <w:pgSz w:w="11909" w:h="16838"/>
          <w:pgMar w:top="1985" w:right="1134" w:bottom="1418" w:left="1134" w:header="0" w:footer="3" w:gutter="0"/>
          <w:cols w:space="720"/>
          <w:noEndnote/>
          <w:docGrid w:linePitch="360"/>
        </w:sectPr>
      </w:pPr>
      <w:r w:rsidRPr="002E0D16">
        <w:rPr>
          <w:rFonts w:ascii="Times New Roman" w:hAnsi="Times New Roman" w:cs="Times New Roman"/>
          <w:sz w:val="26"/>
          <w:szCs w:val="26"/>
        </w:rPr>
        <w:t>Bisogna, soprattutto in questa fase della messa, che la liturgia torni a essere un ‘fare’: paradossalmente, si potrebbe affermare che anche il dire della Parola deve essere un fare</w:t>
      </w:r>
      <w:r w:rsidRPr="002E0D16">
        <w:rPr>
          <w:rFonts w:ascii="Times New Roman" w:hAnsi="Times New Roman" w:cs="Times New Roman"/>
          <w:sz w:val="26"/>
          <w:szCs w:val="26"/>
          <w:vertAlign w:val="superscript"/>
        </w:rPr>
        <w:t>2</w:t>
      </w:r>
      <w:r w:rsidRPr="002E0D16">
        <w:rPr>
          <w:rFonts w:ascii="Times New Roman" w:hAnsi="Times New Roman" w:cs="Times New Roman"/>
          <w:sz w:val="26"/>
          <w:szCs w:val="26"/>
        </w:rPr>
        <w:t>. Per ottenere questo risultato basterebbe, anche qui, fare ricorso agli strumenti liturgici che i riti della messa prevedono. Intanto si dovrebbero diversificare i lettori. Non solo per ‘cambiare voce’, ma per rispettare la diversa natura dei testi. La prima lettura è un testo storico o sapienziale, il salmo è una preghiera. La diversa voce dei lettori esalta e rispetta maggiormente la diversa natura dei testi. Il salmo, poi, nato per essere soprattutto can</w:t>
      </w:r>
      <w:r w:rsidRPr="002E0D16">
        <w:rPr>
          <w:rFonts w:ascii="Times New Roman" w:hAnsi="Times New Roman" w:cs="Times New Roman"/>
          <w:sz w:val="26"/>
          <w:szCs w:val="26"/>
        </w:rPr>
        <w:softHyphen/>
        <w:t>tato, dovrebbe essere sempre cantato anche nella liturgia della messa, almeno il ritornello. In modo che la proclamazione della Parola si ani</w:t>
      </w:r>
      <w:r w:rsidRPr="002E0D16">
        <w:rPr>
          <w:rFonts w:ascii="Times New Roman" w:hAnsi="Times New Roman" w:cs="Times New Roman"/>
          <w:sz w:val="26"/>
          <w:szCs w:val="26"/>
        </w:rPr>
        <w:softHyphen/>
        <w:t>mi, assuma maggiormente la fisionomia di una parola evento, come deve essere la Parola di Dio.</w:t>
      </w:r>
    </w:p>
    <w:p w:rsidR="00167789" w:rsidRPr="002E0D16" w:rsidRDefault="006955B2">
      <w:pPr>
        <w:pStyle w:val="Corpodeltesto30"/>
        <w:shd w:val="clear" w:color="auto" w:fill="auto"/>
        <w:spacing w:before="0" w:after="411" w:line="430" w:lineRule="exact"/>
        <w:ind w:left="20"/>
        <w:rPr>
          <w:rFonts w:ascii="Times New Roman" w:hAnsi="Times New Roman" w:cs="Times New Roman"/>
          <w:sz w:val="26"/>
          <w:szCs w:val="26"/>
        </w:rPr>
      </w:pPr>
      <w:r w:rsidRPr="002E0D16">
        <w:rPr>
          <w:rFonts w:ascii="Times New Roman" w:hAnsi="Times New Roman" w:cs="Times New Roman"/>
          <w:sz w:val="26"/>
          <w:szCs w:val="26"/>
        </w:rPr>
        <w:lastRenderedPageBreak/>
        <w:t>La preghiera dei fedeli</w:t>
      </w:r>
    </w:p>
    <w:p w:rsidR="00167789" w:rsidRPr="002E0D16" w:rsidRDefault="006955B2">
      <w:pPr>
        <w:pStyle w:val="Corpodeltesto1"/>
        <w:shd w:val="clear" w:color="auto" w:fill="auto"/>
        <w:spacing w:before="0" w:line="336" w:lineRule="exact"/>
        <w:ind w:left="20" w:right="20"/>
        <w:rPr>
          <w:rFonts w:ascii="Times New Roman" w:hAnsi="Times New Roman" w:cs="Times New Roman"/>
          <w:sz w:val="26"/>
          <w:szCs w:val="26"/>
        </w:rPr>
      </w:pPr>
      <w:r w:rsidRPr="002E0D16">
        <w:rPr>
          <w:rFonts w:ascii="Times New Roman" w:hAnsi="Times New Roman" w:cs="Times New Roman"/>
          <w:sz w:val="26"/>
          <w:szCs w:val="26"/>
        </w:rPr>
        <w:t xml:space="preserve">Solo una piccola annotazione. Spesso una comunità prende i foglietti che servono per seguire la liturgia e legge, tali quali, le intenzioni che vi si trovano scritte. Oppure legge quelle che si trovano in uno dei tanti sussidi liturgici in commercio. Può succedere, allora, che quella comunità preghi per la Chiesa, per il mondo, per la pace... che preghi per tutti e per tutto e che non preghi per se stessa. La preghiera ‘dei </w:t>
      </w:r>
      <w:proofErr w:type="spellStart"/>
      <w:r w:rsidRPr="002E0D16">
        <w:rPr>
          <w:rFonts w:ascii="Times New Roman" w:hAnsi="Times New Roman" w:cs="Times New Roman"/>
          <w:sz w:val="26"/>
          <w:szCs w:val="26"/>
        </w:rPr>
        <w:t>fe</w:t>
      </w:r>
      <w:r w:rsidRPr="002E0D16">
        <w:rPr>
          <w:rFonts w:ascii="Times New Roman" w:hAnsi="Times New Roman" w:cs="Times New Roman"/>
          <w:sz w:val="26"/>
          <w:szCs w:val="26"/>
        </w:rPr>
        <w:softHyphen/>
        <w:t>deli</w:t>
      </w:r>
      <w:proofErr w:type="spellEnd"/>
      <w:r w:rsidRPr="002E0D16">
        <w:rPr>
          <w:rFonts w:ascii="Times New Roman" w:hAnsi="Times New Roman" w:cs="Times New Roman"/>
          <w:sz w:val="26"/>
          <w:szCs w:val="26"/>
        </w:rPr>
        <w:t>’ dovrebbe gelosamente conservare una duplice tensione: verso le persone che vivono in quella comunità e verso il presente della Chiesa e del mondo in cui i cristiani sono chiamati a vivere in quel momento.</w:t>
      </w:r>
    </w:p>
    <w:p w:rsidR="00167789" w:rsidRPr="002E0D16" w:rsidRDefault="00B66BE4" w:rsidP="00B66BE4">
      <w:pPr>
        <w:pStyle w:val="Corpodeltesto1"/>
        <w:shd w:val="clear" w:color="auto" w:fill="auto"/>
        <w:tabs>
          <w:tab w:val="left" w:pos="222"/>
        </w:tabs>
        <w:spacing w:before="0" w:line="336" w:lineRule="exact"/>
        <w:ind w:left="20" w:right="20"/>
        <w:rPr>
          <w:rFonts w:ascii="Times New Roman" w:hAnsi="Times New Roman" w:cs="Times New Roman"/>
          <w:sz w:val="26"/>
          <w:szCs w:val="26"/>
        </w:rPr>
      </w:pPr>
      <w:r>
        <w:rPr>
          <w:rFonts w:ascii="Times New Roman" w:hAnsi="Times New Roman" w:cs="Times New Roman"/>
          <w:sz w:val="26"/>
          <w:szCs w:val="26"/>
        </w:rPr>
        <w:t xml:space="preserve">I </w:t>
      </w:r>
      <w:r w:rsidR="006955B2" w:rsidRPr="002E0D16">
        <w:rPr>
          <w:rFonts w:ascii="Times New Roman" w:hAnsi="Times New Roman" w:cs="Times New Roman"/>
          <w:sz w:val="26"/>
          <w:szCs w:val="26"/>
        </w:rPr>
        <w:t>formulari di preghiera servono ma devono essere, continuamene e pazientemente, aggiornati e bisogna far loro prendere radice in quel tempo e in quel luogo.</w:t>
      </w:r>
    </w:p>
    <w:p w:rsidR="00167789" w:rsidRPr="002E0D16" w:rsidRDefault="006955B2">
      <w:pPr>
        <w:pStyle w:val="Corpodeltesto1"/>
        <w:shd w:val="clear" w:color="auto" w:fill="auto"/>
        <w:spacing w:before="0" w:after="285" w:line="336" w:lineRule="exact"/>
        <w:ind w:left="20" w:right="20" w:firstLine="320"/>
        <w:rPr>
          <w:rFonts w:ascii="Times New Roman" w:hAnsi="Times New Roman" w:cs="Times New Roman"/>
          <w:sz w:val="26"/>
          <w:szCs w:val="26"/>
        </w:rPr>
      </w:pPr>
      <w:r w:rsidRPr="002E0D16">
        <w:rPr>
          <w:rFonts w:ascii="Times New Roman" w:hAnsi="Times New Roman" w:cs="Times New Roman"/>
          <w:sz w:val="26"/>
          <w:szCs w:val="26"/>
        </w:rPr>
        <w:t>Le antiche preghiere eucaristiche hanno lunghi passaggi - soprat</w:t>
      </w:r>
      <w:r w:rsidRPr="002E0D16">
        <w:rPr>
          <w:rFonts w:ascii="Times New Roman" w:hAnsi="Times New Roman" w:cs="Times New Roman"/>
          <w:sz w:val="26"/>
          <w:szCs w:val="26"/>
        </w:rPr>
        <w:softHyphen/>
        <w:t>tutto nelle ‘intercessioni’ della preghiera eucaristica - in cui pregano per il re, per l’imperatore, per la città, i suoi governanti... Domanda, insieme ingenua e banale: come mai, nelle nostre preghiere dei fedeli, non si prega quasi mai per i governanti, il presidente della repubblica, gli uomini politici? Forse anche questo è un segno della schizofrenia che si è ormai consumata fra il mondo cattolico e il mondo della po</w:t>
      </w:r>
      <w:r w:rsidRPr="002E0D16">
        <w:rPr>
          <w:rFonts w:ascii="Times New Roman" w:hAnsi="Times New Roman" w:cs="Times New Roman"/>
          <w:sz w:val="26"/>
          <w:szCs w:val="26"/>
        </w:rPr>
        <w:softHyphen/>
        <w:t>litica. A questo punto però, la liturgia è solo un piccolo riflesso di un problema più vasto e più profondo.</w:t>
      </w:r>
    </w:p>
    <w:p w:rsidR="00167789" w:rsidRPr="002E0D16" w:rsidRDefault="00B66BE4">
      <w:pPr>
        <w:pStyle w:val="Corpodeltesto30"/>
        <w:shd w:val="clear" w:color="auto" w:fill="auto"/>
        <w:spacing w:before="0" w:after="411" w:line="430" w:lineRule="exact"/>
        <w:ind w:left="20"/>
        <w:rPr>
          <w:rFonts w:ascii="Times New Roman" w:hAnsi="Times New Roman" w:cs="Times New Roman"/>
          <w:sz w:val="26"/>
          <w:szCs w:val="26"/>
        </w:rPr>
      </w:pPr>
      <w:r>
        <w:rPr>
          <w:rFonts w:ascii="Times New Roman" w:hAnsi="Times New Roman" w:cs="Times New Roman"/>
          <w:sz w:val="26"/>
          <w:szCs w:val="26"/>
        </w:rPr>
        <w:t>L’offertori</w:t>
      </w:r>
      <w:r w:rsidR="006955B2" w:rsidRPr="002E0D16">
        <w:rPr>
          <w:rFonts w:ascii="Times New Roman" w:hAnsi="Times New Roman" w:cs="Times New Roman"/>
          <w:sz w:val="26"/>
          <w:szCs w:val="26"/>
        </w:rPr>
        <w:t>o</w:t>
      </w:r>
    </w:p>
    <w:p w:rsidR="00167789" w:rsidRPr="002E0D16" w:rsidRDefault="006955B2">
      <w:pPr>
        <w:pStyle w:val="Corpodeltesto1"/>
        <w:shd w:val="clear" w:color="auto" w:fill="auto"/>
        <w:spacing w:before="0"/>
        <w:ind w:left="20" w:right="20"/>
        <w:rPr>
          <w:rFonts w:ascii="Times New Roman" w:hAnsi="Times New Roman" w:cs="Times New Roman"/>
          <w:sz w:val="26"/>
          <w:szCs w:val="26"/>
        </w:rPr>
      </w:pPr>
      <w:r w:rsidRPr="002E0D16">
        <w:rPr>
          <w:rFonts w:ascii="Times New Roman" w:hAnsi="Times New Roman" w:cs="Times New Roman"/>
          <w:sz w:val="26"/>
          <w:szCs w:val="26"/>
        </w:rPr>
        <w:t>L’offertorio è un nome improprio, come si sa. La liturgia postconcilia</w:t>
      </w:r>
      <w:r w:rsidRPr="002E0D16">
        <w:rPr>
          <w:rFonts w:ascii="Times New Roman" w:hAnsi="Times New Roman" w:cs="Times New Roman"/>
          <w:sz w:val="26"/>
          <w:szCs w:val="26"/>
        </w:rPr>
        <w:softHyphen/>
        <w:t>re lo chiama ‘preparazione delle offerte’. Preparare le offerte significa metterle in tavola, cioè portarle sull’altare. Ma non si portano sull’al</w:t>
      </w:r>
      <w:r w:rsidRPr="002E0D16">
        <w:rPr>
          <w:rFonts w:ascii="Times New Roman" w:hAnsi="Times New Roman" w:cs="Times New Roman"/>
          <w:sz w:val="26"/>
          <w:szCs w:val="26"/>
        </w:rPr>
        <w:softHyphen/>
        <w:t>tare se vi si trovano già. Non è corretto, cioè, mettere tutto sull’altare, già prima che cominci la messa. La preparazione di qualcosa che di fatto è già preparato dà alla messa, o contribuisce a darle, il carattere di ‘facciamo finta di’. Il rito, invece di essere un evento, diventa una messa in scena. Non lo diventa per questo piccolo particolare. Ma il piccolo particolare contribuisce.</w:t>
      </w:r>
    </w:p>
    <w:p w:rsidR="00167789" w:rsidRPr="002E0D16" w:rsidRDefault="006955B2" w:rsidP="00B66BE4">
      <w:pPr>
        <w:pStyle w:val="Corpodeltesto1"/>
        <w:shd w:val="clear" w:color="auto" w:fill="auto"/>
        <w:spacing w:before="0"/>
        <w:ind w:left="20" w:right="20" w:firstLine="320"/>
        <w:rPr>
          <w:rFonts w:ascii="Times New Roman" w:hAnsi="Times New Roman" w:cs="Times New Roman"/>
          <w:sz w:val="26"/>
          <w:szCs w:val="26"/>
        </w:rPr>
      </w:pPr>
      <w:r w:rsidRPr="002E0D16">
        <w:rPr>
          <w:rFonts w:ascii="Times New Roman" w:hAnsi="Times New Roman" w:cs="Times New Roman"/>
          <w:sz w:val="26"/>
          <w:szCs w:val="26"/>
        </w:rPr>
        <w:t>Un caso diverso è l’‘offertorio solenne’. Proprio perché solenne do</w:t>
      </w:r>
      <w:r w:rsidRPr="002E0D16">
        <w:rPr>
          <w:rFonts w:ascii="Times New Roman" w:hAnsi="Times New Roman" w:cs="Times New Roman"/>
          <w:sz w:val="26"/>
          <w:szCs w:val="26"/>
        </w:rPr>
        <w:softHyphen/>
        <w:t>vrebbe aver luogo in alcune circostanze, solenni, appunto. Il messale,</w:t>
      </w:r>
      <w:r w:rsidR="00B66BE4">
        <w:rPr>
          <w:rFonts w:ascii="Times New Roman" w:hAnsi="Times New Roman" w:cs="Times New Roman"/>
          <w:sz w:val="26"/>
          <w:szCs w:val="26"/>
        </w:rPr>
        <w:t xml:space="preserve"> </w:t>
      </w:r>
      <w:r w:rsidRPr="002E0D16">
        <w:rPr>
          <w:rFonts w:ascii="Times New Roman" w:hAnsi="Times New Roman" w:cs="Times New Roman"/>
          <w:sz w:val="26"/>
          <w:szCs w:val="26"/>
        </w:rPr>
        <w:t xml:space="preserve">in corrispondenza dell’offertorio, dice: «È bene che i fedeli esprimano la loro partecipazione per mezzo dell’offerta, portando il pane e il vino per la celebrazione dell’Eucaristia, o altri doni per le necessità della Chiesa e dei poveri» </w:t>
      </w:r>
      <w:r w:rsidRPr="002E0D16">
        <w:rPr>
          <w:rStyle w:val="CorpodeltestoCorsivo"/>
          <w:rFonts w:ascii="Times New Roman" w:hAnsi="Times New Roman" w:cs="Times New Roman"/>
          <w:sz w:val="26"/>
          <w:szCs w:val="26"/>
        </w:rPr>
        <w:t>(MR</w:t>
      </w:r>
      <w:r w:rsidRPr="002E0D16">
        <w:rPr>
          <w:rFonts w:ascii="Times New Roman" w:hAnsi="Times New Roman" w:cs="Times New Roman"/>
          <w:sz w:val="26"/>
          <w:szCs w:val="26"/>
        </w:rPr>
        <w:t xml:space="preserve"> 308). L’indicazione è straordinaria</w:t>
      </w:r>
      <w:r w:rsidRPr="002E0D16">
        <w:rPr>
          <w:rFonts w:ascii="Times New Roman" w:hAnsi="Times New Roman" w:cs="Times New Roman"/>
          <w:sz w:val="26"/>
          <w:szCs w:val="26"/>
        </w:rPr>
        <w:softHyphen/>
        <w:t>mente semplice, perfino ovvia. Essa cita due tipi di offerte: una per la celebrazione - il pane e il vino - e una - offerta o ‘altri doni’ - per le necessità della Chiesa e dei poveri. Da ribadire, a questo proposito, la controindicazione circa l’offerta di oggetti vari, per lo più simbolici, che hanno rapporto con alcuni momenti della vita della comunità. La cosa è da ritenersi ambigua perché quegli oggetti spesso non osser</w:t>
      </w:r>
      <w:r w:rsidRPr="002E0D16">
        <w:rPr>
          <w:rFonts w:ascii="Times New Roman" w:hAnsi="Times New Roman" w:cs="Times New Roman"/>
          <w:sz w:val="26"/>
          <w:szCs w:val="26"/>
        </w:rPr>
        <w:softHyphen/>
        <w:t xml:space="preserve">vano la prima destinazione, quella celebrativa: non sono né pane né vino, infatti, e non si mangiano. E poi perché ‘simbolici’ non servono neppure per la </w:t>
      </w:r>
      <w:r w:rsidRPr="002E0D16">
        <w:rPr>
          <w:rFonts w:ascii="Times New Roman" w:hAnsi="Times New Roman" w:cs="Times New Roman"/>
          <w:sz w:val="26"/>
          <w:szCs w:val="26"/>
        </w:rPr>
        <w:lastRenderedPageBreak/>
        <w:t>seconda finalità, quella delle necessità della Chiesa e dei poveri. L’offertorio, in altre parole, deve essere o direttamente in rapporto con la cena che si prepara, o deve ‘servire’, anche solo in</w:t>
      </w:r>
      <w:r w:rsidRPr="002E0D16">
        <w:rPr>
          <w:rFonts w:ascii="Times New Roman" w:hAnsi="Times New Roman" w:cs="Times New Roman"/>
          <w:sz w:val="26"/>
          <w:szCs w:val="26"/>
        </w:rPr>
        <w:softHyphen/>
        <w:t>direttamente, al cibo e al sostentamento degli uomini. Un libro, dei sandali, dei quaderni, dei disegni sono apprezzabili simbolicamente, ma non hanno rapporto con il cibo e l’evento del pranzo e quindi ri</w:t>
      </w:r>
      <w:r w:rsidRPr="002E0D16">
        <w:rPr>
          <w:rFonts w:ascii="Times New Roman" w:hAnsi="Times New Roman" w:cs="Times New Roman"/>
          <w:sz w:val="26"/>
          <w:szCs w:val="26"/>
        </w:rPr>
        <w:softHyphen/>
        <w:t>schiano di essere estranei alla simbolica specificatamente eucaristica.</w:t>
      </w:r>
    </w:p>
    <w:p w:rsidR="00167789" w:rsidRPr="002E0D16" w:rsidRDefault="006955B2">
      <w:pPr>
        <w:pStyle w:val="Corpodeltesto1"/>
        <w:shd w:val="clear" w:color="auto" w:fill="auto"/>
        <w:spacing w:before="0" w:line="336" w:lineRule="exact"/>
        <w:ind w:left="20" w:right="20" w:firstLine="340"/>
        <w:rPr>
          <w:rFonts w:ascii="Times New Roman" w:hAnsi="Times New Roman" w:cs="Times New Roman"/>
          <w:sz w:val="26"/>
          <w:szCs w:val="26"/>
        </w:rPr>
      </w:pPr>
      <w:r w:rsidRPr="002E0D16">
        <w:rPr>
          <w:rFonts w:ascii="Times New Roman" w:hAnsi="Times New Roman" w:cs="Times New Roman"/>
          <w:sz w:val="26"/>
          <w:szCs w:val="26"/>
        </w:rPr>
        <w:t>Sarebbe invece da prendere in considerazione la preparazione del</w:t>
      </w:r>
      <w:r w:rsidRPr="002E0D16">
        <w:rPr>
          <w:rFonts w:ascii="Times New Roman" w:hAnsi="Times New Roman" w:cs="Times New Roman"/>
          <w:sz w:val="26"/>
          <w:szCs w:val="26"/>
        </w:rPr>
        <w:softHyphen/>
        <w:t xml:space="preserve">le offerte da parte di inservienti o di fedeli che ‘imbandiscono la </w:t>
      </w:r>
      <w:proofErr w:type="spellStart"/>
      <w:r w:rsidRPr="002E0D16">
        <w:rPr>
          <w:rFonts w:ascii="Times New Roman" w:hAnsi="Times New Roman" w:cs="Times New Roman"/>
          <w:sz w:val="26"/>
          <w:szCs w:val="26"/>
        </w:rPr>
        <w:t>tavo</w:t>
      </w:r>
      <w:r w:rsidRPr="002E0D16">
        <w:rPr>
          <w:rFonts w:ascii="Times New Roman" w:hAnsi="Times New Roman" w:cs="Times New Roman"/>
          <w:sz w:val="26"/>
          <w:szCs w:val="26"/>
        </w:rPr>
        <w:softHyphen/>
        <w:t>la</w:t>
      </w:r>
      <w:proofErr w:type="spellEnd"/>
      <w:r w:rsidRPr="002E0D16">
        <w:rPr>
          <w:rFonts w:ascii="Times New Roman" w:hAnsi="Times New Roman" w:cs="Times New Roman"/>
          <w:sz w:val="26"/>
          <w:szCs w:val="26"/>
        </w:rPr>
        <w:t>’, accendono le candele, o alcune candele, se altre già devono essere accese dall’inizio.</w:t>
      </w:r>
    </w:p>
    <w:p w:rsidR="00167789" w:rsidRPr="002E0D16" w:rsidRDefault="006955B2">
      <w:pPr>
        <w:pStyle w:val="Corpodeltesto1"/>
        <w:shd w:val="clear" w:color="auto" w:fill="auto"/>
        <w:spacing w:before="0" w:line="336" w:lineRule="exact"/>
        <w:ind w:left="20" w:right="20" w:firstLine="340"/>
        <w:rPr>
          <w:rFonts w:ascii="Times New Roman" w:hAnsi="Times New Roman" w:cs="Times New Roman"/>
          <w:sz w:val="26"/>
          <w:szCs w:val="26"/>
        </w:rPr>
      </w:pPr>
      <w:r w:rsidRPr="002E0D16">
        <w:rPr>
          <w:rFonts w:ascii="Times New Roman" w:hAnsi="Times New Roman" w:cs="Times New Roman"/>
          <w:sz w:val="26"/>
          <w:szCs w:val="26"/>
        </w:rPr>
        <w:t>Si può immaginare anche il seguito dei riti in questa parte della mes</w:t>
      </w:r>
      <w:r w:rsidRPr="002E0D16">
        <w:rPr>
          <w:rFonts w:ascii="Times New Roman" w:hAnsi="Times New Roman" w:cs="Times New Roman"/>
          <w:sz w:val="26"/>
          <w:szCs w:val="26"/>
        </w:rPr>
        <w:softHyphen/>
        <w:t xml:space="preserve">sa e formulare una ipotesi celebrativa che potrebbe essere raccontata così: è finita l’omelia; il prete va alla sede e si siede; si intona il canto dell’‘offertorio’; inizia la raccolta delle offerte; gli inservienti, oppure alcuni fedeli, salgono all’altare, portano «il purificatoio, il calice e il messale» </w:t>
      </w:r>
      <w:r w:rsidR="00EB4C58">
        <w:rPr>
          <w:rStyle w:val="CorpodeltestoCorsivo"/>
          <w:rFonts w:ascii="Times New Roman" w:hAnsi="Times New Roman" w:cs="Times New Roman"/>
          <w:sz w:val="26"/>
          <w:szCs w:val="26"/>
        </w:rPr>
        <w:t>(</w:t>
      </w:r>
      <w:r w:rsidRPr="002E0D16">
        <w:rPr>
          <w:rStyle w:val="CorpodeltestoCorsivo"/>
          <w:rFonts w:ascii="Times New Roman" w:hAnsi="Times New Roman" w:cs="Times New Roman"/>
          <w:sz w:val="26"/>
          <w:szCs w:val="26"/>
        </w:rPr>
        <w:t>MR</w:t>
      </w:r>
      <w:r w:rsidRPr="002E0D16">
        <w:rPr>
          <w:rFonts w:ascii="Times New Roman" w:hAnsi="Times New Roman" w:cs="Times New Roman"/>
          <w:sz w:val="26"/>
          <w:szCs w:val="26"/>
        </w:rPr>
        <w:t xml:space="preserve"> 308), li stendono e li collocano. Si può anche ipotizzare che nel calice ci sia già il vino e che si ‘metta in tavola’ anche il pane: si </w:t>
      </w:r>
      <w:r w:rsidR="00EB4C58">
        <w:rPr>
          <w:rFonts w:ascii="Times New Roman" w:hAnsi="Times New Roman" w:cs="Times New Roman"/>
          <w:sz w:val="26"/>
          <w:szCs w:val="26"/>
        </w:rPr>
        <w:t>aspetta che sia finito - o si avv</w:t>
      </w:r>
      <w:r w:rsidRPr="002E0D16">
        <w:rPr>
          <w:rFonts w:ascii="Times New Roman" w:hAnsi="Times New Roman" w:cs="Times New Roman"/>
          <w:sz w:val="26"/>
          <w:szCs w:val="26"/>
        </w:rPr>
        <w:t>ii alla fine - il canto dell’offertorio. Il celebrante si alza, riceve pane e vino - se non sono già stati collocati sull’altare - mette l’acqua nel vino e pr</w:t>
      </w:r>
      <w:r w:rsidR="00EB4C58">
        <w:rPr>
          <w:rFonts w:ascii="Times New Roman" w:hAnsi="Times New Roman" w:cs="Times New Roman"/>
          <w:sz w:val="26"/>
          <w:szCs w:val="26"/>
        </w:rPr>
        <w:t>onuncia la benedizione offerto</w:t>
      </w:r>
      <w:r w:rsidRPr="002E0D16">
        <w:rPr>
          <w:rFonts w:ascii="Times New Roman" w:hAnsi="Times New Roman" w:cs="Times New Roman"/>
          <w:sz w:val="26"/>
          <w:szCs w:val="26"/>
        </w:rPr>
        <w:t>riale a voce alta, in modo da sollecitare il dialogo con l’assemblea. Poi passa alla ‘lavanda delle mani’.</w:t>
      </w:r>
    </w:p>
    <w:p w:rsidR="00167789" w:rsidRPr="002E0D16" w:rsidRDefault="00EB4C58" w:rsidP="00EB4C58">
      <w:pPr>
        <w:pStyle w:val="Corpodeltesto1"/>
        <w:shd w:val="clear" w:color="auto" w:fill="auto"/>
        <w:spacing w:before="0" w:line="336" w:lineRule="exact"/>
        <w:ind w:left="20" w:right="20" w:firstLine="340"/>
        <w:rPr>
          <w:rFonts w:ascii="Times New Roman" w:hAnsi="Times New Roman" w:cs="Times New Roman"/>
          <w:sz w:val="26"/>
          <w:szCs w:val="26"/>
        </w:rPr>
      </w:pPr>
      <w:r w:rsidRPr="002E0D16">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21" o:spid="_x0000_s1030" type="#_x0000_t202" style="position:absolute;left:0;text-align:left;margin-left:495.7pt;margin-top:51.9pt;width:19.95pt;height:248.9pt;z-index:-12582937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" filled="f" stroked="f">
            <v:textbox style="layout-flow:vertical;mso-layout-flow-alt:bottom-to-top" inset="0,0,0,0">
              <w:txbxContent>
                <w:p w:rsidR="00167789" w:rsidRDefault="006955B2">
                  <w:pPr>
                    <w:pStyle w:val="Corpodeltesto5"/>
                    <w:shd w:val="clear" w:color="auto" w:fill="auto"/>
                    <w:spacing w:line="280" w:lineRule="exact"/>
                  </w:pPr>
                  <w:r>
                    <w:rPr>
                      <w:spacing w:val="0"/>
                    </w:rPr>
                    <w:t>Note spicciole di liturgia eucaristica</w:t>
                  </w:r>
                </w:p>
              </w:txbxContent>
            </v:textbox>
            <w10:wrap type="square" anchorx="margin"/>
          </v:shape>
        </w:pict>
      </w:r>
      <w:r w:rsidR="006955B2" w:rsidRPr="002E0D16">
        <w:rPr>
          <w:rFonts w:ascii="Times New Roman" w:hAnsi="Times New Roman" w:cs="Times New Roman"/>
          <w:sz w:val="26"/>
          <w:szCs w:val="26"/>
        </w:rPr>
        <w:t>Si dovrebbe fare in modo che sia finita la raccolta delle offerte pri</w:t>
      </w:r>
      <w:r w:rsidR="006955B2" w:rsidRPr="002E0D16">
        <w:rPr>
          <w:rFonts w:ascii="Times New Roman" w:hAnsi="Times New Roman" w:cs="Times New Roman"/>
          <w:sz w:val="26"/>
          <w:szCs w:val="26"/>
        </w:rPr>
        <w:softHyphen/>
        <w:t xml:space="preserve">ma che inizi il prefazio con il dialogo </w:t>
      </w:r>
      <w:proofErr w:type="spellStart"/>
      <w:r w:rsidR="006955B2" w:rsidRPr="002E0D16">
        <w:rPr>
          <w:rFonts w:ascii="Times New Roman" w:hAnsi="Times New Roman" w:cs="Times New Roman"/>
          <w:sz w:val="26"/>
          <w:szCs w:val="26"/>
        </w:rPr>
        <w:t>invitatoriale</w:t>
      </w:r>
      <w:proofErr w:type="spellEnd"/>
      <w:r w:rsidR="006955B2" w:rsidRPr="002E0D16">
        <w:rPr>
          <w:rFonts w:ascii="Times New Roman" w:hAnsi="Times New Roman" w:cs="Times New Roman"/>
          <w:sz w:val="26"/>
          <w:szCs w:val="26"/>
        </w:rPr>
        <w:t xml:space="preserve">, in modo da evitare che si continui a raccogliere le offerte </w:t>
      </w:r>
      <w:r>
        <w:rPr>
          <w:rFonts w:ascii="Times New Roman" w:hAnsi="Times New Roman" w:cs="Times New Roman"/>
          <w:sz w:val="26"/>
          <w:szCs w:val="26"/>
        </w:rPr>
        <w:t>durante le prime fasi della pre</w:t>
      </w:r>
      <w:r w:rsidR="006955B2" w:rsidRPr="002E0D16">
        <w:rPr>
          <w:rFonts w:ascii="Times New Roman" w:hAnsi="Times New Roman" w:cs="Times New Roman"/>
          <w:sz w:val="26"/>
          <w:szCs w:val="26"/>
        </w:rPr>
        <w:t>ghiera eucaristica o, addirittura, dopo la ‘consacrazione’. In questo caso si avrebbe la stravaganza liturgica di una «preparazione delle oblate» che in realtà sono già state preparate sull’altare e, addirittura, già consacrate. Anche in questo caso avremmo un accavallarsi di ele</w:t>
      </w:r>
      <w:r w:rsidR="006955B2" w:rsidRPr="002E0D16">
        <w:rPr>
          <w:rFonts w:ascii="Times New Roman" w:hAnsi="Times New Roman" w:cs="Times New Roman"/>
          <w:sz w:val="26"/>
          <w:szCs w:val="26"/>
        </w:rPr>
        <w:softHyphen/>
        <w:t>menti diversi che renderebbe difficile enucleare il senso, lo svolgimen</w:t>
      </w:r>
      <w:r w:rsidR="006955B2" w:rsidRPr="002E0D16">
        <w:rPr>
          <w:rFonts w:ascii="Times New Roman" w:hAnsi="Times New Roman" w:cs="Times New Roman"/>
          <w:sz w:val="26"/>
          <w:szCs w:val="26"/>
        </w:rPr>
        <w:softHyphen/>
        <w:t>to dell’unico rito di cui quegli elementi sono una fase.</w:t>
      </w:r>
    </w:p>
    <w:p w:rsidR="00167789" w:rsidRPr="002E0D16" w:rsidRDefault="006955B2">
      <w:pPr>
        <w:pStyle w:val="Corpodeltesto1"/>
        <w:shd w:val="clear" w:color="auto" w:fill="auto"/>
        <w:spacing w:before="0" w:after="345" w:line="336" w:lineRule="exact"/>
        <w:ind w:left="20" w:right="20" w:firstLine="320"/>
        <w:rPr>
          <w:rFonts w:ascii="Times New Roman" w:hAnsi="Times New Roman" w:cs="Times New Roman"/>
          <w:sz w:val="26"/>
          <w:szCs w:val="26"/>
        </w:rPr>
      </w:pPr>
      <w:r w:rsidRPr="002E0D16">
        <w:rPr>
          <w:rFonts w:ascii="Times New Roman" w:hAnsi="Times New Roman" w:cs="Times New Roman"/>
          <w:sz w:val="26"/>
          <w:szCs w:val="26"/>
        </w:rPr>
        <w:t>Una nota, veloce, sulla lavanda delle mani. Come noto, è un rito discretamente tardivo e oggetto di discussioni</w:t>
      </w:r>
      <w:r w:rsidRPr="002E0D16">
        <w:rPr>
          <w:rFonts w:ascii="Times New Roman" w:hAnsi="Times New Roman" w:cs="Times New Roman"/>
          <w:sz w:val="26"/>
          <w:szCs w:val="26"/>
          <w:vertAlign w:val="superscript"/>
        </w:rPr>
        <w:t>3</w:t>
      </w:r>
      <w:r w:rsidRPr="002E0D16">
        <w:rPr>
          <w:rFonts w:ascii="Times New Roman" w:hAnsi="Times New Roman" w:cs="Times New Roman"/>
          <w:sz w:val="26"/>
          <w:szCs w:val="26"/>
        </w:rPr>
        <w:t>. Alcuni lo vorrebbero soppresso. Anche qui, un rito che è nato presumibilmente per finalità pratiche è diventato ampiamente simbolico e ha perso buona parte della consistenza reale che aveva all’inizio. Il celebrante, più o meno conscio di quella inconsistenza, rischia di togliergli anche la poca con</w:t>
      </w:r>
      <w:r w:rsidRPr="002E0D16">
        <w:rPr>
          <w:rFonts w:ascii="Times New Roman" w:hAnsi="Times New Roman" w:cs="Times New Roman"/>
          <w:sz w:val="26"/>
          <w:szCs w:val="26"/>
        </w:rPr>
        <w:softHyphen/>
        <w:t>sistenza rimasta, con gesti ridotti al minimo e frettolosi. Anche il lava</w:t>
      </w:r>
      <w:r w:rsidRPr="002E0D16">
        <w:rPr>
          <w:rFonts w:ascii="Times New Roman" w:hAnsi="Times New Roman" w:cs="Times New Roman"/>
          <w:sz w:val="26"/>
          <w:szCs w:val="26"/>
        </w:rPr>
        <w:softHyphen/>
        <w:t>bo va conservato, curato, con gesti discretamente lenti e consistenti. Non bisogna far finta di lavarsi le mani, bisogna lavarsele davvero.</w:t>
      </w:r>
    </w:p>
    <w:p w:rsidR="00167789" w:rsidRPr="002E0D16" w:rsidRDefault="006955B2">
      <w:pPr>
        <w:pStyle w:val="Corpodeltesto30"/>
        <w:shd w:val="clear" w:color="auto" w:fill="auto"/>
        <w:spacing w:before="0" w:after="413" w:line="430" w:lineRule="exact"/>
        <w:ind w:left="20"/>
        <w:rPr>
          <w:rFonts w:ascii="Times New Roman" w:hAnsi="Times New Roman" w:cs="Times New Roman"/>
          <w:sz w:val="26"/>
          <w:szCs w:val="26"/>
        </w:rPr>
      </w:pPr>
      <w:r w:rsidRPr="002E0D16">
        <w:rPr>
          <w:rFonts w:ascii="Times New Roman" w:hAnsi="Times New Roman" w:cs="Times New Roman"/>
          <w:sz w:val="26"/>
          <w:szCs w:val="26"/>
        </w:rPr>
        <w:t>La preghiera eucaristica</w:t>
      </w:r>
    </w:p>
    <w:p w:rsidR="00167789" w:rsidRPr="002E0D16" w:rsidRDefault="006955B2">
      <w:pPr>
        <w:pStyle w:val="Corpodeltesto1"/>
        <w:shd w:val="clear" w:color="auto" w:fill="auto"/>
        <w:spacing w:before="0" w:line="336" w:lineRule="exact"/>
        <w:ind w:left="20" w:right="20"/>
        <w:rPr>
          <w:rFonts w:ascii="Times New Roman" w:hAnsi="Times New Roman" w:cs="Times New Roman"/>
          <w:sz w:val="26"/>
          <w:szCs w:val="26"/>
        </w:rPr>
      </w:pPr>
      <w:r w:rsidRPr="002E0D16">
        <w:rPr>
          <w:rStyle w:val="CorpodeltestoCorsivo"/>
          <w:rFonts w:ascii="Times New Roman" w:hAnsi="Times New Roman" w:cs="Times New Roman"/>
          <w:sz w:val="26"/>
          <w:szCs w:val="26"/>
        </w:rPr>
        <w:t>Il prefazio.</w:t>
      </w:r>
      <w:r w:rsidRPr="002E0D16">
        <w:rPr>
          <w:rFonts w:ascii="Times New Roman" w:hAnsi="Times New Roman" w:cs="Times New Roman"/>
          <w:sz w:val="26"/>
          <w:szCs w:val="26"/>
        </w:rPr>
        <w:t xml:space="preserve"> Il primo problema interessante che riguarda le preghiere eucaristiche è il suo inizio: il prefazio. A cominciare dalla sua scelta. Non si deve considerare</w:t>
      </w:r>
      <w:r w:rsidR="00EB4C58">
        <w:rPr>
          <w:rFonts w:ascii="Times New Roman" w:hAnsi="Times New Roman" w:cs="Times New Roman"/>
          <w:sz w:val="26"/>
          <w:szCs w:val="26"/>
        </w:rPr>
        <w:t xml:space="preserve"> la lista dei diversi prefazi co</w:t>
      </w:r>
      <w:r w:rsidRPr="002E0D16">
        <w:rPr>
          <w:rFonts w:ascii="Times New Roman" w:hAnsi="Times New Roman" w:cs="Times New Roman"/>
          <w:sz w:val="26"/>
          <w:szCs w:val="26"/>
        </w:rPr>
        <w:t>me una piccola antologia a libera scelta. Il sottotitolo indica il tema ed esso non è in</w:t>
      </w:r>
      <w:r w:rsidRPr="002E0D16">
        <w:rPr>
          <w:rFonts w:ascii="Times New Roman" w:hAnsi="Times New Roman" w:cs="Times New Roman"/>
          <w:sz w:val="26"/>
          <w:szCs w:val="26"/>
        </w:rPr>
        <w:softHyphen/>
        <w:t>differente rispetto al resto della liturgia. Con un piccolo ma significa</w:t>
      </w:r>
      <w:r w:rsidRPr="002E0D16">
        <w:rPr>
          <w:rFonts w:ascii="Times New Roman" w:hAnsi="Times New Roman" w:cs="Times New Roman"/>
          <w:sz w:val="26"/>
          <w:szCs w:val="26"/>
        </w:rPr>
        <w:softHyphen/>
        <w:t xml:space="preserve">tivo problema </w:t>
      </w:r>
      <w:r w:rsidRPr="002E0D16">
        <w:rPr>
          <w:rFonts w:ascii="Times New Roman" w:hAnsi="Times New Roman" w:cs="Times New Roman"/>
          <w:sz w:val="26"/>
          <w:szCs w:val="26"/>
        </w:rPr>
        <w:lastRenderedPageBreak/>
        <w:t>riguardo alla preghiera eucaristica mediamente più usa</w:t>
      </w:r>
      <w:r w:rsidRPr="002E0D16">
        <w:rPr>
          <w:rFonts w:ascii="Times New Roman" w:hAnsi="Times New Roman" w:cs="Times New Roman"/>
          <w:sz w:val="26"/>
          <w:szCs w:val="26"/>
        </w:rPr>
        <w:softHyphen/>
        <w:t>ta, la seconda. Una nota iniziale del messale dice: «Questa Preghiera Eucaristica ha un prefazio proprio che fa parte della sua struttura. Si possono però usare anche altri prefazi, quelli specialmente che pre</w:t>
      </w:r>
      <w:r w:rsidRPr="002E0D16">
        <w:rPr>
          <w:rFonts w:ascii="Times New Roman" w:hAnsi="Times New Roman" w:cs="Times New Roman"/>
          <w:sz w:val="26"/>
          <w:szCs w:val="26"/>
        </w:rPr>
        <w:softHyphen/>
        <w:t xml:space="preserve">sentano in breve sintesi il mistero della salvezza» </w:t>
      </w:r>
      <w:r w:rsidRPr="002E0D16">
        <w:rPr>
          <w:rStyle w:val="CorpodeltestoCorsivo"/>
          <w:rFonts w:ascii="Times New Roman" w:hAnsi="Times New Roman" w:cs="Times New Roman"/>
          <w:sz w:val="26"/>
          <w:szCs w:val="26"/>
        </w:rPr>
        <w:t>(MR</w:t>
      </w:r>
      <w:r w:rsidRPr="002E0D16">
        <w:rPr>
          <w:rFonts w:ascii="Times New Roman" w:hAnsi="Times New Roman" w:cs="Times New Roman"/>
          <w:sz w:val="26"/>
          <w:szCs w:val="26"/>
        </w:rPr>
        <w:t xml:space="preserve"> 393). Il prefazio fa parte infatti della parte ‘</w:t>
      </w:r>
      <w:proofErr w:type="spellStart"/>
      <w:r w:rsidRPr="002E0D16">
        <w:rPr>
          <w:rFonts w:ascii="Times New Roman" w:hAnsi="Times New Roman" w:cs="Times New Roman"/>
          <w:sz w:val="26"/>
          <w:szCs w:val="26"/>
        </w:rPr>
        <w:t>anamnetica</w:t>
      </w:r>
      <w:proofErr w:type="spellEnd"/>
      <w:r w:rsidRPr="002E0D16">
        <w:rPr>
          <w:rFonts w:ascii="Times New Roman" w:hAnsi="Times New Roman" w:cs="Times New Roman"/>
          <w:sz w:val="26"/>
          <w:szCs w:val="26"/>
        </w:rPr>
        <w:t>’ della preghiera eucaristica</w:t>
      </w:r>
      <w:r w:rsidRPr="002E0D16">
        <w:rPr>
          <w:rFonts w:ascii="Times New Roman" w:hAnsi="Times New Roman" w:cs="Times New Roman"/>
          <w:sz w:val="26"/>
          <w:szCs w:val="26"/>
          <w:vertAlign w:val="superscript"/>
        </w:rPr>
        <w:t>4</w:t>
      </w:r>
      <w:r w:rsidRPr="002E0D16">
        <w:rPr>
          <w:rFonts w:ascii="Times New Roman" w:hAnsi="Times New Roman" w:cs="Times New Roman"/>
          <w:sz w:val="26"/>
          <w:szCs w:val="26"/>
        </w:rPr>
        <w:t>. E deve quindi contenere la memoria, seppure in breve sintesi, degli - o di alcuni - eventi della storia della salvezza. Sono gli elementi conte</w:t>
      </w:r>
      <w:r w:rsidRPr="002E0D16">
        <w:rPr>
          <w:rFonts w:ascii="Times New Roman" w:hAnsi="Times New Roman" w:cs="Times New Roman"/>
          <w:sz w:val="26"/>
          <w:szCs w:val="26"/>
        </w:rPr>
        <w:softHyphen/>
        <w:t>nuti sotto la lettera ‘B’ che segna i testi di tutti i prefazi</w:t>
      </w:r>
      <w:r w:rsidRPr="002E0D16">
        <w:rPr>
          <w:rFonts w:ascii="Times New Roman" w:hAnsi="Times New Roman" w:cs="Times New Roman"/>
          <w:sz w:val="26"/>
          <w:szCs w:val="26"/>
          <w:vertAlign w:val="superscript"/>
        </w:rPr>
        <w:t>5</w:t>
      </w:r>
      <w:r w:rsidRPr="002E0D16">
        <w:rPr>
          <w:rFonts w:ascii="Times New Roman" w:hAnsi="Times New Roman" w:cs="Times New Roman"/>
          <w:sz w:val="26"/>
          <w:szCs w:val="26"/>
        </w:rPr>
        <w:t xml:space="preserve">. Alcuni prefazi che non contengono quegli elementi </w:t>
      </w:r>
      <w:proofErr w:type="spellStart"/>
      <w:r w:rsidRPr="002E0D16">
        <w:rPr>
          <w:rFonts w:ascii="Times New Roman" w:hAnsi="Times New Roman" w:cs="Times New Roman"/>
          <w:sz w:val="26"/>
          <w:szCs w:val="26"/>
        </w:rPr>
        <w:t>anamnetici</w:t>
      </w:r>
      <w:proofErr w:type="spellEnd"/>
      <w:r w:rsidRPr="002E0D16">
        <w:rPr>
          <w:rFonts w:ascii="Times New Roman" w:hAnsi="Times New Roman" w:cs="Times New Roman"/>
          <w:sz w:val="26"/>
          <w:szCs w:val="26"/>
        </w:rPr>
        <w:t>, non dovrebbe</w:t>
      </w:r>
      <w:r w:rsidR="00EB4C58">
        <w:rPr>
          <w:rFonts w:ascii="Times New Roman" w:hAnsi="Times New Roman" w:cs="Times New Roman"/>
          <w:sz w:val="26"/>
          <w:szCs w:val="26"/>
        </w:rPr>
        <w:t>ro es</w:t>
      </w:r>
      <w:r w:rsidR="00EB4C58">
        <w:rPr>
          <w:rFonts w:ascii="Times New Roman" w:hAnsi="Times New Roman" w:cs="Times New Roman"/>
          <w:sz w:val="26"/>
          <w:szCs w:val="26"/>
        </w:rPr>
        <w:softHyphen/>
        <w:t xml:space="preserve">sere usati con la seconda </w:t>
      </w:r>
      <w:r w:rsidRPr="002E0D16">
        <w:rPr>
          <w:rFonts w:ascii="Times New Roman" w:hAnsi="Times New Roman" w:cs="Times New Roman"/>
          <w:sz w:val="26"/>
          <w:szCs w:val="26"/>
        </w:rPr>
        <w:t>preghiera eucaristica. Per esempio: i prefazi della quaresima parlano per lo più di penitenza e digiuno e non con</w:t>
      </w:r>
      <w:r w:rsidRPr="002E0D16">
        <w:rPr>
          <w:rFonts w:ascii="Times New Roman" w:hAnsi="Times New Roman" w:cs="Times New Roman"/>
          <w:sz w:val="26"/>
          <w:szCs w:val="26"/>
        </w:rPr>
        <w:softHyphen/>
        <w:t>tengono particolari accenni alla storia della salvezza (eccezion fatta per il quinto, con l’interessante accenno all’Esodo). Anche alcuni dei</w:t>
      </w:r>
      <w:r w:rsidR="00EB4C58">
        <w:rPr>
          <w:rFonts w:ascii="Times New Roman" w:hAnsi="Times New Roman" w:cs="Times New Roman"/>
          <w:sz w:val="26"/>
          <w:szCs w:val="26"/>
        </w:rPr>
        <w:t xml:space="preserve"> </w:t>
      </w:r>
      <w:r w:rsidRPr="002E0D16">
        <w:rPr>
          <w:rFonts w:ascii="Times New Roman" w:hAnsi="Times New Roman" w:cs="Times New Roman"/>
          <w:sz w:val="26"/>
          <w:szCs w:val="26"/>
        </w:rPr>
        <w:t>prefazi dei santi hanno caratteristiche simili. Stando alle indicazioni del messale, se si sceglie un prefazio particolare, suggerito o imposto dalle circostanze liturgiche (per esempio la quaresima o la festa di un santo), che non contiene accenni significativi alla storia della salvez</w:t>
      </w:r>
      <w:r w:rsidRPr="002E0D16">
        <w:rPr>
          <w:rFonts w:ascii="Times New Roman" w:hAnsi="Times New Roman" w:cs="Times New Roman"/>
          <w:sz w:val="26"/>
          <w:szCs w:val="26"/>
        </w:rPr>
        <w:softHyphen/>
        <w:t xml:space="preserve">za, si dovrebbe evitare di scegliere la preghiera eucaristica seconda e si dovrebbe preferire o la preghiera eucaristica terza o il </w:t>
      </w:r>
      <w:r w:rsidRPr="002E0D16">
        <w:rPr>
          <w:rStyle w:val="CorpodeltestoCorsivo"/>
          <w:rFonts w:ascii="Times New Roman" w:hAnsi="Times New Roman" w:cs="Times New Roman"/>
          <w:sz w:val="26"/>
          <w:szCs w:val="26"/>
        </w:rPr>
        <w:t>Canone romano.</w:t>
      </w:r>
      <w:r w:rsidRPr="002E0D16">
        <w:rPr>
          <w:rFonts w:ascii="Times New Roman" w:hAnsi="Times New Roman" w:cs="Times New Roman"/>
          <w:sz w:val="26"/>
          <w:szCs w:val="26"/>
        </w:rPr>
        <w:t xml:space="preserve"> Le altre preghiere eucaristiche, la quarta, le diverse versioni della quinta e le due della penitenza, devono obbligatoriamente usare il prefazio proprio</w:t>
      </w:r>
      <w:r w:rsidRPr="002E0D16">
        <w:rPr>
          <w:rFonts w:ascii="Times New Roman" w:hAnsi="Times New Roman" w:cs="Times New Roman"/>
          <w:sz w:val="26"/>
          <w:szCs w:val="26"/>
          <w:vertAlign w:val="superscript"/>
        </w:rPr>
        <w:t>6</w:t>
      </w:r>
      <w:r w:rsidRPr="002E0D16">
        <w:rPr>
          <w:rFonts w:ascii="Times New Roman" w:hAnsi="Times New Roman" w:cs="Times New Roman"/>
          <w:sz w:val="26"/>
          <w:szCs w:val="26"/>
        </w:rPr>
        <w:t>.</w:t>
      </w:r>
    </w:p>
    <w:p w:rsidR="00167789" w:rsidRPr="002E0D16" w:rsidRDefault="00EB4C58">
      <w:pPr>
        <w:pStyle w:val="Corpodeltesto1"/>
        <w:shd w:val="clear" w:color="auto" w:fill="auto"/>
        <w:spacing w:before="0" w:line="336" w:lineRule="exact"/>
        <w:ind w:left="20" w:right="20" w:firstLine="320"/>
        <w:rPr>
          <w:rFonts w:ascii="Times New Roman" w:hAnsi="Times New Roman" w:cs="Times New Roman"/>
          <w:sz w:val="26"/>
          <w:szCs w:val="26"/>
        </w:rPr>
      </w:pPr>
      <w:r>
        <w:rPr>
          <w:rFonts w:ascii="Times New Roman" w:hAnsi="Times New Roman" w:cs="Times New Roman"/>
          <w:noProof/>
          <w:sz w:val="26"/>
          <w:szCs w:val="26"/>
        </w:rPr>
        <w:pict>
          <v:shape id="_x0000_s1036" type="#_x0000_t202" style="position:absolute;left:0;text-align:left;margin-left:497.05pt;margin-top:78.45pt;width:19.95pt;height:248.9pt;z-index:-12582834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" filled="f" stroked="f">
            <v:textbox style="layout-flow:vertical;mso-layout-flow-alt:bottom-to-top" inset="0,0,0,0">
              <w:txbxContent>
                <w:p w:rsidR="00EB4C58" w:rsidRDefault="00EB4C58" w:rsidP="00EB4C58">
                  <w:pPr>
                    <w:pStyle w:val="Corpodeltesto5"/>
                    <w:shd w:val="clear" w:color="auto" w:fill="auto"/>
                    <w:spacing w:line="280" w:lineRule="exact"/>
                  </w:pPr>
                  <w:r>
                    <w:rPr>
                      <w:spacing w:val="0"/>
                    </w:rPr>
                    <w:t>Note spicciole di liturgia eucaristica</w:t>
                  </w:r>
                </w:p>
              </w:txbxContent>
            </v:textbox>
            <w10:wrap type="square" anchorx="margin"/>
          </v:shape>
        </w:pict>
      </w:r>
      <w:r w:rsidR="006955B2" w:rsidRPr="002E0D16">
        <w:rPr>
          <w:rFonts w:ascii="Times New Roman" w:hAnsi="Times New Roman" w:cs="Times New Roman"/>
          <w:sz w:val="26"/>
          <w:szCs w:val="26"/>
        </w:rPr>
        <w:t>Sono piccoli dettagli, ma piccoli fino a un certo punto. Se la grande preghiera di consacrazione parte dalla storia della salvezza per con</w:t>
      </w:r>
      <w:r w:rsidR="006955B2" w:rsidRPr="002E0D16">
        <w:rPr>
          <w:rFonts w:ascii="Times New Roman" w:hAnsi="Times New Roman" w:cs="Times New Roman"/>
          <w:sz w:val="26"/>
          <w:szCs w:val="26"/>
        </w:rPr>
        <w:softHyphen/>
        <w:t>centrarsi sul Cristo, sulla cena e poi sulle epiclesi e tutto quello che segue, diventa controindicato non ricordare nulla di quello che Dio ha fatto a nostro favore per precipitarsi subito su ciò che facciamo noi adesso qui. Il momento attuale non ci sarebbe senza quello storico salvifico e prende senso solo da quello. La preghiera eucaristica viene così a mancare di profondità e il rito memoriale dell’evento centrale della storia della salvezza rischia di essere senza storia.</w:t>
      </w:r>
    </w:p>
    <w:p w:rsidR="00167789" w:rsidRPr="002E0D16" w:rsidRDefault="006955B2">
      <w:pPr>
        <w:pStyle w:val="Corpodeltesto1"/>
        <w:shd w:val="clear" w:color="auto" w:fill="auto"/>
        <w:spacing w:before="0" w:line="336" w:lineRule="exact"/>
        <w:ind w:left="20" w:right="20" w:firstLine="320"/>
        <w:rPr>
          <w:rFonts w:ascii="Times New Roman" w:hAnsi="Times New Roman" w:cs="Times New Roman"/>
          <w:sz w:val="26"/>
          <w:szCs w:val="26"/>
        </w:rPr>
      </w:pPr>
      <w:r w:rsidRPr="002E0D16">
        <w:rPr>
          <w:rStyle w:val="CorpodeltestoCorsivo"/>
          <w:rFonts w:ascii="Times New Roman" w:hAnsi="Times New Roman" w:cs="Times New Roman"/>
          <w:sz w:val="26"/>
          <w:szCs w:val="26"/>
        </w:rPr>
        <w:t>La preghiera eucaristica.</w:t>
      </w:r>
      <w:r w:rsidRPr="002E0D16">
        <w:rPr>
          <w:rFonts w:ascii="Times New Roman" w:hAnsi="Times New Roman" w:cs="Times New Roman"/>
          <w:sz w:val="26"/>
          <w:szCs w:val="26"/>
        </w:rPr>
        <w:t xml:space="preserve"> Per quanto riguarda, poi, la preghiera eu</w:t>
      </w:r>
      <w:r w:rsidRPr="002E0D16">
        <w:rPr>
          <w:rFonts w:ascii="Times New Roman" w:hAnsi="Times New Roman" w:cs="Times New Roman"/>
          <w:sz w:val="26"/>
          <w:szCs w:val="26"/>
        </w:rPr>
        <w:softHyphen/>
        <w:t>caristica stessa, è noto come il messale ne offre quattro versioni dentro la sezione «Rito della messa». Nella sezione «Nuovi formulari in ap</w:t>
      </w:r>
      <w:r w:rsidRPr="002E0D16">
        <w:rPr>
          <w:rFonts w:ascii="Times New Roman" w:hAnsi="Times New Roman" w:cs="Times New Roman"/>
          <w:sz w:val="26"/>
          <w:szCs w:val="26"/>
        </w:rPr>
        <w:softHyphen/>
        <w:t>pendice» si offrono quattro diverse versioni della preghiera eucaristica quinta e due versioni per la «Preghiera eucaristica della riconciliazio</w:t>
      </w:r>
      <w:r w:rsidRPr="002E0D16">
        <w:rPr>
          <w:rFonts w:ascii="Times New Roman" w:hAnsi="Times New Roman" w:cs="Times New Roman"/>
          <w:sz w:val="26"/>
          <w:szCs w:val="26"/>
        </w:rPr>
        <w:softHyphen/>
        <w:t>ne». Sono poi a disposizione tre preghiere eucaristiche nel «Messale dei fanciulli»; la preghiera terza di questo messale prevede altre tre versioni per i diversi tempi liturgici.</w:t>
      </w:r>
    </w:p>
    <w:p w:rsidR="00167789" w:rsidRPr="002E0D16" w:rsidRDefault="006955B2">
      <w:pPr>
        <w:pStyle w:val="Corpodeltesto1"/>
        <w:shd w:val="clear" w:color="auto" w:fill="auto"/>
        <w:spacing w:before="0" w:line="336" w:lineRule="exact"/>
        <w:ind w:left="20" w:right="20" w:firstLine="320"/>
        <w:rPr>
          <w:rFonts w:ascii="Times New Roman" w:hAnsi="Times New Roman" w:cs="Times New Roman"/>
          <w:sz w:val="26"/>
          <w:szCs w:val="26"/>
        </w:rPr>
      </w:pPr>
      <w:r w:rsidRPr="002E0D16">
        <w:rPr>
          <w:rFonts w:ascii="Times New Roman" w:hAnsi="Times New Roman" w:cs="Times New Roman"/>
          <w:sz w:val="26"/>
          <w:szCs w:val="26"/>
        </w:rPr>
        <w:t>Di questo vasto repertorio di preghiere che cosa si utilizza, di fatto? Ancora una volta, ci si deve limitare a sensazioni. Ma sembra proprio che si tratti di un tesoro scarsamente utilizzato. Le preferenze vanno nettamente verso la preghiera eucaristica seconda, che è la più bre</w:t>
      </w:r>
      <w:r w:rsidRPr="002E0D16">
        <w:rPr>
          <w:rFonts w:ascii="Times New Roman" w:hAnsi="Times New Roman" w:cs="Times New Roman"/>
          <w:sz w:val="26"/>
          <w:szCs w:val="26"/>
        </w:rPr>
        <w:softHyphen/>
        <w:t xml:space="preserve">ve, con qualche puntata verso la terza e, qualche altra, rara, verso la quarta. Quasi dimenticato il </w:t>
      </w:r>
      <w:r w:rsidRPr="002E0D16">
        <w:rPr>
          <w:rStyle w:val="CorpodeltestoCorsivo"/>
          <w:rFonts w:ascii="Times New Roman" w:hAnsi="Times New Roman" w:cs="Times New Roman"/>
          <w:sz w:val="26"/>
          <w:szCs w:val="26"/>
        </w:rPr>
        <w:t>Canone romano</w:t>
      </w:r>
      <w:r w:rsidRPr="002E0D16">
        <w:rPr>
          <w:rFonts w:ascii="Times New Roman" w:hAnsi="Times New Roman" w:cs="Times New Roman"/>
          <w:sz w:val="26"/>
          <w:szCs w:val="26"/>
        </w:rPr>
        <w:t>, o preghiera eucaristica prima. Le preghiere eucaristiche dei fanciulli sono prevalentemente di nicchia, riservate, spesso, alle ‘messe dei ragazzi (o dei fanciulli)’. Sono usate soltanto in qualche circostanza le diverse versioni della preghiera quinta.</w:t>
      </w:r>
    </w:p>
    <w:p w:rsidR="00167789" w:rsidRPr="002E0D16" w:rsidRDefault="006955B2" w:rsidP="00EB4C58">
      <w:pPr>
        <w:pStyle w:val="Corpodeltesto1"/>
        <w:shd w:val="clear" w:color="auto" w:fill="auto"/>
        <w:spacing w:before="0" w:line="336" w:lineRule="exact"/>
        <w:ind w:left="20" w:right="20" w:firstLine="320"/>
        <w:rPr>
          <w:rFonts w:ascii="Times New Roman" w:hAnsi="Times New Roman" w:cs="Times New Roman"/>
          <w:sz w:val="26"/>
          <w:szCs w:val="26"/>
        </w:rPr>
      </w:pPr>
      <w:r w:rsidRPr="002E0D16">
        <w:rPr>
          <w:rFonts w:ascii="Times New Roman" w:hAnsi="Times New Roman" w:cs="Times New Roman"/>
          <w:sz w:val="26"/>
          <w:szCs w:val="26"/>
        </w:rPr>
        <w:lastRenderedPageBreak/>
        <w:t>Anche per la preghiera eucaristica la mancata scelta innesca il pe</w:t>
      </w:r>
      <w:r w:rsidRPr="002E0D16">
        <w:rPr>
          <w:rFonts w:ascii="Times New Roman" w:hAnsi="Times New Roman" w:cs="Times New Roman"/>
          <w:sz w:val="26"/>
          <w:szCs w:val="26"/>
        </w:rPr>
        <w:softHyphen/>
        <w:t>ricolo facile dell’inerzia. Sono molte, invece, le solennità, le feste e</w:t>
      </w:r>
      <w:r w:rsidR="00EB4C58">
        <w:rPr>
          <w:rFonts w:ascii="Times New Roman" w:hAnsi="Times New Roman" w:cs="Times New Roman"/>
          <w:sz w:val="26"/>
          <w:szCs w:val="26"/>
        </w:rPr>
        <w:t xml:space="preserve"> </w:t>
      </w:r>
      <w:r w:rsidRPr="002E0D16">
        <w:rPr>
          <w:rFonts w:ascii="Times New Roman" w:hAnsi="Times New Roman" w:cs="Times New Roman"/>
          <w:sz w:val="26"/>
          <w:szCs w:val="26"/>
        </w:rPr>
        <w:t xml:space="preserve">domeniche che, sia per la tipologia specifica della liturgia sia per i temi proposti dalla liturgia della Parola, suggeriscono una scelta piuttosto che un’altra. La necessità di variare le scelte non viene tanto dal fatto che le ripetizioni stancano, ma dal fatto che una certa liturgia chiede uno stile e, nello stile, la proposta più o meno esplicita di una </w:t>
      </w:r>
      <w:proofErr w:type="spellStart"/>
      <w:r w:rsidRPr="002E0D16">
        <w:rPr>
          <w:rFonts w:ascii="Times New Roman" w:hAnsi="Times New Roman" w:cs="Times New Roman"/>
          <w:sz w:val="26"/>
          <w:szCs w:val="26"/>
        </w:rPr>
        <w:t>temati</w:t>
      </w:r>
      <w:r w:rsidRPr="002E0D16">
        <w:rPr>
          <w:rFonts w:ascii="Times New Roman" w:hAnsi="Times New Roman" w:cs="Times New Roman"/>
          <w:sz w:val="26"/>
          <w:szCs w:val="26"/>
        </w:rPr>
        <w:softHyphen/>
        <w:t>ca</w:t>
      </w:r>
      <w:proofErr w:type="spellEnd"/>
      <w:r w:rsidRPr="002E0D16">
        <w:rPr>
          <w:rFonts w:ascii="Times New Roman" w:hAnsi="Times New Roman" w:cs="Times New Roman"/>
          <w:sz w:val="26"/>
          <w:szCs w:val="26"/>
        </w:rPr>
        <w:t>. La liturgia eucaristica ha una sua logica che si esprime anche nei testi che si scelgono. D’altronde, tutta la liturgia è un mondo ‘sensato’, ‘orientato’ e la scarsa cura nell’articolare quell’orientamento rischia di danneggiarla, di farle dire o di farle fare male quello che dice e che fa.</w:t>
      </w:r>
    </w:p>
    <w:p w:rsidR="00167789" w:rsidRPr="002E0D16" w:rsidRDefault="006955B2" w:rsidP="00EB4C58">
      <w:pPr>
        <w:pStyle w:val="Corpodeltesto1"/>
        <w:shd w:val="clear" w:color="auto" w:fill="auto"/>
        <w:spacing w:before="0" w:line="336" w:lineRule="exact"/>
        <w:ind w:left="20" w:right="2" w:firstLine="320"/>
        <w:rPr>
          <w:rFonts w:ascii="Times New Roman" w:hAnsi="Times New Roman" w:cs="Times New Roman"/>
          <w:sz w:val="26"/>
          <w:szCs w:val="26"/>
        </w:rPr>
      </w:pPr>
      <w:r w:rsidRPr="002E0D16">
        <w:rPr>
          <w:rFonts w:ascii="Times New Roman" w:hAnsi="Times New Roman" w:cs="Times New Roman"/>
          <w:sz w:val="26"/>
          <w:szCs w:val="26"/>
        </w:rPr>
        <w:t xml:space="preserve">Esiste poi un altro problema che deriva dalla natura </w:t>
      </w:r>
      <w:r w:rsidR="00EB4C58">
        <w:rPr>
          <w:rFonts w:ascii="Times New Roman" w:hAnsi="Times New Roman" w:cs="Times New Roman"/>
          <w:sz w:val="26"/>
          <w:szCs w:val="26"/>
        </w:rPr>
        <w:t>stessa del te</w:t>
      </w:r>
      <w:r w:rsidR="00EB4C58">
        <w:rPr>
          <w:rFonts w:ascii="Times New Roman" w:hAnsi="Times New Roman" w:cs="Times New Roman"/>
          <w:sz w:val="26"/>
          <w:szCs w:val="26"/>
        </w:rPr>
        <w:softHyphen/>
        <w:t xml:space="preserve">sto. La preghiera </w:t>
      </w:r>
      <w:r w:rsidRPr="002E0D16">
        <w:rPr>
          <w:rFonts w:ascii="Times New Roman" w:hAnsi="Times New Roman" w:cs="Times New Roman"/>
          <w:sz w:val="26"/>
          <w:szCs w:val="26"/>
        </w:rPr>
        <w:t>eucaristica, nel suo insieme, è la parte dove prevale lungamente la parola. Per la verità la parola è protagonista soprattutto nella liturgia della Parola. Ma la liturgia della Parola, come si è visto, dispone di diverse possibilità di variazione. La preghiera eucaristica, invece, è tutta di esclusiva competenza del celebrante. Ora, una let</w:t>
      </w:r>
      <w:r w:rsidRPr="002E0D16">
        <w:rPr>
          <w:rFonts w:ascii="Times New Roman" w:hAnsi="Times New Roman" w:cs="Times New Roman"/>
          <w:sz w:val="26"/>
          <w:szCs w:val="26"/>
        </w:rPr>
        <w:softHyphen/>
        <w:t>tura non adeguata in una parte della messa così consistente e così importante rischia di danneggiare pesantemente l’intera celebrazione.</w:t>
      </w:r>
    </w:p>
    <w:p w:rsidR="00167789" w:rsidRPr="002E0D16" w:rsidRDefault="006955B2" w:rsidP="00EB4C58">
      <w:pPr>
        <w:pStyle w:val="Corpodeltesto1"/>
        <w:shd w:val="clear" w:color="auto" w:fill="auto"/>
        <w:spacing w:before="0" w:line="336" w:lineRule="exact"/>
        <w:ind w:left="20" w:right="2" w:firstLine="320"/>
        <w:rPr>
          <w:rFonts w:ascii="Times New Roman" w:hAnsi="Times New Roman" w:cs="Times New Roman"/>
          <w:sz w:val="26"/>
          <w:szCs w:val="26"/>
        </w:rPr>
      </w:pPr>
      <w:r w:rsidRPr="002E0D16">
        <w:rPr>
          <w:rFonts w:ascii="Times New Roman" w:hAnsi="Times New Roman" w:cs="Times New Roman"/>
          <w:sz w:val="26"/>
          <w:szCs w:val="26"/>
        </w:rPr>
        <w:t xml:space="preserve">Questo ‘dato’ suggerisce la necessità qualche piccola strategia. Anzitutto andrebbero rispettate le differenze </w:t>
      </w:r>
      <w:proofErr w:type="spellStart"/>
      <w:r w:rsidRPr="002E0D16">
        <w:rPr>
          <w:rFonts w:ascii="Times New Roman" w:hAnsi="Times New Roman" w:cs="Times New Roman"/>
          <w:sz w:val="26"/>
          <w:szCs w:val="26"/>
        </w:rPr>
        <w:t>aH</w:t>
      </w:r>
      <w:proofErr w:type="spellEnd"/>
      <w:r w:rsidRPr="002E0D16">
        <w:rPr>
          <w:rFonts w:ascii="Times New Roman" w:hAnsi="Times New Roman" w:cs="Times New Roman"/>
          <w:sz w:val="26"/>
          <w:szCs w:val="26"/>
        </w:rPr>
        <w:t>’interno della pre</w:t>
      </w:r>
      <w:r w:rsidRPr="002E0D16">
        <w:rPr>
          <w:rFonts w:ascii="Times New Roman" w:hAnsi="Times New Roman" w:cs="Times New Roman"/>
          <w:sz w:val="26"/>
          <w:szCs w:val="26"/>
        </w:rPr>
        <w:softHyphen/>
        <w:t>ghiera liturgica</w:t>
      </w:r>
      <w:r w:rsidRPr="002E0D16">
        <w:rPr>
          <w:rFonts w:ascii="Times New Roman" w:hAnsi="Times New Roman" w:cs="Times New Roman"/>
          <w:sz w:val="26"/>
          <w:szCs w:val="26"/>
          <w:vertAlign w:val="superscript"/>
        </w:rPr>
        <w:t>7</w:t>
      </w:r>
      <w:r w:rsidRPr="002E0D16">
        <w:rPr>
          <w:rFonts w:ascii="Times New Roman" w:hAnsi="Times New Roman" w:cs="Times New Roman"/>
          <w:sz w:val="26"/>
          <w:szCs w:val="26"/>
        </w:rPr>
        <w:t>. Il prefazio gode di una solennità particolare che lo contraddistingue. Non lo si canta quasi mai: e si capiscono facilmente i motivi. Ma non dovrebbe mai essere recitato in fretta, ‘buttato lì’ a qualche modo. Il racconto dell’istituzione ha comunque una tonalità narrativa diversa dalla solennità del prefazio. Le epiclesi e l’anamnesi sono preghiere solenni, a loro volta diverse dalle intercessioni che se</w:t>
      </w:r>
      <w:r w:rsidRPr="002E0D16">
        <w:rPr>
          <w:rFonts w:ascii="Times New Roman" w:hAnsi="Times New Roman" w:cs="Times New Roman"/>
          <w:sz w:val="26"/>
          <w:szCs w:val="26"/>
        </w:rPr>
        <w:softHyphen/>
        <w:t>guono, dove i nomi dei pastori, dei santi e dei defunti danno l’idea di una voce che sale ‘dal basso’ verso Dio. Naturalmente, queste diver</w:t>
      </w:r>
      <w:r w:rsidRPr="002E0D16">
        <w:rPr>
          <w:rFonts w:ascii="Times New Roman" w:hAnsi="Times New Roman" w:cs="Times New Roman"/>
          <w:sz w:val="26"/>
          <w:szCs w:val="26"/>
        </w:rPr>
        <w:softHyphen/>
        <w:t>sità dovrebbero, in parte almeno, apparire nella concreta recita della preghiera, con una variazione, minima almeno, di tono e di ritmo.</w:t>
      </w:r>
    </w:p>
    <w:p w:rsidR="00167789" w:rsidRPr="002E0D16" w:rsidRDefault="006955B2" w:rsidP="00EB4C58">
      <w:pPr>
        <w:pStyle w:val="Corpodeltesto1"/>
        <w:shd w:val="clear" w:color="auto" w:fill="auto"/>
        <w:spacing w:before="0" w:line="336" w:lineRule="exact"/>
        <w:ind w:left="20" w:right="2" w:firstLine="320"/>
        <w:rPr>
          <w:rFonts w:ascii="Times New Roman" w:hAnsi="Times New Roman" w:cs="Times New Roman"/>
          <w:sz w:val="26"/>
          <w:szCs w:val="26"/>
        </w:rPr>
      </w:pPr>
      <w:r w:rsidRPr="002E0D16">
        <w:rPr>
          <w:rFonts w:ascii="Times New Roman" w:hAnsi="Times New Roman" w:cs="Times New Roman"/>
          <w:sz w:val="26"/>
          <w:szCs w:val="26"/>
        </w:rPr>
        <w:t>Da considerare anche possibilità diverse e variamente innovative che spezzino i testi senza snaturarli. La musica dovrebbe aiutare, in modo che la preghiera eucaristica non sia poco più di un lungo mono</w:t>
      </w:r>
      <w:r w:rsidRPr="002E0D16">
        <w:rPr>
          <w:rFonts w:ascii="Times New Roman" w:hAnsi="Times New Roman" w:cs="Times New Roman"/>
          <w:sz w:val="26"/>
          <w:szCs w:val="26"/>
        </w:rPr>
        <w:softHyphen/>
        <w:t>logo del celebrante che si limita a dire, leggendo, il messale. Gelineau</w:t>
      </w:r>
      <w:r w:rsidRPr="002E0D16">
        <w:rPr>
          <w:rFonts w:ascii="Times New Roman" w:hAnsi="Times New Roman" w:cs="Times New Roman"/>
          <w:sz w:val="26"/>
          <w:szCs w:val="26"/>
          <w:vertAlign w:val="superscript"/>
        </w:rPr>
        <w:t>8</w:t>
      </w:r>
      <w:r w:rsidRPr="002E0D16">
        <w:rPr>
          <w:rFonts w:ascii="Times New Roman" w:hAnsi="Times New Roman" w:cs="Times New Roman"/>
          <w:sz w:val="26"/>
          <w:szCs w:val="26"/>
        </w:rPr>
        <w:t xml:space="preserve"> suggerisce due possibili momenti musicali: brevi frasi di adorazione, cantate a mezza voce dall’assemblea, che potrebbero prendere posto dopo la consacrazione, in alternativa alle risposte previste all’invito del celebrante: «Mistero della fede»; e una duplice invocazione, che potrebbe essere anch’essa cantata a </w:t>
      </w:r>
      <w:r w:rsidR="00EB4C58">
        <w:rPr>
          <w:rFonts w:ascii="Times New Roman" w:hAnsi="Times New Roman" w:cs="Times New Roman"/>
          <w:sz w:val="26"/>
          <w:szCs w:val="26"/>
        </w:rPr>
        <w:t>mezza voce, prima delle due epicl</w:t>
      </w:r>
      <w:r w:rsidRPr="002E0D16">
        <w:rPr>
          <w:rFonts w:ascii="Times New Roman" w:hAnsi="Times New Roman" w:cs="Times New Roman"/>
          <w:sz w:val="26"/>
          <w:szCs w:val="26"/>
        </w:rPr>
        <w:t>esi o, almeno prima di quella sui comunicanti. In questo caso la pre</w:t>
      </w:r>
      <w:r w:rsidRPr="002E0D16">
        <w:rPr>
          <w:rFonts w:ascii="Times New Roman" w:hAnsi="Times New Roman" w:cs="Times New Roman"/>
          <w:sz w:val="26"/>
          <w:szCs w:val="26"/>
        </w:rPr>
        <w:softHyphen/>
        <w:t xml:space="preserve">ghiera eucaristica avrebbe una prima interruzione con il </w:t>
      </w:r>
      <w:r w:rsidRPr="002E0D16">
        <w:rPr>
          <w:rStyle w:val="CorpodeltestoCorsivo"/>
          <w:rFonts w:ascii="Times New Roman" w:hAnsi="Times New Roman" w:cs="Times New Roman"/>
          <w:sz w:val="26"/>
          <w:szCs w:val="26"/>
        </w:rPr>
        <w:t>sanctus</w:t>
      </w:r>
      <w:r w:rsidRPr="002E0D16">
        <w:rPr>
          <w:rFonts w:ascii="Times New Roman" w:hAnsi="Times New Roman" w:cs="Times New Roman"/>
          <w:sz w:val="26"/>
          <w:szCs w:val="26"/>
        </w:rPr>
        <w:t>, una seconda alla prima epiclesi, una terza al ‘mistero della fede’, una quar</w:t>
      </w:r>
      <w:r w:rsidRPr="002E0D16">
        <w:rPr>
          <w:rFonts w:ascii="Times New Roman" w:hAnsi="Times New Roman" w:cs="Times New Roman"/>
          <w:sz w:val="26"/>
          <w:szCs w:val="26"/>
        </w:rPr>
        <w:softHyphen/>
        <w:t>ta alla seconda epiclesi e tutto si concluderebbe con la dossologia che, va da sé, andrebbe cantata. In questo modo la preghiera eucaristica sarebbe una piccola liturgia nella liturgia, le variazioni celebrative che si trovano altrove si ritroverebbero anche qui.</w:t>
      </w:r>
    </w:p>
    <w:p w:rsidR="00167789" w:rsidRPr="002E0D16" w:rsidRDefault="006955B2">
      <w:pPr>
        <w:pStyle w:val="Corpodeltesto1"/>
        <w:shd w:val="clear" w:color="auto" w:fill="auto"/>
        <w:spacing w:before="0" w:line="336" w:lineRule="exact"/>
        <w:ind w:left="20" w:right="20" w:firstLine="320"/>
        <w:rPr>
          <w:rFonts w:ascii="Times New Roman" w:hAnsi="Times New Roman" w:cs="Times New Roman"/>
          <w:sz w:val="26"/>
          <w:szCs w:val="26"/>
        </w:rPr>
      </w:pPr>
      <w:r w:rsidRPr="002E0D16">
        <w:rPr>
          <w:rFonts w:ascii="Times New Roman" w:hAnsi="Times New Roman" w:cs="Times New Roman"/>
          <w:sz w:val="26"/>
          <w:szCs w:val="26"/>
        </w:rPr>
        <w:lastRenderedPageBreak/>
        <w:t>Una nota particolare per un gesto particolare: l’elevazione dell’ostia e del calice al momento della consacrazione</w:t>
      </w:r>
      <w:r w:rsidRPr="002E0D16">
        <w:rPr>
          <w:rFonts w:ascii="Times New Roman" w:hAnsi="Times New Roman" w:cs="Times New Roman"/>
          <w:sz w:val="26"/>
          <w:szCs w:val="26"/>
          <w:vertAlign w:val="superscript"/>
        </w:rPr>
        <w:t>9</w:t>
      </w:r>
      <w:r w:rsidRPr="002E0D16">
        <w:rPr>
          <w:rFonts w:ascii="Times New Roman" w:hAnsi="Times New Roman" w:cs="Times New Roman"/>
          <w:sz w:val="26"/>
          <w:szCs w:val="26"/>
        </w:rPr>
        <w:t>. Le indicazioni del mes</w:t>
      </w:r>
      <w:r w:rsidRPr="002E0D16">
        <w:rPr>
          <w:rFonts w:ascii="Times New Roman" w:hAnsi="Times New Roman" w:cs="Times New Roman"/>
          <w:sz w:val="26"/>
          <w:szCs w:val="26"/>
        </w:rPr>
        <w:softHyphen/>
        <w:t xml:space="preserve">sale sono generiche: «Presenta al popolo l’ostia consacrata... Presenta al popolo il calice» (MR 388s e </w:t>
      </w:r>
      <w:proofErr w:type="spellStart"/>
      <w:r w:rsidRPr="002E0D16">
        <w:rPr>
          <w:rStyle w:val="CorpodeltestoCorsivo"/>
          <w:rFonts w:ascii="Times New Roman" w:hAnsi="Times New Roman" w:cs="Times New Roman"/>
          <w:sz w:val="26"/>
          <w:szCs w:val="26"/>
        </w:rPr>
        <w:t>passim</w:t>
      </w:r>
      <w:proofErr w:type="spellEnd"/>
      <w:r w:rsidRPr="002E0D16">
        <w:rPr>
          <w:rFonts w:ascii="Times New Roman" w:hAnsi="Times New Roman" w:cs="Times New Roman"/>
          <w:sz w:val="26"/>
          <w:szCs w:val="26"/>
        </w:rPr>
        <w:t xml:space="preserve"> per tutte le altre preghiere eu</w:t>
      </w:r>
      <w:r w:rsidRPr="002E0D16">
        <w:rPr>
          <w:rFonts w:ascii="Times New Roman" w:hAnsi="Times New Roman" w:cs="Times New Roman"/>
          <w:sz w:val="26"/>
          <w:szCs w:val="26"/>
        </w:rPr>
        <w:softHyphen/>
        <w:t xml:space="preserve">caristiche). Interessante il confronto con la ‘forma straordinaria’ del Rito Romano, </w:t>
      </w:r>
      <w:r w:rsidR="00EB4C58">
        <w:rPr>
          <w:rStyle w:val="CorpodeltestoCorsivo"/>
          <w:rFonts w:ascii="Times New Roman" w:hAnsi="Times New Roman" w:cs="Times New Roman"/>
          <w:sz w:val="26"/>
          <w:szCs w:val="26"/>
        </w:rPr>
        <w:t>l’</w:t>
      </w:r>
      <w:proofErr w:type="spellStart"/>
      <w:r w:rsidRPr="002E0D16">
        <w:rPr>
          <w:rStyle w:val="CorpodeltestoCorsivo"/>
          <w:rFonts w:ascii="Times New Roman" w:hAnsi="Times New Roman" w:cs="Times New Roman"/>
          <w:sz w:val="26"/>
          <w:szCs w:val="26"/>
        </w:rPr>
        <w:t>Ordo</w:t>
      </w:r>
      <w:proofErr w:type="spellEnd"/>
      <w:r w:rsidRPr="002E0D16">
        <w:rPr>
          <w:rStyle w:val="CorpodeltestoCorsivo"/>
          <w:rFonts w:ascii="Times New Roman" w:hAnsi="Times New Roman" w:cs="Times New Roman"/>
          <w:sz w:val="26"/>
          <w:szCs w:val="26"/>
        </w:rPr>
        <w:t xml:space="preserve"> </w:t>
      </w:r>
      <w:proofErr w:type="spellStart"/>
      <w:r w:rsidRPr="002E0D16">
        <w:rPr>
          <w:rStyle w:val="CorpodeltestoCorsivo"/>
          <w:rFonts w:ascii="Times New Roman" w:hAnsi="Times New Roman" w:cs="Times New Roman"/>
          <w:sz w:val="26"/>
          <w:szCs w:val="26"/>
        </w:rPr>
        <w:t>servandus</w:t>
      </w:r>
      <w:proofErr w:type="spellEnd"/>
      <w:r w:rsidRPr="002E0D16">
        <w:rPr>
          <w:rFonts w:ascii="Times New Roman" w:hAnsi="Times New Roman" w:cs="Times New Roman"/>
          <w:sz w:val="26"/>
          <w:szCs w:val="26"/>
        </w:rPr>
        <w:t xml:space="preserve"> del messale di Giovanni XXIII, che stabilisce: «[Il celebrante] alza l’Ostia in alto e tenendo fissi su di essa gli occhi [cosa che fa anche all’elevazione del Calice], la presenta con riverenza al popolo affinché l’adori». E evidente l’attenuazione del gesto dalla ‘vecchia’ liturgia alla ‘nuova’. Nella lettera, oltre che nello spirito, della liturgia riformata non si dovrebbe fare nella nuova litur</w:t>
      </w:r>
      <w:r w:rsidRPr="002E0D16">
        <w:rPr>
          <w:rFonts w:ascii="Times New Roman" w:hAnsi="Times New Roman" w:cs="Times New Roman"/>
          <w:sz w:val="26"/>
          <w:szCs w:val="26"/>
        </w:rPr>
        <w:softHyphen/>
        <w:t>gia come si faceva nella vecchia: né alzare in alto l’ostia consacrata, né fermarsi a lungo per sollecitare l’adorazione da parte dei fedeli. Il particolare è piccolo se si vuole, ma non trascurabile. Se il gesto dell’a</w:t>
      </w:r>
      <w:r w:rsidRPr="002E0D16">
        <w:rPr>
          <w:rFonts w:ascii="Times New Roman" w:hAnsi="Times New Roman" w:cs="Times New Roman"/>
          <w:sz w:val="26"/>
          <w:szCs w:val="26"/>
        </w:rPr>
        <w:softHyphen/>
        <w:t>dorazione viene enfatizzato, resta qualcosa della vecchia liturgia che era sentita tutta in funzione della ‘presenza reale’, tanto che la messa diventava un momento alto della proclamazione di questa ‘presenza’. La riforma liturgica ha rovesciato la prospettiva: la ‘presenza reale’ viene dalla messa e solo dalla messa, e la liturgia deve prenderne atto. Anche per questo non si devono più fare genuflessioni davanti al ta</w:t>
      </w:r>
      <w:r w:rsidRPr="002E0D16">
        <w:rPr>
          <w:rFonts w:ascii="Times New Roman" w:hAnsi="Times New Roman" w:cs="Times New Roman"/>
          <w:sz w:val="26"/>
          <w:szCs w:val="26"/>
        </w:rPr>
        <w:softHyphen/>
        <w:t>bernacolo durante la celebrazione eucaristica. Oltretutto la sacramen</w:t>
      </w:r>
      <w:r w:rsidRPr="002E0D16">
        <w:rPr>
          <w:rFonts w:ascii="Times New Roman" w:hAnsi="Times New Roman" w:cs="Times New Roman"/>
          <w:sz w:val="26"/>
          <w:szCs w:val="26"/>
        </w:rPr>
        <w:softHyphen/>
        <w:t xml:space="preserve">taria recente mette in rapporto la consacrazione non esclusivamente con le sole parole della istituzione - che, tra l’altro, nella preghiera eucaristica più antica accettata dalla Chiesa cattolica, quella di </w:t>
      </w:r>
      <w:proofErr w:type="spellStart"/>
      <w:r w:rsidRPr="002E0D16">
        <w:rPr>
          <w:rFonts w:ascii="Times New Roman" w:hAnsi="Times New Roman" w:cs="Times New Roman"/>
          <w:sz w:val="26"/>
          <w:szCs w:val="26"/>
        </w:rPr>
        <w:t>Addai</w:t>
      </w:r>
      <w:proofErr w:type="spellEnd"/>
      <w:r w:rsidRPr="002E0D16">
        <w:rPr>
          <w:rFonts w:ascii="Times New Roman" w:hAnsi="Times New Roman" w:cs="Times New Roman"/>
          <w:sz w:val="26"/>
          <w:szCs w:val="26"/>
        </w:rPr>
        <w:t xml:space="preserve"> e Mari, sono assenti</w:t>
      </w:r>
      <w:r w:rsidRPr="002E0D16">
        <w:rPr>
          <w:rFonts w:ascii="Times New Roman" w:hAnsi="Times New Roman" w:cs="Times New Roman"/>
          <w:sz w:val="26"/>
          <w:szCs w:val="26"/>
          <w:vertAlign w:val="superscript"/>
        </w:rPr>
        <w:t>10</w:t>
      </w:r>
      <w:r w:rsidRPr="002E0D16">
        <w:rPr>
          <w:rFonts w:ascii="Times New Roman" w:hAnsi="Times New Roman" w:cs="Times New Roman"/>
          <w:sz w:val="26"/>
          <w:szCs w:val="26"/>
        </w:rPr>
        <w:t xml:space="preserve"> - ma con l’intera preghiera di consacrazione, so</w:t>
      </w:r>
      <w:r w:rsidRPr="002E0D16">
        <w:rPr>
          <w:rFonts w:ascii="Times New Roman" w:hAnsi="Times New Roman" w:cs="Times New Roman"/>
          <w:sz w:val="26"/>
          <w:szCs w:val="26"/>
        </w:rPr>
        <w:softHyphen/>
        <w:t>prattutto con l’epiclesi. Quindi l’enfasi dell’ostensione va in direzione opposta e potrebbe, di conseguenza, essere controindicata.</w:t>
      </w:r>
    </w:p>
    <w:p w:rsidR="00167789" w:rsidRPr="002E0D16" w:rsidRDefault="006955B2" w:rsidP="00EB4C58">
      <w:pPr>
        <w:pStyle w:val="Corpodeltesto1"/>
        <w:shd w:val="clear" w:color="auto" w:fill="auto"/>
        <w:spacing w:before="0" w:line="336" w:lineRule="exact"/>
        <w:ind w:left="20" w:right="20" w:firstLine="320"/>
        <w:rPr>
          <w:rFonts w:ascii="Times New Roman" w:hAnsi="Times New Roman" w:cs="Times New Roman"/>
          <w:sz w:val="26"/>
          <w:szCs w:val="26"/>
        </w:rPr>
      </w:pPr>
      <w:r w:rsidRPr="002E0D16">
        <w:rPr>
          <w:rFonts w:ascii="Times New Roman" w:hAnsi="Times New Roman" w:cs="Times New Roman"/>
          <w:sz w:val="26"/>
          <w:szCs w:val="26"/>
        </w:rPr>
        <w:t>Un piccolo particolare, dunque, ma tutta la liturgia è fatta di picco</w:t>
      </w:r>
      <w:r w:rsidRPr="002E0D16">
        <w:rPr>
          <w:rFonts w:ascii="Times New Roman" w:hAnsi="Times New Roman" w:cs="Times New Roman"/>
          <w:sz w:val="26"/>
          <w:szCs w:val="26"/>
        </w:rPr>
        <w:softHyphen/>
        <w:t xml:space="preserve">li particolari e tutti i piccoli particolari contribuiscono a dare un senso preciso all’insieme. Da ricordare, a conclusione di queste considerazioni sulla preghiera eucaristica, la necessità - di necessità si tratta infatti </w:t>
      </w:r>
      <w:r w:rsidR="00EB4C58">
        <w:rPr>
          <w:rFonts w:ascii="Times New Roman" w:hAnsi="Times New Roman" w:cs="Times New Roman"/>
          <w:sz w:val="26"/>
          <w:szCs w:val="26"/>
        </w:rPr>
        <w:t>–</w:t>
      </w:r>
      <w:r w:rsidRPr="002E0D16">
        <w:rPr>
          <w:rFonts w:ascii="Times New Roman" w:hAnsi="Times New Roman" w:cs="Times New Roman"/>
          <w:sz w:val="26"/>
          <w:szCs w:val="26"/>
        </w:rPr>
        <w:t xml:space="preserve"> che</w:t>
      </w:r>
      <w:r w:rsidR="00EB4C58">
        <w:rPr>
          <w:rFonts w:ascii="Times New Roman" w:hAnsi="Times New Roman" w:cs="Times New Roman"/>
          <w:sz w:val="26"/>
          <w:szCs w:val="26"/>
        </w:rPr>
        <w:t xml:space="preserve"> </w:t>
      </w:r>
      <w:r w:rsidRPr="002E0D16">
        <w:rPr>
          <w:rFonts w:ascii="Times New Roman" w:hAnsi="Times New Roman" w:cs="Times New Roman"/>
          <w:sz w:val="26"/>
          <w:szCs w:val="26"/>
        </w:rPr>
        <w:t xml:space="preserve">il </w:t>
      </w:r>
      <w:r w:rsidRPr="002E0D16">
        <w:rPr>
          <w:rStyle w:val="CorpodeltestoCorsivo"/>
          <w:rFonts w:ascii="Times New Roman" w:hAnsi="Times New Roman" w:cs="Times New Roman"/>
          <w:sz w:val="26"/>
          <w:szCs w:val="26"/>
        </w:rPr>
        <w:t>sanctus</w:t>
      </w:r>
      <w:r w:rsidRPr="002E0D16">
        <w:rPr>
          <w:rFonts w:ascii="Times New Roman" w:hAnsi="Times New Roman" w:cs="Times New Roman"/>
          <w:sz w:val="26"/>
          <w:szCs w:val="26"/>
        </w:rPr>
        <w:t xml:space="preserve"> sia sempre cantato. È il passaggio più solenne della messa che fa riferimento alla grandiosa teofania di Isaia 6</w:t>
      </w:r>
      <w:r w:rsidR="00EB4C58">
        <w:rPr>
          <w:rFonts w:ascii="Times New Roman" w:hAnsi="Times New Roman" w:cs="Times New Roman"/>
          <w:sz w:val="26"/>
          <w:szCs w:val="26"/>
          <w:vertAlign w:val="superscript"/>
        </w:rPr>
        <w:t>11</w:t>
      </w:r>
      <w:r w:rsidR="00EB4C58">
        <w:rPr>
          <w:rFonts w:ascii="Times New Roman" w:hAnsi="Times New Roman" w:cs="Times New Roman"/>
          <w:sz w:val="26"/>
          <w:szCs w:val="26"/>
        </w:rPr>
        <w:t>. Cantare all’</w:t>
      </w:r>
      <w:r w:rsidRPr="002E0D16">
        <w:rPr>
          <w:rFonts w:ascii="Times New Roman" w:hAnsi="Times New Roman" w:cs="Times New Roman"/>
          <w:sz w:val="26"/>
          <w:szCs w:val="26"/>
        </w:rPr>
        <w:t xml:space="preserve">offertorio e non cantare il </w:t>
      </w:r>
      <w:r w:rsidRPr="002E0D16">
        <w:rPr>
          <w:rStyle w:val="CorpodeltestoCorsivo"/>
          <w:rFonts w:ascii="Times New Roman" w:hAnsi="Times New Roman" w:cs="Times New Roman"/>
          <w:sz w:val="26"/>
          <w:szCs w:val="26"/>
        </w:rPr>
        <w:t>sanctus</w:t>
      </w:r>
      <w:r w:rsidRPr="002E0D16">
        <w:rPr>
          <w:rFonts w:ascii="Times New Roman" w:hAnsi="Times New Roman" w:cs="Times New Roman"/>
          <w:sz w:val="26"/>
          <w:szCs w:val="26"/>
        </w:rPr>
        <w:t xml:space="preserve"> è una contraddizione liturgicamente inspiegabile.</w:t>
      </w:r>
    </w:p>
    <w:p w:rsidR="00EB4C58" w:rsidRDefault="00EB4C58">
      <w:pPr>
        <w:pStyle w:val="Corpodeltesto30"/>
        <w:shd w:val="clear" w:color="auto" w:fill="auto"/>
        <w:spacing w:before="0" w:after="408" w:line="430" w:lineRule="exact"/>
        <w:ind w:left="40"/>
        <w:rPr>
          <w:rFonts w:ascii="Times New Roman" w:hAnsi="Times New Roman" w:cs="Times New Roman"/>
          <w:sz w:val="26"/>
          <w:szCs w:val="26"/>
        </w:rPr>
      </w:pPr>
    </w:p>
    <w:p w:rsidR="00167789" w:rsidRPr="002E0D16" w:rsidRDefault="006955B2">
      <w:pPr>
        <w:pStyle w:val="Corpodeltesto30"/>
        <w:shd w:val="clear" w:color="auto" w:fill="auto"/>
        <w:spacing w:before="0" w:after="408" w:line="430" w:lineRule="exact"/>
        <w:ind w:left="40"/>
        <w:rPr>
          <w:rFonts w:ascii="Times New Roman" w:hAnsi="Times New Roman" w:cs="Times New Roman"/>
          <w:sz w:val="26"/>
          <w:szCs w:val="26"/>
        </w:rPr>
      </w:pPr>
      <w:r w:rsidRPr="002E0D16">
        <w:rPr>
          <w:rFonts w:ascii="Times New Roman" w:hAnsi="Times New Roman" w:cs="Times New Roman"/>
          <w:sz w:val="26"/>
          <w:szCs w:val="26"/>
        </w:rPr>
        <w:t>Riti di comunione</w:t>
      </w:r>
    </w:p>
    <w:p w:rsidR="00167789" w:rsidRPr="002E0D16" w:rsidRDefault="006955B2">
      <w:pPr>
        <w:pStyle w:val="Corpodeltesto1"/>
        <w:shd w:val="clear" w:color="auto" w:fill="auto"/>
        <w:spacing w:before="0" w:line="336" w:lineRule="exact"/>
        <w:ind w:left="40" w:right="20"/>
        <w:rPr>
          <w:rFonts w:ascii="Times New Roman" w:hAnsi="Times New Roman" w:cs="Times New Roman"/>
          <w:sz w:val="26"/>
          <w:szCs w:val="26"/>
        </w:rPr>
      </w:pPr>
      <w:r w:rsidRPr="002E0D16">
        <w:rPr>
          <w:rStyle w:val="CorpodeltestoCorsivo"/>
          <w:rFonts w:ascii="Times New Roman" w:hAnsi="Times New Roman" w:cs="Times New Roman"/>
          <w:sz w:val="26"/>
          <w:szCs w:val="26"/>
        </w:rPr>
        <w:t>La pace.</w:t>
      </w:r>
      <w:r w:rsidRPr="002E0D16">
        <w:rPr>
          <w:rFonts w:ascii="Times New Roman" w:hAnsi="Times New Roman" w:cs="Times New Roman"/>
          <w:sz w:val="26"/>
          <w:szCs w:val="26"/>
        </w:rPr>
        <w:t xml:space="preserve"> Ci concentriamo su questo gesto relativamente nuovo nella liturgia, che offre l’occasione di portare nella messa qualcosa della familiarità che la gente vive fuori della chiesa. Qui ha luogo spesso una piccola anomalia: mentre l’assemblea si sta scambiando la pace, il celebrante passa alla </w:t>
      </w:r>
      <w:proofErr w:type="spellStart"/>
      <w:r w:rsidRPr="002E0D16">
        <w:rPr>
          <w:rStyle w:val="CorpodeltestoCorsivo"/>
          <w:rFonts w:ascii="Times New Roman" w:hAnsi="Times New Roman" w:cs="Times New Roman"/>
          <w:sz w:val="26"/>
          <w:szCs w:val="26"/>
        </w:rPr>
        <w:t>fractio</w:t>
      </w:r>
      <w:proofErr w:type="spellEnd"/>
      <w:r w:rsidRPr="002E0D16">
        <w:rPr>
          <w:rStyle w:val="CorpodeltestoCorsivo"/>
          <w:rFonts w:ascii="Times New Roman" w:hAnsi="Times New Roman" w:cs="Times New Roman"/>
          <w:sz w:val="26"/>
          <w:szCs w:val="26"/>
        </w:rPr>
        <w:t xml:space="preserve"> </w:t>
      </w:r>
      <w:proofErr w:type="spellStart"/>
      <w:r w:rsidRPr="002E0D16">
        <w:rPr>
          <w:rStyle w:val="CorpodeltestoCorsivo"/>
          <w:rFonts w:ascii="Times New Roman" w:hAnsi="Times New Roman" w:cs="Times New Roman"/>
          <w:sz w:val="26"/>
          <w:szCs w:val="26"/>
        </w:rPr>
        <w:t>panis</w:t>
      </w:r>
      <w:proofErr w:type="spellEnd"/>
      <w:r w:rsidR="00F10864">
        <w:rPr>
          <w:rFonts w:ascii="Times New Roman" w:hAnsi="Times New Roman" w:cs="Times New Roman"/>
          <w:sz w:val="26"/>
          <w:szCs w:val="26"/>
        </w:rPr>
        <w:t xml:space="preserve"> e alla recita o al canto dell</w:t>
      </w:r>
      <w:r w:rsidRPr="002E0D16">
        <w:rPr>
          <w:rFonts w:ascii="Times New Roman" w:hAnsi="Times New Roman" w:cs="Times New Roman"/>
          <w:sz w:val="26"/>
          <w:szCs w:val="26"/>
        </w:rPr>
        <w:t xml:space="preserve">'Agnello di Dio’. La sovrapposizione dello scambio della pace e della </w:t>
      </w:r>
      <w:proofErr w:type="spellStart"/>
      <w:r w:rsidRPr="002E0D16">
        <w:rPr>
          <w:rStyle w:val="CorpodeltestoCorsivo"/>
          <w:rFonts w:ascii="Times New Roman" w:hAnsi="Times New Roman" w:cs="Times New Roman"/>
          <w:sz w:val="26"/>
          <w:szCs w:val="26"/>
        </w:rPr>
        <w:t>fractio</w:t>
      </w:r>
      <w:proofErr w:type="spellEnd"/>
      <w:r w:rsidRPr="002E0D16">
        <w:rPr>
          <w:rStyle w:val="CorpodeltestoCorsivo"/>
          <w:rFonts w:ascii="Times New Roman" w:hAnsi="Times New Roman" w:cs="Times New Roman"/>
          <w:sz w:val="26"/>
          <w:szCs w:val="26"/>
        </w:rPr>
        <w:t xml:space="preserve"> </w:t>
      </w:r>
      <w:proofErr w:type="spellStart"/>
      <w:r w:rsidRPr="002E0D16">
        <w:rPr>
          <w:rStyle w:val="CorpodeltestoCorsivo"/>
          <w:rFonts w:ascii="Times New Roman" w:hAnsi="Times New Roman" w:cs="Times New Roman"/>
          <w:sz w:val="26"/>
          <w:szCs w:val="26"/>
        </w:rPr>
        <w:t>panis</w:t>
      </w:r>
      <w:proofErr w:type="spellEnd"/>
      <w:r w:rsidRPr="002E0D16">
        <w:rPr>
          <w:rFonts w:ascii="Times New Roman" w:hAnsi="Times New Roman" w:cs="Times New Roman"/>
          <w:sz w:val="26"/>
          <w:szCs w:val="26"/>
        </w:rPr>
        <w:t xml:space="preserve"> è da evitare. Per una semplice valutazione liturgica. La pace è strettamente legata a quanto precede mentre la </w:t>
      </w:r>
      <w:proofErr w:type="spellStart"/>
      <w:r w:rsidRPr="002E0D16">
        <w:rPr>
          <w:rStyle w:val="CorpodeltestoCorsivo"/>
          <w:rFonts w:ascii="Times New Roman" w:hAnsi="Times New Roman" w:cs="Times New Roman"/>
          <w:sz w:val="26"/>
          <w:szCs w:val="26"/>
        </w:rPr>
        <w:t>fractio</w:t>
      </w:r>
      <w:proofErr w:type="spellEnd"/>
      <w:r w:rsidRPr="002E0D16">
        <w:rPr>
          <w:rStyle w:val="CorpodeltestoCorsivo"/>
          <w:rFonts w:ascii="Times New Roman" w:hAnsi="Times New Roman" w:cs="Times New Roman"/>
          <w:sz w:val="26"/>
          <w:szCs w:val="26"/>
        </w:rPr>
        <w:t xml:space="preserve"> </w:t>
      </w:r>
      <w:proofErr w:type="spellStart"/>
      <w:r w:rsidRPr="002E0D16">
        <w:rPr>
          <w:rStyle w:val="CorpodeltestoCorsivo"/>
          <w:rFonts w:ascii="Times New Roman" w:hAnsi="Times New Roman" w:cs="Times New Roman"/>
          <w:sz w:val="26"/>
          <w:szCs w:val="26"/>
        </w:rPr>
        <w:t>panis</w:t>
      </w:r>
      <w:proofErr w:type="spellEnd"/>
      <w:r w:rsidRPr="002E0D16">
        <w:rPr>
          <w:rStyle w:val="CorpodeltestoCorsivo"/>
          <w:rFonts w:ascii="Times New Roman" w:hAnsi="Times New Roman" w:cs="Times New Roman"/>
          <w:sz w:val="26"/>
          <w:szCs w:val="26"/>
        </w:rPr>
        <w:t xml:space="preserve"> </w:t>
      </w:r>
      <w:r w:rsidRPr="002E0D16">
        <w:rPr>
          <w:rFonts w:ascii="Times New Roman" w:hAnsi="Times New Roman" w:cs="Times New Roman"/>
          <w:sz w:val="26"/>
          <w:szCs w:val="26"/>
        </w:rPr>
        <w:t xml:space="preserve">è legata a quanto segue. La pace, infatti, è la conclusione del Padre nostro e </w:t>
      </w:r>
      <w:r w:rsidRPr="002E0D16">
        <w:rPr>
          <w:rFonts w:ascii="Times New Roman" w:hAnsi="Times New Roman" w:cs="Times New Roman"/>
          <w:sz w:val="26"/>
          <w:szCs w:val="26"/>
        </w:rPr>
        <w:lastRenderedPageBreak/>
        <w:t>dei due embolismi</w:t>
      </w:r>
      <w:r w:rsidRPr="002E0D16">
        <w:rPr>
          <w:rFonts w:ascii="Times New Roman" w:hAnsi="Times New Roman" w:cs="Times New Roman"/>
          <w:sz w:val="26"/>
          <w:szCs w:val="26"/>
          <w:vertAlign w:val="superscript"/>
        </w:rPr>
        <w:t>12</w:t>
      </w:r>
      <w:r w:rsidRPr="002E0D16">
        <w:rPr>
          <w:rFonts w:ascii="Times New Roman" w:hAnsi="Times New Roman" w:cs="Times New Roman"/>
          <w:sz w:val="26"/>
          <w:szCs w:val="26"/>
        </w:rPr>
        <w:t xml:space="preserve"> che seguono la preghiera del Signore. Basta infatti dare un’occhiata ai testi. </w:t>
      </w:r>
      <w:r w:rsidRPr="002E0D16">
        <w:rPr>
          <w:rStyle w:val="CorpodeltestoCorsivo"/>
          <w:rFonts w:ascii="Times New Roman" w:hAnsi="Times New Roman" w:cs="Times New Roman"/>
          <w:sz w:val="26"/>
          <w:szCs w:val="26"/>
        </w:rPr>
        <w:t>«Liberaci dal male»,</w:t>
      </w:r>
      <w:r w:rsidRPr="002E0D16">
        <w:rPr>
          <w:rFonts w:ascii="Times New Roman" w:hAnsi="Times New Roman" w:cs="Times New Roman"/>
          <w:sz w:val="26"/>
          <w:szCs w:val="26"/>
        </w:rPr>
        <w:t xml:space="preserve"> conclude il Padre nostro. «</w:t>
      </w:r>
      <w:r w:rsidRPr="002E0D16">
        <w:rPr>
          <w:rStyle w:val="CorpodeltestoCorsivo"/>
          <w:rFonts w:ascii="Times New Roman" w:hAnsi="Times New Roman" w:cs="Times New Roman"/>
          <w:sz w:val="26"/>
          <w:szCs w:val="26"/>
        </w:rPr>
        <w:t>Liberaci</w:t>
      </w:r>
      <w:r w:rsidRPr="002E0D16">
        <w:rPr>
          <w:rFonts w:ascii="Times New Roman" w:hAnsi="Times New Roman" w:cs="Times New Roman"/>
          <w:sz w:val="26"/>
          <w:szCs w:val="26"/>
        </w:rPr>
        <w:t xml:space="preserve">, o Signore, </w:t>
      </w:r>
      <w:r w:rsidRPr="002E0D16">
        <w:rPr>
          <w:rStyle w:val="CorpodeltestoCorsivo"/>
          <w:rFonts w:ascii="Times New Roman" w:hAnsi="Times New Roman" w:cs="Times New Roman"/>
          <w:sz w:val="26"/>
          <w:szCs w:val="26"/>
        </w:rPr>
        <w:t>da tutti i mali</w:t>
      </w:r>
      <w:r w:rsidRPr="002E0D16">
        <w:rPr>
          <w:rFonts w:ascii="Times New Roman" w:hAnsi="Times New Roman" w:cs="Times New Roman"/>
          <w:sz w:val="26"/>
          <w:szCs w:val="26"/>
        </w:rPr>
        <w:t xml:space="preserve">», riprende la prima preghiera, che conclude: «...e venga il nostro salvatore </w:t>
      </w:r>
      <w:r w:rsidRPr="002E0D16">
        <w:rPr>
          <w:rStyle w:val="CorpodeltestoCorsivo"/>
          <w:rFonts w:ascii="Times New Roman" w:hAnsi="Times New Roman" w:cs="Times New Roman"/>
          <w:sz w:val="26"/>
          <w:szCs w:val="26"/>
        </w:rPr>
        <w:t>Gesù Cristo»', «Signore Gesù Cristo,</w:t>
      </w:r>
      <w:r w:rsidRPr="002E0D16">
        <w:rPr>
          <w:rFonts w:ascii="Times New Roman" w:hAnsi="Times New Roman" w:cs="Times New Roman"/>
          <w:sz w:val="26"/>
          <w:szCs w:val="26"/>
        </w:rPr>
        <w:t xml:space="preserve"> che hai detto...» riprende la seconda preghiera. La natura </w:t>
      </w:r>
      <w:proofErr w:type="spellStart"/>
      <w:r w:rsidRPr="002E0D16">
        <w:rPr>
          <w:rFonts w:ascii="Times New Roman" w:hAnsi="Times New Roman" w:cs="Times New Roman"/>
          <w:sz w:val="26"/>
          <w:szCs w:val="26"/>
        </w:rPr>
        <w:t>embolistica</w:t>
      </w:r>
      <w:proofErr w:type="spellEnd"/>
      <w:r w:rsidRPr="002E0D16">
        <w:rPr>
          <w:rFonts w:ascii="Times New Roman" w:hAnsi="Times New Roman" w:cs="Times New Roman"/>
          <w:sz w:val="26"/>
          <w:szCs w:val="26"/>
        </w:rPr>
        <w:t xml:space="preserve"> del passaggio emerge anche dal seguito. Infatti la seconda preghiera conclude: «.. .E donale (alla Chiesa) unità </w:t>
      </w:r>
      <w:r w:rsidRPr="002E0D16">
        <w:rPr>
          <w:rStyle w:val="CorpodeltestoCorsivo"/>
          <w:rFonts w:ascii="Times New Roman" w:hAnsi="Times New Roman" w:cs="Times New Roman"/>
          <w:sz w:val="26"/>
          <w:szCs w:val="26"/>
        </w:rPr>
        <w:t xml:space="preserve">e pace </w:t>
      </w:r>
      <w:r w:rsidRPr="002E0D16">
        <w:rPr>
          <w:rFonts w:ascii="Times New Roman" w:hAnsi="Times New Roman" w:cs="Times New Roman"/>
          <w:sz w:val="26"/>
          <w:szCs w:val="26"/>
        </w:rPr>
        <w:t xml:space="preserve">secondo la tua volontà». «La </w:t>
      </w:r>
      <w:r w:rsidRPr="002E0D16">
        <w:rPr>
          <w:rStyle w:val="CorpodeltestoCorsivo"/>
          <w:rFonts w:ascii="Times New Roman" w:hAnsi="Times New Roman" w:cs="Times New Roman"/>
          <w:sz w:val="26"/>
          <w:szCs w:val="26"/>
        </w:rPr>
        <w:t>pace</w:t>
      </w:r>
      <w:r w:rsidRPr="002E0D16">
        <w:rPr>
          <w:rFonts w:ascii="Times New Roman" w:hAnsi="Times New Roman" w:cs="Times New Roman"/>
          <w:sz w:val="26"/>
          <w:szCs w:val="26"/>
        </w:rPr>
        <w:t xml:space="preserve"> del Signore, sia sempre con voi», aggiunge il celebrante e conclude: «Scambiatevi un gesto di </w:t>
      </w:r>
      <w:r w:rsidRPr="002E0D16">
        <w:rPr>
          <w:rStyle w:val="CorpodeltestoCorsivo"/>
          <w:rFonts w:ascii="Times New Roman" w:hAnsi="Times New Roman" w:cs="Times New Roman"/>
          <w:sz w:val="26"/>
          <w:szCs w:val="26"/>
        </w:rPr>
        <w:t>pace».</w:t>
      </w:r>
      <w:r w:rsidRPr="002E0D16">
        <w:rPr>
          <w:rFonts w:ascii="Times New Roman" w:hAnsi="Times New Roman" w:cs="Times New Roman"/>
          <w:sz w:val="26"/>
          <w:szCs w:val="26"/>
        </w:rPr>
        <w:t xml:space="preserve"> La logica </w:t>
      </w:r>
      <w:proofErr w:type="spellStart"/>
      <w:r w:rsidRPr="002E0D16">
        <w:rPr>
          <w:rFonts w:ascii="Times New Roman" w:hAnsi="Times New Roman" w:cs="Times New Roman"/>
          <w:sz w:val="26"/>
          <w:szCs w:val="26"/>
        </w:rPr>
        <w:t>embolistica</w:t>
      </w:r>
      <w:proofErr w:type="spellEnd"/>
      <w:r w:rsidRPr="002E0D16">
        <w:rPr>
          <w:rFonts w:ascii="Times New Roman" w:hAnsi="Times New Roman" w:cs="Times New Roman"/>
          <w:sz w:val="26"/>
          <w:szCs w:val="26"/>
        </w:rPr>
        <w:t xml:space="preserve"> che domina tutto il passaggio lo caratterizza for</w:t>
      </w:r>
      <w:r w:rsidRPr="002E0D16">
        <w:rPr>
          <w:rFonts w:ascii="Times New Roman" w:hAnsi="Times New Roman" w:cs="Times New Roman"/>
          <w:sz w:val="26"/>
          <w:szCs w:val="26"/>
        </w:rPr>
        <w:softHyphen/>
        <w:t>temente e fa emergere con chiarezza come il gesto di pace conclusi</w:t>
      </w:r>
      <w:r w:rsidRPr="002E0D16">
        <w:rPr>
          <w:rFonts w:ascii="Times New Roman" w:hAnsi="Times New Roman" w:cs="Times New Roman"/>
          <w:sz w:val="26"/>
          <w:szCs w:val="26"/>
        </w:rPr>
        <w:softHyphen/>
        <w:t xml:space="preserve">vo sia strettamente legato, con agganci successivi, a quanto precede. Dunque la pace conclude il Padre nostro. La </w:t>
      </w:r>
      <w:proofErr w:type="spellStart"/>
      <w:r w:rsidRPr="002E0D16">
        <w:rPr>
          <w:rStyle w:val="CorpodeltestoCorsivo"/>
          <w:rFonts w:ascii="Times New Roman" w:hAnsi="Times New Roman" w:cs="Times New Roman"/>
          <w:sz w:val="26"/>
          <w:szCs w:val="26"/>
        </w:rPr>
        <w:t>fractio</w:t>
      </w:r>
      <w:proofErr w:type="spellEnd"/>
      <w:r w:rsidRPr="002E0D16">
        <w:rPr>
          <w:rStyle w:val="CorpodeltestoCorsivo"/>
          <w:rFonts w:ascii="Times New Roman" w:hAnsi="Times New Roman" w:cs="Times New Roman"/>
          <w:sz w:val="26"/>
          <w:szCs w:val="26"/>
        </w:rPr>
        <w:t xml:space="preserve"> </w:t>
      </w:r>
      <w:proofErr w:type="spellStart"/>
      <w:r w:rsidRPr="002E0D16">
        <w:rPr>
          <w:rStyle w:val="CorpodeltestoCorsivo"/>
          <w:rFonts w:ascii="Times New Roman" w:hAnsi="Times New Roman" w:cs="Times New Roman"/>
          <w:sz w:val="26"/>
          <w:szCs w:val="26"/>
        </w:rPr>
        <w:t>panis</w:t>
      </w:r>
      <w:proofErr w:type="spellEnd"/>
      <w:r w:rsidRPr="002E0D16">
        <w:rPr>
          <w:rFonts w:ascii="Times New Roman" w:hAnsi="Times New Roman" w:cs="Times New Roman"/>
          <w:sz w:val="26"/>
          <w:szCs w:val="26"/>
        </w:rPr>
        <w:t>, invece, è il primo passaggio dei riti della comunione. Anche qui basta una sem</w:t>
      </w:r>
      <w:r w:rsidRPr="002E0D16">
        <w:rPr>
          <w:rFonts w:ascii="Times New Roman" w:hAnsi="Times New Roman" w:cs="Times New Roman"/>
          <w:sz w:val="26"/>
          <w:szCs w:val="26"/>
        </w:rPr>
        <w:softHyphen/>
        <w:t>plice valutazione del rito: si spezza il pane per distribuirlo.</w:t>
      </w:r>
    </w:p>
    <w:p w:rsidR="00F10864" w:rsidRDefault="006955B2" w:rsidP="00F10864">
      <w:pPr>
        <w:pStyle w:val="Corpodeltesto1"/>
        <w:shd w:val="clear" w:color="auto" w:fill="auto"/>
        <w:spacing w:before="0" w:line="336" w:lineRule="exact"/>
        <w:ind w:left="40" w:right="20" w:firstLine="320"/>
        <w:rPr>
          <w:rFonts w:ascii="Times New Roman" w:hAnsi="Times New Roman" w:cs="Times New Roman"/>
          <w:sz w:val="26"/>
          <w:szCs w:val="26"/>
        </w:rPr>
      </w:pPr>
      <w:r w:rsidRPr="002E0D16">
        <w:rPr>
          <w:rFonts w:ascii="Times New Roman" w:hAnsi="Times New Roman" w:cs="Times New Roman"/>
          <w:sz w:val="26"/>
          <w:szCs w:val="26"/>
        </w:rPr>
        <w:t>Da ricordare che lo spezzare del pane dovreb</w:t>
      </w:r>
      <w:r w:rsidR="00F10864">
        <w:rPr>
          <w:rFonts w:ascii="Times New Roman" w:hAnsi="Times New Roman" w:cs="Times New Roman"/>
          <w:sz w:val="26"/>
          <w:szCs w:val="26"/>
        </w:rPr>
        <w:t>be accompagnarsi alla recita dell</w:t>
      </w:r>
      <w:r w:rsidRPr="002E0D16">
        <w:rPr>
          <w:rFonts w:ascii="Times New Roman" w:hAnsi="Times New Roman" w:cs="Times New Roman"/>
          <w:sz w:val="26"/>
          <w:szCs w:val="26"/>
        </w:rPr>
        <w:t>’Agnello di Dio. L’Agnello di Dio - struggente imma</w:t>
      </w:r>
      <w:r w:rsidRPr="002E0D16">
        <w:rPr>
          <w:rFonts w:ascii="Times New Roman" w:hAnsi="Times New Roman" w:cs="Times New Roman"/>
          <w:sz w:val="26"/>
          <w:szCs w:val="26"/>
        </w:rPr>
        <w:softHyphen/>
        <w:t>gine giovannea del Signore che si sacrifica - è facilmente collegabile al gesto dello spezzare il pane. Si dovrebbe quindi evitare di spezza</w:t>
      </w:r>
      <w:r w:rsidRPr="002E0D16">
        <w:rPr>
          <w:rFonts w:ascii="Times New Roman" w:hAnsi="Times New Roman" w:cs="Times New Roman"/>
          <w:sz w:val="26"/>
          <w:szCs w:val="26"/>
        </w:rPr>
        <w:softHyphen/>
        <w:t>re il pane prima - mentre l’assemblea sta scambiandosi la pace - o dopo, quando si deve presentare il pane consacrato ai comunicandi con «Beati gli invitati...».</w:t>
      </w:r>
      <w:r w:rsidR="00F10864">
        <w:rPr>
          <w:rFonts w:ascii="Times New Roman" w:hAnsi="Times New Roman" w:cs="Times New Roman"/>
          <w:sz w:val="26"/>
          <w:szCs w:val="26"/>
        </w:rPr>
        <w:t xml:space="preserve"> </w:t>
      </w:r>
    </w:p>
    <w:p w:rsidR="00167789" w:rsidRPr="002E0D16" w:rsidRDefault="006955B2" w:rsidP="00F10864">
      <w:pPr>
        <w:pStyle w:val="Corpodeltesto1"/>
        <w:shd w:val="clear" w:color="auto" w:fill="auto"/>
        <w:spacing w:before="0" w:line="336" w:lineRule="exact"/>
        <w:ind w:left="40" w:right="20" w:firstLine="320"/>
        <w:rPr>
          <w:rFonts w:ascii="Times New Roman" w:hAnsi="Times New Roman" w:cs="Times New Roman"/>
          <w:sz w:val="26"/>
          <w:szCs w:val="26"/>
        </w:rPr>
      </w:pPr>
      <w:r w:rsidRPr="002E0D16">
        <w:rPr>
          <w:rFonts w:ascii="Times New Roman" w:hAnsi="Times New Roman" w:cs="Times New Roman"/>
          <w:sz w:val="26"/>
          <w:szCs w:val="26"/>
        </w:rPr>
        <w:t xml:space="preserve">Sempre a proposito della </w:t>
      </w:r>
      <w:proofErr w:type="spellStart"/>
      <w:r w:rsidRPr="002E0D16">
        <w:rPr>
          <w:rStyle w:val="CorpodeltestoCorsivo"/>
          <w:rFonts w:ascii="Times New Roman" w:hAnsi="Times New Roman" w:cs="Times New Roman"/>
          <w:sz w:val="26"/>
          <w:szCs w:val="26"/>
        </w:rPr>
        <w:t>fractio</w:t>
      </w:r>
      <w:proofErr w:type="spellEnd"/>
      <w:r w:rsidRPr="002E0D16">
        <w:rPr>
          <w:rStyle w:val="CorpodeltestoCorsivo"/>
          <w:rFonts w:ascii="Times New Roman" w:hAnsi="Times New Roman" w:cs="Times New Roman"/>
          <w:sz w:val="26"/>
          <w:szCs w:val="26"/>
        </w:rPr>
        <w:t xml:space="preserve"> </w:t>
      </w:r>
      <w:proofErr w:type="spellStart"/>
      <w:r w:rsidRPr="002E0D16">
        <w:rPr>
          <w:rStyle w:val="CorpodeltestoCorsivo"/>
          <w:rFonts w:ascii="Times New Roman" w:hAnsi="Times New Roman" w:cs="Times New Roman"/>
          <w:sz w:val="26"/>
          <w:szCs w:val="26"/>
        </w:rPr>
        <w:t>panis</w:t>
      </w:r>
      <w:proofErr w:type="spellEnd"/>
      <w:r w:rsidRPr="002E0D16">
        <w:rPr>
          <w:rFonts w:ascii="Times New Roman" w:hAnsi="Times New Roman" w:cs="Times New Roman"/>
          <w:sz w:val="26"/>
          <w:szCs w:val="26"/>
        </w:rPr>
        <w:t>, si deve ricordare la sua im</w:t>
      </w:r>
      <w:r w:rsidRPr="002E0D16">
        <w:rPr>
          <w:rFonts w:ascii="Times New Roman" w:hAnsi="Times New Roman" w:cs="Times New Roman"/>
          <w:sz w:val="26"/>
          <w:szCs w:val="26"/>
        </w:rPr>
        <w:softHyphen/>
        <w:t>portanza dentro la liturgia della messa e soprattutto nella tradizione lucana, gli Atti degli Apostoli in particolare</w:t>
      </w:r>
      <w:r w:rsidRPr="002E0D16">
        <w:rPr>
          <w:rFonts w:ascii="Times New Roman" w:hAnsi="Times New Roman" w:cs="Times New Roman"/>
          <w:sz w:val="26"/>
          <w:szCs w:val="26"/>
          <w:vertAlign w:val="superscript"/>
        </w:rPr>
        <w:t>13</w:t>
      </w:r>
      <w:r w:rsidRPr="002E0D16">
        <w:rPr>
          <w:rFonts w:ascii="Times New Roman" w:hAnsi="Times New Roman" w:cs="Times New Roman"/>
          <w:sz w:val="26"/>
          <w:szCs w:val="26"/>
        </w:rPr>
        <w:t>. I limiti di questo rito stanno nel fatto che alla sua importanza liturgica corrisponde una rile</w:t>
      </w:r>
      <w:r w:rsidRPr="002E0D16">
        <w:rPr>
          <w:rFonts w:ascii="Times New Roman" w:hAnsi="Times New Roman" w:cs="Times New Roman"/>
          <w:sz w:val="26"/>
          <w:szCs w:val="26"/>
        </w:rPr>
        <w:softHyphen/>
        <w:t>vanza rituale scarsa: si vede e si nota poco. Si dovrebbe quindi fare in modo che si veda e si noti di più. Prima di tutto evitando le sovrapposi</w:t>
      </w:r>
      <w:r w:rsidRPr="002E0D16">
        <w:rPr>
          <w:rFonts w:ascii="Times New Roman" w:hAnsi="Times New Roman" w:cs="Times New Roman"/>
          <w:sz w:val="26"/>
          <w:szCs w:val="26"/>
        </w:rPr>
        <w:softHyphen/>
        <w:t>zioni indebite di cui si diceva, poi dandogli semplicemente più spazio: si potrebbero spezzare più di un’ostia e quindi consacrare più ostie grandi da spezzare. E poi dando al rito tutta la sua possibile rilevanza: non eseguendolo frettolosamente, non nascondendo quel poco che si fa, piuttosto esibendolo, proprio perché importante e significativo.</w:t>
      </w:r>
    </w:p>
    <w:p w:rsidR="00167789" w:rsidRPr="002E0D16" w:rsidRDefault="006955B2">
      <w:pPr>
        <w:pStyle w:val="Corpodeltesto1"/>
        <w:shd w:val="clear" w:color="auto" w:fill="auto"/>
        <w:spacing w:before="0" w:line="336" w:lineRule="exact"/>
        <w:ind w:left="20" w:firstLine="320"/>
        <w:rPr>
          <w:rFonts w:ascii="Times New Roman" w:hAnsi="Times New Roman" w:cs="Times New Roman"/>
          <w:sz w:val="26"/>
          <w:szCs w:val="26"/>
        </w:rPr>
      </w:pPr>
      <w:r w:rsidRPr="002E0D16">
        <w:rPr>
          <w:rStyle w:val="CorpodeltestoCorsivo"/>
          <w:rFonts w:ascii="Times New Roman" w:hAnsi="Times New Roman" w:cs="Times New Roman"/>
          <w:sz w:val="26"/>
          <w:szCs w:val="26"/>
        </w:rPr>
        <w:t>La comunione.</w:t>
      </w:r>
      <w:r w:rsidRPr="002E0D16">
        <w:rPr>
          <w:rFonts w:ascii="Times New Roman" w:hAnsi="Times New Roman" w:cs="Times New Roman"/>
          <w:sz w:val="26"/>
          <w:szCs w:val="26"/>
        </w:rPr>
        <w:t xml:space="preserve"> Il pane consacrato è ormai accettato come codifica</w:t>
      </w:r>
      <w:r w:rsidRPr="002E0D16">
        <w:rPr>
          <w:rFonts w:ascii="Times New Roman" w:hAnsi="Times New Roman" w:cs="Times New Roman"/>
          <w:sz w:val="26"/>
          <w:szCs w:val="26"/>
        </w:rPr>
        <w:softHyphen/>
        <w:t>to nella sua forma di ‘particola’, ‘ostia’. Va notato che l’ostia - pane azzimo candido, sottile, rotondo - è il risultato di una profonda tra</w:t>
      </w:r>
      <w:r w:rsidRPr="002E0D16">
        <w:rPr>
          <w:rFonts w:ascii="Times New Roman" w:hAnsi="Times New Roman" w:cs="Times New Roman"/>
          <w:sz w:val="26"/>
          <w:szCs w:val="26"/>
        </w:rPr>
        <w:softHyphen/>
        <w:t>sformazione. Il pane, dovendo diventare eucaristico, ha subito come una specie di strozzatura simbolica. Dovendo essere consacrato ha finito per apparire meno pane, è stato progressivamente scarnificato. L’adozione di ostie che abbiano almeno il colore del pane o gli siano vicine, è una forma di ragionevole compromesso.</w:t>
      </w:r>
    </w:p>
    <w:p w:rsidR="00167789" w:rsidRPr="002E0D16" w:rsidRDefault="006955B2">
      <w:pPr>
        <w:pStyle w:val="Corpodeltesto1"/>
        <w:shd w:val="clear" w:color="auto" w:fill="auto"/>
        <w:spacing w:before="0" w:line="336" w:lineRule="exact"/>
        <w:ind w:left="20" w:firstLine="320"/>
        <w:rPr>
          <w:rFonts w:ascii="Times New Roman" w:hAnsi="Times New Roman" w:cs="Times New Roman"/>
          <w:sz w:val="26"/>
          <w:szCs w:val="26"/>
        </w:rPr>
      </w:pPr>
      <w:r w:rsidRPr="002E0D16">
        <w:rPr>
          <w:rFonts w:ascii="Times New Roman" w:hAnsi="Times New Roman" w:cs="Times New Roman"/>
          <w:sz w:val="26"/>
          <w:szCs w:val="26"/>
        </w:rPr>
        <w:t>Inoltre, si dovrebbe anche seguire l’indicazione che in tutte le mes</w:t>
      </w:r>
      <w:r w:rsidRPr="002E0D16">
        <w:rPr>
          <w:rFonts w:ascii="Times New Roman" w:hAnsi="Times New Roman" w:cs="Times New Roman"/>
          <w:sz w:val="26"/>
          <w:szCs w:val="26"/>
        </w:rPr>
        <w:softHyphen/>
        <w:t>se vanno sempre consacrate delle particole, oltre all’ostia grande</w:t>
      </w:r>
      <w:r w:rsidRPr="002E0D16">
        <w:rPr>
          <w:rFonts w:ascii="Times New Roman" w:hAnsi="Times New Roman" w:cs="Times New Roman"/>
          <w:sz w:val="26"/>
          <w:szCs w:val="26"/>
          <w:vertAlign w:val="superscript"/>
        </w:rPr>
        <w:t>14</w:t>
      </w:r>
      <w:r w:rsidRPr="002E0D16">
        <w:rPr>
          <w:rFonts w:ascii="Times New Roman" w:hAnsi="Times New Roman" w:cs="Times New Roman"/>
          <w:sz w:val="26"/>
          <w:szCs w:val="26"/>
        </w:rPr>
        <w:t>.</w:t>
      </w:r>
    </w:p>
    <w:p w:rsidR="00167789" w:rsidRPr="002E0D16" w:rsidRDefault="00F10864" w:rsidP="00F10864">
      <w:pPr>
        <w:pStyle w:val="Corpodeltesto1"/>
        <w:shd w:val="clear" w:color="auto" w:fill="auto"/>
        <w:tabs>
          <w:tab w:val="left" w:pos="222"/>
        </w:tabs>
        <w:spacing w:before="0" w:after="485" w:line="336" w:lineRule="exact"/>
        <w:ind w:left="20"/>
        <w:rPr>
          <w:rFonts w:ascii="Times New Roman" w:hAnsi="Times New Roman" w:cs="Times New Roman"/>
          <w:sz w:val="26"/>
          <w:szCs w:val="26"/>
        </w:rPr>
      </w:pPr>
      <w:r>
        <w:rPr>
          <w:rFonts w:ascii="Times New Roman" w:hAnsi="Times New Roman" w:cs="Times New Roman"/>
          <w:sz w:val="26"/>
          <w:szCs w:val="26"/>
        </w:rPr>
        <w:t xml:space="preserve">I </w:t>
      </w:r>
      <w:r w:rsidR="006955B2" w:rsidRPr="002E0D16">
        <w:rPr>
          <w:rFonts w:ascii="Times New Roman" w:hAnsi="Times New Roman" w:cs="Times New Roman"/>
          <w:sz w:val="26"/>
          <w:szCs w:val="26"/>
        </w:rPr>
        <w:t>motivi sono liturgici, ovviamente: la messa deve apparire la ‘fonte’ della presenza eucaristica e questo legame appare più apertamente quando le particole usate per la comunione sono state effettivamente consacrate in quella messa.</w:t>
      </w:r>
    </w:p>
    <w:p w:rsidR="00167789" w:rsidRPr="002E0D16" w:rsidRDefault="006955B2">
      <w:pPr>
        <w:pStyle w:val="Intestazione30"/>
        <w:keepNext/>
        <w:keepLines/>
        <w:shd w:val="clear" w:color="auto" w:fill="auto"/>
        <w:spacing w:before="0" w:after="126" w:line="330" w:lineRule="exact"/>
        <w:ind w:left="20"/>
        <w:rPr>
          <w:rFonts w:ascii="Times New Roman" w:hAnsi="Times New Roman" w:cs="Times New Roman"/>
          <w:sz w:val="26"/>
          <w:szCs w:val="26"/>
        </w:rPr>
      </w:pPr>
      <w:bookmarkStart w:id="4" w:name="bookmark3"/>
      <w:r w:rsidRPr="002E0D16">
        <w:rPr>
          <w:rFonts w:ascii="Times New Roman" w:hAnsi="Times New Roman" w:cs="Times New Roman"/>
          <w:sz w:val="26"/>
          <w:szCs w:val="26"/>
        </w:rPr>
        <w:lastRenderedPageBreak/>
        <w:t>Preparare la sala già pronta</w:t>
      </w:r>
      <w:bookmarkEnd w:id="4"/>
    </w:p>
    <w:p w:rsidR="00167789" w:rsidRPr="002E0D16" w:rsidRDefault="006955B2">
      <w:pPr>
        <w:pStyle w:val="Corpodeltesto1"/>
        <w:shd w:val="clear" w:color="auto" w:fill="auto"/>
        <w:spacing w:before="0"/>
        <w:ind w:left="20"/>
        <w:rPr>
          <w:rFonts w:ascii="Times New Roman" w:hAnsi="Times New Roman" w:cs="Times New Roman"/>
          <w:sz w:val="26"/>
          <w:szCs w:val="26"/>
        </w:rPr>
      </w:pPr>
      <w:r w:rsidRPr="002E0D16">
        <w:rPr>
          <w:rStyle w:val="CorpodeltestoCorsivo"/>
          <w:rFonts w:ascii="Times New Roman" w:hAnsi="Times New Roman" w:cs="Times New Roman"/>
          <w:sz w:val="26"/>
          <w:szCs w:val="26"/>
        </w:rPr>
        <w:t xml:space="preserve">De </w:t>
      </w:r>
      <w:proofErr w:type="spellStart"/>
      <w:r w:rsidRPr="002E0D16">
        <w:rPr>
          <w:rStyle w:val="CorpodeltestoCorsivo"/>
          <w:rFonts w:ascii="Times New Roman" w:hAnsi="Times New Roman" w:cs="Times New Roman"/>
          <w:sz w:val="26"/>
          <w:szCs w:val="26"/>
        </w:rPr>
        <w:t>minimis</w:t>
      </w:r>
      <w:proofErr w:type="spellEnd"/>
      <w:r w:rsidRPr="002E0D16">
        <w:rPr>
          <w:rStyle w:val="CorpodeltestoCorsivo"/>
          <w:rFonts w:ascii="Times New Roman" w:hAnsi="Times New Roman" w:cs="Times New Roman"/>
          <w:sz w:val="26"/>
          <w:szCs w:val="26"/>
        </w:rPr>
        <w:t xml:space="preserve"> non </w:t>
      </w:r>
      <w:proofErr w:type="spellStart"/>
      <w:r w:rsidRPr="002E0D16">
        <w:rPr>
          <w:rStyle w:val="CorpodeltestoCorsivo"/>
          <w:rFonts w:ascii="Times New Roman" w:hAnsi="Times New Roman" w:cs="Times New Roman"/>
          <w:sz w:val="26"/>
          <w:szCs w:val="26"/>
        </w:rPr>
        <w:t>curat</w:t>
      </w:r>
      <w:proofErr w:type="spellEnd"/>
      <w:r w:rsidRPr="002E0D16">
        <w:rPr>
          <w:rStyle w:val="CorpodeltestoCorsivo"/>
          <w:rFonts w:ascii="Times New Roman" w:hAnsi="Times New Roman" w:cs="Times New Roman"/>
          <w:sz w:val="26"/>
          <w:szCs w:val="26"/>
        </w:rPr>
        <w:t xml:space="preserve"> </w:t>
      </w:r>
      <w:proofErr w:type="spellStart"/>
      <w:r w:rsidRPr="002E0D16">
        <w:rPr>
          <w:rStyle w:val="CorpodeltestoCorsivo"/>
          <w:rFonts w:ascii="Times New Roman" w:hAnsi="Times New Roman" w:cs="Times New Roman"/>
          <w:sz w:val="26"/>
          <w:szCs w:val="26"/>
        </w:rPr>
        <w:t>praetor</w:t>
      </w:r>
      <w:proofErr w:type="spellEnd"/>
      <w:r w:rsidRPr="002E0D16">
        <w:rPr>
          <w:rStyle w:val="CorpodeltestoCorsivo"/>
          <w:rFonts w:ascii="Times New Roman" w:hAnsi="Times New Roman" w:cs="Times New Roman"/>
          <w:sz w:val="26"/>
          <w:szCs w:val="26"/>
        </w:rPr>
        <w:t>.</w:t>
      </w:r>
      <w:r w:rsidRPr="002E0D16">
        <w:rPr>
          <w:rFonts w:ascii="Times New Roman" w:hAnsi="Times New Roman" w:cs="Times New Roman"/>
          <w:sz w:val="26"/>
          <w:szCs w:val="26"/>
        </w:rPr>
        <w:t xml:space="preserve"> così il vecchio adagio latino. Se per </w:t>
      </w:r>
      <w:proofErr w:type="spellStart"/>
      <w:r w:rsidR="00F10864">
        <w:rPr>
          <w:rStyle w:val="CorpodeltestoCorsivo"/>
          <w:rFonts w:ascii="Times New Roman" w:hAnsi="Times New Roman" w:cs="Times New Roman"/>
          <w:sz w:val="26"/>
          <w:szCs w:val="26"/>
        </w:rPr>
        <w:t>pra</w:t>
      </w:r>
      <w:r w:rsidRPr="002E0D16">
        <w:rPr>
          <w:rStyle w:val="CorpodeltestoCorsivo"/>
          <w:rFonts w:ascii="Times New Roman" w:hAnsi="Times New Roman" w:cs="Times New Roman"/>
          <w:sz w:val="26"/>
          <w:szCs w:val="26"/>
        </w:rPr>
        <w:t>etor</w:t>
      </w:r>
      <w:proofErr w:type="spellEnd"/>
      <w:r w:rsidRPr="002E0D16">
        <w:rPr>
          <w:rFonts w:ascii="Times New Roman" w:hAnsi="Times New Roman" w:cs="Times New Roman"/>
          <w:sz w:val="26"/>
          <w:szCs w:val="26"/>
        </w:rPr>
        <w:t xml:space="preserve"> si intende il celebrante, si dovrebbe concludere che la cura dei particolari, soprattutto se molto particolari, non dovrebbe occupare il celebrante. Ma la messa è l’evento più alto per il credente, per cui tutto, anche i particolari, diventa prezioso. Inoltre, in un rito così ‘de</w:t>
      </w:r>
      <w:r w:rsidRPr="002E0D16">
        <w:rPr>
          <w:rFonts w:ascii="Times New Roman" w:hAnsi="Times New Roman" w:cs="Times New Roman"/>
          <w:sz w:val="26"/>
          <w:szCs w:val="26"/>
        </w:rPr>
        <w:softHyphen/>
        <w:t>licato’ e complesso, l’insieme riuscito è il seguito riuscito di un’infinità di particolari ben fatti. Come tutto ciò che appartiene alla bellezza, il rito è fragile e ha bisogno di una cura straordinaria.</w:t>
      </w:r>
    </w:p>
    <w:p w:rsidR="00167789" w:rsidRPr="002E0D16" w:rsidRDefault="006955B2" w:rsidP="00F10864">
      <w:pPr>
        <w:pStyle w:val="Corpodeltesto1"/>
        <w:shd w:val="clear" w:color="auto" w:fill="auto"/>
        <w:spacing w:before="0"/>
        <w:ind w:left="20" w:firstLine="320"/>
        <w:rPr>
          <w:rFonts w:ascii="Times New Roman" w:hAnsi="Times New Roman" w:cs="Times New Roman"/>
          <w:sz w:val="26"/>
          <w:szCs w:val="26"/>
        </w:rPr>
      </w:pPr>
      <w:r w:rsidRPr="002E0D16">
        <w:rPr>
          <w:rFonts w:ascii="Times New Roman" w:hAnsi="Times New Roman" w:cs="Times New Roman"/>
          <w:sz w:val="26"/>
          <w:szCs w:val="26"/>
        </w:rPr>
        <w:t>Il tema della bellezza fa venire in mente, anche questa volta, il pas</w:t>
      </w:r>
      <w:r w:rsidRPr="002E0D16">
        <w:rPr>
          <w:rFonts w:ascii="Times New Roman" w:hAnsi="Times New Roman" w:cs="Times New Roman"/>
          <w:sz w:val="26"/>
          <w:szCs w:val="26"/>
        </w:rPr>
        <w:softHyphen/>
        <w:t>saggio noto del vangelo di Marco:</w:t>
      </w:r>
      <w:r w:rsidR="00F10864">
        <w:rPr>
          <w:rFonts w:ascii="Times New Roman" w:hAnsi="Times New Roman" w:cs="Times New Roman"/>
          <w:sz w:val="26"/>
          <w:szCs w:val="26"/>
        </w:rPr>
        <w:t xml:space="preserve"> Il </w:t>
      </w:r>
      <w:r w:rsidRPr="002E0D16">
        <w:rPr>
          <w:rFonts w:ascii="Times New Roman" w:hAnsi="Times New Roman" w:cs="Times New Roman"/>
          <w:sz w:val="26"/>
          <w:szCs w:val="26"/>
        </w:rPr>
        <w:t xml:space="preserve">primo giorno degli Azzimi, quando si immolava la Pasqua, i suoi discepoli gli dissero: «Dove vuoi che andiamo a preparare, perché tu possa mangiare la Pasqua?». Allora mandò due dei suoi discepoli, dicendo loro: «Andate in città e vi verrà incontro un uomo con una brocca d’acqua; </w:t>
      </w:r>
      <w:proofErr w:type="spellStart"/>
      <w:r w:rsidRPr="002E0D16">
        <w:rPr>
          <w:rFonts w:ascii="Times New Roman" w:hAnsi="Times New Roman" w:cs="Times New Roman"/>
          <w:sz w:val="26"/>
          <w:szCs w:val="26"/>
        </w:rPr>
        <w:t>seguitelo</w:t>
      </w:r>
      <w:proofErr w:type="spellEnd"/>
      <w:r w:rsidRPr="002E0D16">
        <w:rPr>
          <w:rFonts w:ascii="Times New Roman" w:hAnsi="Times New Roman" w:cs="Times New Roman"/>
          <w:sz w:val="26"/>
          <w:szCs w:val="26"/>
        </w:rPr>
        <w:t xml:space="preserve">. Là dove entrerà, dite al padrone di casa: “Il Maestro dice: Dov’è la mia stanza, in cui io possa mangiare la Pasqua con i miei discepoli?”. Egli vi mostrerà al piano superiore una grande sala, arredata e già pronta; lì preparate la cena per noi». I discepoli andarono e, entrati in città, trovarono come aveva detto loro e prepararono la Pasqua. </w:t>
      </w:r>
      <w:r w:rsidRPr="002E0D16">
        <w:rPr>
          <w:rStyle w:val="Corpodeltesto7Constantia12ptCorsivoSpaziatura1pt"/>
          <w:rFonts w:ascii="Times New Roman" w:hAnsi="Times New Roman" w:cs="Times New Roman"/>
          <w:sz w:val="26"/>
          <w:szCs w:val="26"/>
        </w:rPr>
        <w:t>(Me</w:t>
      </w:r>
      <w:r w:rsidRPr="002E0D16">
        <w:rPr>
          <w:rFonts w:ascii="Times New Roman" w:hAnsi="Times New Roman" w:cs="Times New Roman"/>
          <w:sz w:val="26"/>
          <w:szCs w:val="26"/>
        </w:rPr>
        <w:t xml:space="preserve"> 14, 12-16)</w:t>
      </w:r>
    </w:p>
    <w:p w:rsidR="00167789" w:rsidRPr="002E0D16" w:rsidRDefault="006955B2">
      <w:pPr>
        <w:pStyle w:val="Corpodeltesto1"/>
        <w:shd w:val="clear" w:color="auto" w:fill="auto"/>
        <w:spacing w:before="0" w:line="336" w:lineRule="exact"/>
        <w:ind w:left="20" w:right="20"/>
        <w:rPr>
          <w:rFonts w:ascii="Times New Roman" w:hAnsi="Times New Roman" w:cs="Times New Roman"/>
          <w:sz w:val="26"/>
          <w:szCs w:val="26"/>
        </w:rPr>
      </w:pPr>
      <w:r w:rsidRPr="002E0D16">
        <w:rPr>
          <w:rFonts w:ascii="Times New Roman" w:hAnsi="Times New Roman" w:cs="Times New Roman"/>
          <w:sz w:val="26"/>
          <w:szCs w:val="26"/>
        </w:rPr>
        <w:t xml:space="preserve">Se si vuole leggere questo passaggio in chiave liturgica, due sono le immagini suggestive in rapporto a quanto abbiamo detto. La prima è la preoccupazione del ‘preparare’: </w:t>
      </w:r>
      <w:r w:rsidRPr="002E0D16">
        <w:rPr>
          <w:rStyle w:val="CorpodeltestoCorsivo"/>
          <w:rFonts w:ascii="Times New Roman" w:hAnsi="Times New Roman" w:cs="Times New Roman"/>
          <w:sz w:val="26"/>
          <w:szCs w:val="26"/>
        </w:rPr>
        <w:t>«Dove vuoi che andiamo a prepara</w:t>
      </w:r>
      <w:r w:rsidRPr="002E0D16">
        <w:rPr>
          <w:rStyle w:val="CorpodeltestoCorsivo"/>
          <w:rFonts w:ascii="Times New Roman" w:hAnsi="Times New Roman" w:cs="Times New Roman"/>
          <w:sz w:val="26"/>
          <w:szCs w:val="26"/>
        </w:rPr>
        <w:softHyphen/>
        <w:t>re.</w:t>
      </w:r>
      <w:r w:rsidRPr="002E0D16">
        <w:rPr>
          <w:rFonts w:ascii="Times New Roman" w:hAnsi="Times New Roman" w:cs="Times New Roman"/>
          <w:sz w:val="26"/>
          <w:szCs w:val="26"/>
        </w:rPr>
        <w:t xml:space="preserve"> ..», </w:t>
      </w:r>
      <w:r w:rsidRPr="002E0D16">
        <w:rPr>
          <w:rStyle w:val="CorpodeltestoCorsivo"/>
          <w:rFonts w:ascii="Times New Roman" w:hAnsi="Times New Roman" w:cs="Times New Roman"/>
          <w:sz w:val="26"/>
          <w:szCs w:val="26"/>
        </w:rPr>
        <w:t>«lì</w:t>
      </w:r>
      <w:r w:rsidR="00F10864">
        <w:rPr>
          <w:rStyle w:val="CorpodeltestoCorsivo"/>
          <w:rFonts w:ascii="Times New Roman" w:hAnsi="Times New Roman" w:cs="Times New Roman"/>
          <w:sz w:val="26"/>
          <w:szCs w:val="26"/>
        </w:rPr>
        <w:t xml:space="preserve"> </w:t>
      </w:r>
      <w:r w:rsidRPr="002E0D16">
        <w:rPr>
          <w:rStyle w:val="CorpodeltestoCorsivo"/>
          <w:rFonts w:ascii="Times New Roman" w:hAnsi="Times New Roman" w:cs="Times New Roman"/>
          <w:sz w:val="26"/>
          <w:szCs w:val="26"/>
        </w:rPr>
        <w:t>preparate la cena per noi... », «prepararono la Pasqua».</w:t>
      </w:r>
      <w:r w:rsidRPr="002E0D16">
        <w:rPr>
          <w:rFonts w:ascii="Times New Roman" w:hAnsi="Times New Roman" w:cs="Times New Roman"/>
          <w:sz w:val="26"/>
          <w:szCs w:val="26"/>
        </w:rPr>
        <w:t xml:space="preserve"> Il ‘pre</w:t>
      </w:r>
      <w:r w:rsidRPr="002E0D16">
        <w:rPr>
          <w:rFonts w:ascii="Times New Roman" w:hAnsi="Times New Roman" w:cs="Times New Roman"/>
          <w:sz w:val="26"/>
          <w:szCs w:val="26"/>
        </w:rPr>
        <w:softHyphen/>
        <w:t>parare’ indica molto bene l’importanza di quello che sta per avvenire e la necessità di predisporre tutto quello che l’importanza dell’evento richiede. Più l’evento atteso è importante e più si deve preparare tutto con cura e ci si deve predisporre.</w:t>
      </w:r>
    </w:p>
    <w:p w:rsidR="00167789" w:rsidRPr="002E0D16" w:rsidRDefault="006955B2">
      <w:pPr>
        <w:pStyle w:val="Corpodeltesto1"/>
        <w:shd w:val="clear" w:color="auto" w:fill="auto"/>
        <w:spacing w:before="0" w:line="336" w:lineRule="exact"/>
        <w:ind w:left="20" w:right="20" w:firstLine="320"/>
        <w:rPr>
          <w:rFonts w:ascii="Times New Roman" w:hAnsi="Times New Roman" w:cs="Times New Roman"/>
          <w:sz w:val="26"/>
          <w:szCs w:val="26"/>
        </w:rPr>
      </w:pPr>
      <w:r w:rsidRPr="002E0D16">
        <w:rPr>
          <w:rFonts w:ascii="Times New Roman" w:hAnsi="Times New Roman" w:cs="Times New Roman"/>
          <w:sz w:val="26"/>
          <w:szCs w:val="26"/>
        </w:rPr>
        <w:t xml:space="preserve">Soprattutto, bisogna ‘preparare il cuore’, si dovrebbe dire con le parole che la volpe rivolge al piccolo principe nel celebre romanzo di Antoine de </w:t>
      </w:r>
      <w:proofErr w:type="spellStart"/>
      <w:r w:rsidRPr="002E0D16">
        <w:rPr>
          <w:rFonts w:ascii="Times New Roman" w:hAnsi="Times New Roman" w:cs="Times New Roman"/>
          <w:sz w:val="26"/>
          <w:szCs w:val="26"/>
        </w:rPr>
        <w:t>Saint-Exupéry</w:t>
      </w:r>
      <w:proofErr w:type="spellEnd"/>
      <w:r w:rsidRPr="002E0D16">
        <w:rPr>
          <w:rFonts w:ascii="Times New Roman" w:hAnsi="Times New Roman" w:cs="Times New Roman"/>
          <w:sz w:val="26"/>
          <w:szCs w:val="26"/>
        </w:rPr>
        <w:t>. E proprio per preparare il cuore, aggiunge sempre la volpe, «ci vogliono i riti». E i riti sono fatti di osservanze, di giorni, di ore. I cacciatori del villaggio ballano, sempre, il giovedì: «Allora il giovedì è un giorno meraviglioso! Io mi spingo sino alla vigna. Se i cacciatori ballassero in un giorno qualsiasi, i giorni si asso</w:t>
      </w:r>
      <w:r w:rsidRPr="002E0D16">
        <w:rPr>
          <w:rFonts w:ascii="Times New Roman" w:hAnsi="Times New Roman" w:cs="Times New Roman"/>
          <w:sz w:val="26"/>
          <w:szCs w:val="26"/>
        </w:rPr>
        <w:softHyphen/>
        <w:t>miglierebbero tutti, e non avrei mai vacanza»</w:t>
      </w:r>
      <w:r w:rsidRPr="002E0D16">
        <w:rPr>
          <w:rFonts w:ascii="Times New Roman" w:hAnsi="Times New Roman" w:cs="Times New Roman"/>
          <w:sz w:val="26"/>
          <w:szCs w:val="26"/>
          <w:vertAlign w:val="superscript"/>
        </w:rPr>
        <w:t>15</w:t>
      </w:r>
      <w:r w:rsidRPr="002E0D16">
        <w:rPr>
          <w:rFonts w:ascii="Times New Roman" w:hAnsi="Times New Roman" w:cs="Times New Roman"/>
          <w:sz w:val="26"/>
          <w:szCs w:val="26"/>
        </w:rPr>
        <w:t>.</w:t>
      </w:r>
    </w:p>
    <w:p w:rsidR="00167789" w:rsidRPr="002E0D16" w:rsidRDefault="006955B2">
      <w:pPr>
        <w:pStyle w:val="Corpodeltesto1"/>
        <w:shd w:val="clear" w:color="auto" w:fill="auto"/>
        <w:spacing w:before="0" w:line="336" w:lineRule="exact"/>
        <w:ind w:left="20" w:right="20" w:firstLine="320"/>
        <w:rPr>
          <w:rFonts w:ascii="Times New Roman" w:hAnsi="Times New Roman" w:cs="Times New Roman"/>
          <w:sz w:val="26"/>
          <w:szCs w:val="26"/>
        </w:rPr>
      </w:pPr>
      <w:r w:rsidRPr="002E0D16">
        <w:rPr>
          <w:rFonts w:ascii="Times New Roman" w:hAnsi="Times New Roman" w:cs="Times New Roman"/>
          <w:sz w:val="26"/>
          <w:szCs w:val="26"/>
        </w:rPr>
        <w:t>L’altra immagine suggestiva è quella della sala «arredata e già pron</w:t>
      </w:r>
      <w:r w:rsidRPr="002E0D16">
        <w:rPr>
          <w:rFonts w:ascii="Times New Roman" w:hAnsi="Times New Roman" w:cs="Times New Roman"/>
          <w:sz w:val="26"/>
          <w:szCs w:val="26"/>
        </w:rPr>
        <w:softHyphen/>
        <w:t>ta». Qualcuno traduce «arredata con divani», «con i tappeti», recitava la traduzione CEI del 1974. Insomma uno spazio che è stato già pre</w:t>
      </w:r>
      <w:r w:rsidRPr="002E0D16">
        <w:rPr>
          <w:rFonts w:ascii="Times New Roman" w:hAnsi="Times New Roman" w:cs="Times New Roman"/>
          <w:sz w:val="26"/>
          <w:szCs w:val="26"/>
        </w:rPr>
        <w:softHyphen/>
        <w:t>disposto, che si trova, che è dato. Ma in quello spazio già dato si deve preparare.</w:t>
      </w:r>
    </w:p>
    <w:p w:rsidR="00167789" w:rsidRPr="002E0D16" w:rsidRDefault="006955B2">
      <w:pPr>
        <w:pStyle w:val="Corpodeltesto1"/>
        <w:shd w:val="clear" w:color="auto" w:fill="auto"/>
        <w:spacing w:before="0" w:line="336" w:lineRule="exact"/>
        <w:ind w:left="20" w:right="20" w:firstLine="320"/>
        <w:rPr>
          <w:rFonts w:ascii="Times New Roman" w:hAnsi="Times New Roman" w:cs="Times New Roman"/>
          <w:sz w:val="26"/>
          <w:szCs w:val="26"/>
        </w:rPr>
        <w:sectPr w:rsidR="00167789" w:rsidRPr="002E0D16" w:rsidSect="00B66BE4">
          <w:headerReference w:type="even" r:id="rId14"/>
          <w:headerReference w:type="default" r:id="rId15"/>
          <w:footerReference w:type="even" r:id="rId16"/>
          <w:footerReference w:type="default" r:id="rId17"/>
          <w:headerReference w:type="first" r:id="rId18"/>
          <w:footerReference w:type="first" r:id="rId19"/>
          <w:pgSz w:w="11909" w:h="16838"/>
          <w:pgMar w:top="1985" w:right="1134" w:bottom="1418" w:left="1134" w:header="0" w:footer="3" w:gutter="0"/>
          <w:cols w:space="720"/>
          <w:noEndnote/>
          <w:docGrid w:linePitch="360"/>
        </w:sectPr>
      </w:pPr>
      <w:r w:rsidRPr="002E0D16">
        <w:rPr>
          <w:rFonts w:ascii="Times New Roman" w:hAnsi="Times New Roman" w:cs="Times New Roman"/>
          <w:sz w:val="26"/>
          <w:szCs w:val="26"/>
        </w:rPr>
        <w:t>In questo gioco tra ciò che è dato e ciò che ci si deve dare con la preparazione, tra cose trovate e cose da trovare, sta forse l’im</w:t>
      </w:r>
      <w:r w:rsidRPr="002E0D16">
        <w:rPr>
          <w:rFonts w:ascii="Times New Roman" w:hAnsi="Times New Roman" w:cs="Times New Roman"/>
          <w:sz w:val="26"/>
          <w:szCs w:val="26"/>
        </w:rPr>
        <w:softHyphen/>
        <w:t>magine più bella della liturgia e la giustificazione più appropriata della cura che si deve mettere sia nel preparare la messa, sia nel ce</w:t>
      </w:r>
      <w:r w:rsidRPr="002E0D16">
        <w:rPr>
          <w:rFonts w:ascii="Times New Roman" w:hAnsi="Times New Roman" w:cs="Times New Roman"/>
          <w:sz w:val="26"/>
          <w:szCs w:val="26"/>
        </w:rPr>
        <w:softHyphen/>
        <w:t>lebrarla. La natura ‘graziosa’ del dono suscita la reazione operosa dei destinatari e la loro operosità è l’espressione esuberante della loro riconoscenza.</w:t>
      </w:r>
    </w:p>
    <w:p w:rsidR="00167789" w:rsidRPr="002E0D16" w:rsidRDefault="006955B2">
      <w:pPr>
        <w:pStyle w:val="Corpodeltesto1"/>
        <w:shd w:val="clear" w:color="auto" w:fill="auto"/>
        <w:spacing w:before="0" w:line="336" w:lineRule="exact"/>
        <w:ind w:left="20" w:right="20" w:firstLine="340"/>
        <w:rPr>
          <w:rFonts w:ascii="Times New Roman" w:hAnsi="Times New Roman" w:cs="Times New Roman"/>
          <w:sz w:val="26"/>
          <w:szCs w:val="26"/>
        </w:rPr>
      </w:pPr>
      <w:r w:rsidRPr="002E0D16">
        <w:rPr>
          <w:rFonts w:ascii="Times New Roman" w:hAnsi="Times New Roman" w:cs="Times New Roman"/>
          <w:sz w:val="26"/>
          <w:szCs w:val="26"/>
        </w:rPr>
        <w:lastRenderedPageBreak/>
        <w:t>La messa diventa una festa che li rende fratelli e li prepara a vivere, da fratelli, una volta tornati nel mondo e rientrati nelle loro occupa</w:t>
      </w:r>
      <w:r w:rsidRPr="002E0D16">
        <w:rPr>
          <w:rFonts w:ascii="Times New Roman" w:hAnsi="Times New Roman" w:cs="Times New Roman"/>
          <w:sz w:val="26"/>
          <w:szCs w:val="26"/>
        </w:rPr>
        <w:softHyphen/>
        <w:t>zioni ‘feriali’.</w:t>
      </w:r>
    </w:p>
    <w:p w:rsidR="00167789" w:rsidRPr="002E0D16" w:rsidRDefault="006955B2">
      <w:pPr>
        <w:pStyle w:val="Corpodeltesto30"/>
        <w:shd w:val="clear" w:color="auto" w:fill="auto"/>
        <w:spacing w:before="0" w:after="379" w:line="430" w:lineRule="exact"/>
        <w:ind w:right="20"/>
        <w:jc w:val="right"/>
        <w:rPr>
          <w:rFonts w:ascii="Times New Roman" w:hAnsi="Times New Roman" w:cs="Times New Roman"/>
          <w:sz w:val="26"/>
          <w:szCs w:val="26"/>
        </w:rPr>
      </w:pPr>
      <w:r w:rsidRPr="002E0D16">
        <w:rPr>
          <w:rFonts w:ascii="Times New Roman" w:hAnsi="Times New Roman" w:cs="Times New Roman"/>
          <w:sz w:val="26"/>
          <w:szCs w:val="26"/>
        </w:rPr>
        <w:t>(2. fine)</w:t>
      </w:r>
    </w:p>
    <w:p w:rsidR="00167789" w:rsidRPr="00F10864" w:rsidRDefault="006955B2">
      <w:pPr>
        <w:pStyle w:val="Corpodeltesto80"/>
        <w:numPr>
          <w:ilvl w:val="0"/>
          <w:numId w:val="3"/>
        </w:numPr>
        <w:shd w:val="clear" w:color="auto" w:fill="auto"/>
        <w:tabs>
          <w:tab w:val="left" w:pos="130"/>
        </w:tabs>
        <w:spacing w:before="0"/>
        <w:ind w:left="20"/>
        <w:rPr>
          <w:rFonts w:ascii="Times New Roman" w:hAnsi="Times New Roman" w:cs="Times New Roman"/>
          <w:sz w:val="22"/>
          <w:szCs w:val="26"/>
        </w:rPr>
      </w:pPr>
      <w:r w:rsidRPr="00F10864">
        <w:rPr>
          <w:rFonts w:ascii="Times New Roman" w:hAnsi="Times New Roman" w:cs="Times New Roman"/>
          <w:sz w:val="22"/>
          <w:szCs w:val="26"/>
        </w:rPr>
        <w:t xml:space="preserve">Vedi </w:t>
      </w:r>
      <w:proofErr w:type="spellStart"/>
      <w:r w:rsidRPr="00F10864">
        <w:rPr>
          <w:rFonts w:ascii="Times New Roman" w:hAnsi="Times New Roman" w:cs="Times New Roman"/>
          <w:sz w:val="22"/>
          <w:szCs w:val="26"/>
        </w:rPr>
        <w:t>L.A.</w:t>
      </w:r>
      <w:proofErr w:type="spellEnd"/>
      <w:r w:rsidRPr="00F10864">
        <w:rPr>
          <w:rFonts w:ascii="Times New Roman" w:hAnsi="Times New Roman" w:cs="Times New Roman"/>
          <w:sz w:val="22"/>
          <w:szCs w:val="26"/>
        </w:rPr>
        <w:t xml:space="preserve"> </w:t>
      </w:r>
      <w:proofErr w:type="spellStart"/>
      <w:r w:rsidRPr="00F10864">
        <w:rPr>
          <w:rFonts w:ascii="Times New Roman" w:hAnsi="Times New Roman" w:cs="Times New Roman"/>
          <w:sz w:val="22"/>
          <w:szCs w:val="26"/>
        </w:rPr>
        <w:t>Schokel</w:t>
      </w:r>
      <w:proofErr w:type="spellEnd"/>
      <w:r w:rsidRPr="00F10864">
        <w:rPr>
          <w:rFonts w:ascii="Times New Roman" w:hAnsi="Times New Roman" w:cs="Times New Roman"/>
          <w:sz w:val="22"/>
          <w:szCs w:val="26"/>
        </w:rPr>
        <w:t xml:space="preserve">, </w:t>
      </w:r>
      <w:proofErr w:type="spellStart"/>
      <w:r w:rsidRPr="00F10864">
        <w:rPr>
          <w:rStyle w:val="Corpodeltesto8Corsivo"/>
          <w:rFonts w:ascii="Times New Roman" w:hAnsi="Times New Roman" w:cs="Times New Roman"/>
          <w:sz w:val="22"/>
          <w:szCs w:val="26"/>
        </w:rPr>
        <w:t>LEucaristia</w:t>
      </w:r>
      <w:proofErr w:type="spellEnd"/>
      <w:r w:rsidRPr="00F10864">
        <w:rPr>
          <w:rStyle w:val="Corpodeltesto8Corsivo"/>
          <w:rFonts w:ascii="Times New Roman" w:hAnsi="Times New Roman" w:cs="Times New Roman"/>
          <w:sz w:val="22"/>
          <w:szCs w:val="26"/>
        </w:rPr>
        <w:t>. Meditazioni bibliche,</w:t>
      </w:r>
      <w:r w:rsidRPr="00F10864">
        <w:rPr>
          <w:rFonts w:ascii="Times New Roman" w:hAnsi="Times New Roman" w:cs="Times New Roman"/>
          <w:sz w:val="22"/>
          <w:szCs w:val="26"/>
        </w:rPr>
        <w:t xml:space="preserve"> ADP, Roma 1997, pp. 15-23.</w:t>
      </w:r>
    </w:p>
    <w:p w:rsidR="00167789" w:rsidRPr="00F10864" w:rsidRDefault="006955B2">
      <w:pPr>
        <w:pStyle w:val="Corpodeltesto80"/>
        <w:numPr>
          <w:ilvl w:val="0"/>
          <w:numId w:val="3"/>
        </w:numPr>
        <w:shd w:val="clear" w:color="auto" w:fill="auto"/>
        <w:tabs>
          <w:tab w:val="left" w:pos="145"/>
        </w:tabs>
        <w:spacing w:before="0"/>
        <w:ind w:left="20"/>
        <w:rPr>
          <w:rFonts w:ascii="Times New Roman" w:hAnsi="Times New Roman" w:cs="Times New Roman"/>
          <w:sz w:val="22"/>
          <w:szCs w:val="26"/>
        </w:rPr>
      </w:pPr>
      <w:r w:rsidRPr="00F10864">
        <w:rPr>
          <w:rFonts w:ascii="Times New Roman" w:hAnsi="Times New Roman" w:cs="Times New Roman"/>
          <w:sz w:val="22"/>
          <w:szCs w:val="26"/>
        </w:rPr>
        <w:t xml:space="preserve">Vale la pena ricordare che il termine ebraico </w:t>
      </w:r>
      <w:proofErr w:type="spellStart"/>
      <w:r w:rsidRPr="00F10864">
        <w:rPr>
          <w:rStyle w:val="Corpodeltesto8Corsivo"/>
          <w:rFonts w:ascii="Times New Roman" w:hAnsi="Times New Roman" w:cs="Times New Roman"/>
          <w:sz w:val="22"/>
          <w:szCs w:val="26"/>
        </w:rPr>
        <w:t>dabar</w:t>
      </w:r>
      <w:proofErr w:type="spellEnd"/>
      <w:r w:rsidRPr="00F10864">
        <w:rPr>
          <w:rFonts w:ascii="Times New Roman" w:hAnsi="Times New Roman" w:cs="Times New Roman"/>
          <w:sz w:val="22"/>
          <w:szCs w:val="26"/>
        </w:rPr>
        <w:t xml:space="preserve"> significa sia ‘parola’ sia ‘evento’.</w:t>
      </w:r>
    </w:p>
    <w:p w:rsidR="00167789" w:rsidRPr="00F10864" w:rsidRDefault="006955B2">
      <w:pPr>
        <w:pStyle w:val="Corpodeltesto80"/>
        <w:numPr>
          <w:ilvl w:val="0"/>
          <w:numId w:val="3"/>
        </w:numPr>
        <w:shd w:val="clear" w:color="auto" w:fill="auto"/>
        <w:tabs>
          <w:tab w:val="left" w:pos="133"/>
        </w:tabs>
        <w:spacing w:before="0"/>
        <w:ind w:left="20" w:right="20"/>
        <w:rPr>
          <w:rFonts w:ascii="Times New Roman" w:hAnsi="Times New Roman" w:cs="Times New Roman"/>
          <w:sz w:val="22"/>
          <w:szCs w:val="26"/>
        </w:rPr>
      </w:pPr>
      <w:r w:rsidRPr="00F10864">
        <w:rPr>
          <w:rFonts w:ascii="Times New Roman" w:hAnsi="Times New Roman" w:cs="Times New Roman"/>
          <w:sz w:val="22"/>
          <w:szCs w:val="26"/>
        </w:rPr>
        <w:t xml:space="preserve">«Il lavabo nella messa da parte del presbitero non rappresenta una tradizione universale (in Italia e in Spagna non lo si incontra praticamente fino al secolo XV, mentre in Francia fu introdotto a partire dagli </w:t>
      </w:r>
      <w:proofErr w:type="spellStart"/>
      <w:r w:rsidRPr="00F10864">
        <w:rPr>
          <w:rStyle w:val="Corpodeltesto8Corsivo"/>
          <w:rFonts w:ascii="Times New Roman" w:hAnsi="Times New Roman" w:cs="Times New Roman"/>
          <w:sz w:val="22"/>
          <w:szCs w:val="26"/>
        </w:rPr>
        <w:t>Ordines</w:t>
      </w:r>
      <w:proofErr w:type="spellEnd"/>
      <w:r w:rsidRPr="00F10864">
        <w:rPr>
          <w:rFonts w:ascii="Times New Roman" w:hAnsi="Times New Roman" w:cs="Times New Roman"/>
          <w:sz w:val="22"/>
          <w:szCs w:val="26"/>
        </w:rPr>
        <w:t xml:space="preserve"> che pervennero da Roma verso il secolo IX). A Roma esso avrà una funzione unicamente pratica, sebbene più tardi acquisisca anche un valore simbolico (</w:t>
      </w:r>
      <w:r w:rsidRPr="00F10864">
        <w:rPr>
          <w:rStyle w:val="Corpodeltesto8Corsivo"/>
          <w:rFonts w:ascii="Times New Roman" w:hAnsi="Times New Roman" w:cs="Times New Roman"/>
          <w:sz w:val="22"/>
          <w:szCs w:val="26"/>
        </w:rPr>
        <w:t>Ufficio delle celebrazioni liturgiche del Sommo Pontefice. Il sacerdote nell’Offertorio della S. messa)</w:t>
      </w:r>
      <w:proofErr w:type="spellStart"/>
      <w:r w:rsidRPr="00F10864">
        <w:rPr>
          <w:rStyle w:val="Corpodeltesto8Corsivo"/>
          <w:rFonts w:ascii="Times New Roman" w:hAnsi="Times New Roman" w:cs="Times New Roman"/>
          <w:sz w:val="22"/>
          <w:szCs w:val="26"/>
        </w:rPr>
        <w:t>Ned</w:t>
      </w:r>
      <w:r w:rsidRPr="00F10864">
        <w:rPr>
          <w:rFonts w:ascii="Times New Roman" w:hAnsi="Times New Roman" w:cs="Times New Roman"/>
          <w:sz w:val="22"/>
          <w:szCs w:val="26"/>
        </w:rPr>
        <w:t>i</w:t>
      </w:r>
      <w:proofErr w:type="spellEnd"/>
      <w:r w:rsidRPr="00F10864">
        <w:rPr>
          <w:rFonts w:ascii="Times New Roman" w:hAnsi="Times New Roman" w:cs="Times New Roman"/>
          <w:sz w:val="22"/>
          <w:szCs w:val="26"/>
        </w:rPr>
        <w:t xml:space="preserve"> in: </w:t>
      </w:r>
      <w:hyperlink r:id="rId20" w:history="1">
        <w:r w:rsidRPr="00F10864">
          <w:rPr>
            <w:rStyle w:val="Collegamentoipertestuale"/>
            <w:rFonts w:ascii="Times New Roman" w:hAnsi="Times New Roman" w:cs="Times New Roman"/>
            <w:sz w:val="22"/>
            <w:szCs w:val="26"/>
          </w:rPr>
          <w:t>http://www.vatican.va/news_services/</w:t>
        </w:r>
      </w:hyperlink>
      <w:r w:rsidRPr="00F10864">
        <w:rPr>
          <w:rFonts w:ascii="Times New Roman" w:hAnsi="Times New Roman" w:cs="Times New Roman"/>
          <w:sz w:val="22"/>
          <w:szCs w:val="26"/>
        </w:rPr>
        <w:t xml:space="preserve"> </w:t>
      </w:r>
      <w:proofErr w:type="spellStart"/>
      <w:r w:rsidRPr="00F10864">
        <w:rPr>
          <w:rFonts w:ascii="Times New Roman" w:hAnsi="Times New Roman" w:cs="Times New Roman"/>
          <w:sz w:val="22"/>
          <w:szCs w:val="26"/>
        </w:rPr>
        <w:t>liturgy</w:t>
      </w:r>
      <w:proofErr w:type="spellEnd"/>
      <w:r w:rsidRPr="00F10864">
        <w:rPr>
          <w:rFonts w:ascii="Times New Roman" w:hAnsi="Times New Roman" w:cs="Times New Roman"/>
          <w:sz w:val="22"/>
          <w:szCs w:val="26"/>
        </w:rPr>
        <w:t>/</w:t>
      </w:r>
      <w:proofErr w:type="spellStart"/>
      <w:r w:rsidRPr="00F10864">
        <w:rPr>
          <w:rFonts w:ascii="Times New Roman" w:hAnsi="Times New Roman" w:cs="Times New Roman"/>
          <w:sz w:val="22"/>
          <w:szCs w:val="26"/>
        </w:rPr>
        <w:t>details</w:t>
      </w:r>
      <w:proofErr w:type="spellEnd"/>
      <w:r w:rsidRPr="00F10864">
        <w:rPr>
          <w:rFonts w:ascii="Times New Roman" w:hAnsi="Times New Roman" w:cs="Times New Roman"/>
          <w:sz w:val="22"/>
          <w:szCs w:val="26"/>
        </w:rPr>
        <w:t>/ns_lit_doc_20100216_sac-offertorio_it.html.</w:t>
      </w:r>
    </w:p>
    <w:p w:rsidR="00167789" w:rsidRPr="00F10864" w:rsidRDefault="006955B2">
      <w:pPr>
        <w:pStyle w:val="Corpodeltesto80"/>
        <w:numPr>
          <w:ilvl w:val="0"/>
          <w:numId w:val="3"/>
        </w:numPr>
        <w:shd w:val="clear" w:color="auto" w:fill="auto"/>
        <w:tabs>
          <w:tab w:val="left" w:pos="164"/>
        </w:tabs>
        <w:spacing w:before="0"/>
        <w:ind w:left="20" w:right="20"/>
        <w:rPr>
          <w:rFonts w:ascii="Times New Roman" w:hAnsi="Times New Roman" w:cs="Times New Roman"/>
          <w:sz w:val="22"/>
          <w:szCs w:val="26"/>
        </w:rPr>
      </w:pPr>
      <w:r w:rsidRPr="00F10864">
        <w:rPr>
          <w:rFonts w:ascii="Times New Roman" w:hAnsi="Times New Roman" w:cs="Times New Roman"/>
          <w:sz w:val="22"/>
          <w:szCs w:val="26"/>
        </w:rPr>
        <w:t xml:space="preserve">Sono interessanti, a questo proposito, tra i molti altri, gli studi di Cesare Giraudo. In particolare: </w:t>
      </w:r>
      <w:r w:rsidRPr="00F10864">
        <w:rPr>
          <w:rStyle w:val="Corpodeltesto8Corsivo"/>
          <w:rFonts w:ascii="Times New Roman" w:hAnsi="Times New Roman" w:cs="Times New Roman"/>
          <w:sz w:val="22"/>
          <w:szCs w:val="26"/>
        </w:rPr>
        <w:t>Eucarestia per la Chiesa. Prospettive teologiche a partire dalla “</w:t>
      </w:r>
      <w:proofErr w:type="spellStart"/>
      <w:r w:rsidRPr="00F10864">
        <w:rPr>
          <w:rStyle w:val="Corpodeltesto8Corsivo"/>
          <w:rFonts w:ascii="Times New Roman" w:hAnsi="Times New Roman" w:cs="Times New Roman"/>
          <w:sz w:val="22"/>
          <w:szCs w:val="26"/>
        </w:rPr>
        <w:t>lex</w:t>
      </w:r>
      <w:proofErr w:type="spellEnd"/>
      <w:r w:rsidRPr="00F10864">
        <w:rPr>
          <w:rStyle w:val="Corpodeltesto8Corsivo"/>
          <w:rFonts w:ascii="Times New Roman" w:hAnsi="Times New Roman" w:cs="Times New Roman"/>
          <w:sz w:val="22"/>
          <w:szCs w:val="26"/>
        </w:rPr>
        <w:t xml:space="preserve"> </w:t>
      </w:r>
      <w:proofErr w:type="spellStart"/>
      <w:r w:rsidRPr="00F10864">
        <w:rPr>
          <w:rStyle w:val="Corpodeltesto8Corsivo"/>
          <w:rFonts w:ascii="Times New Roman" w:hAnsi="Times New Roman" w:cs="Times New Roman"/>
          <w:sz w:val="22"/>
          <w:szCs w:val="26"/>
        </w:rPr>
        <w:t>orandi\</w:t>
      </w:r>
      <w:proofErr w:type="spellEnd"/>
      <w:r w:rsidRPr="00F10864">
        <w:rPr>
          <w:rStyle w:val="Corpodeltesto8Corsivo"/>
          <w:rFonts w:ascii="Times New Roman" w:hAnsi="Times New Roman" w:cs="Times New Roman"/>
          <w:sz w:val="22"/>
          <w:szCs w:val="26"/>
        </w:rPr>
        <w:t xml:space="preserve"> </w:t>
      </w:r>
      <w:proofErr w:type="spellStart"/>
      <w:r w:rsidRPr="00F10864">
        <w:rPr>
          <w:rFonts w:ascii="Times New Roman" w:hAnsi="Times New Roman" w:cs="Times New Roman"/>
          <w:sz w:val="22"/>
          <w:szCs w:val="26"/>
        </w:rPr>
        <w:t>Gregorian</w:t>
      </w:r>
      <w:proofErr w:type="spellEnd"/>
      <w:r w:rsidRPr="00F10864">
        <w:rPr>
          <w:rFonts w:ascii="Times New Roman" w:hAnsi="Times New Roman" w:cs="Times New Roman"/>
          <w:sz w:val="22"/>
          <w:szCs w:val="26"/>
        </w:rPr>
        <w:t xml:space="preserve"> </w:t>
      </w:r>
      <w:proofErr w:type="spellStart"/>
      <w:r w:rsidRPr="00F10864">
        <w:rPr>
          <w:rFonts w:ascii="Times New Roman" w:hAnsi="Times New Roman" w:cs="Times New Roman"/>
          <w:sz w:val="22"/>
          <w:szCs w:val="26"/>
        </w:rPr>
        <w:t>University</w:t>
      </w:r>
      <w:proofErr w:type="spellEnd"/>
      <w:r w:rsidRPr="00F10864">
        <w:rPr>
          <w:rFonts w:ascii="Times New Roman" w:hAnsi="Times New Roman" w:cs="Times New Roman"/>
          <w:sz w:val="22"/>
          <w:szCs w:val="26"/>
        </w:rPr>
        <w:t xml:space="preserve"> </w:t>
      </w:r>
      <w:proofErr w:type="spellStart"/>
      <w:r w:rsidRPr="00F10864">
        <w:rPr>
          <w:rFonts w:ascii="Times New Roman" w:hAnsi="Times New Roman" w:cs="Times New Roman"/>
          <w:sz w:val="22"/>
          <w:szCs w:val="26"/>
        </w:rPr>
        <w:t>Press-Morcelliana</w:t>
      </w:r>
      <w:proofErr w:type="spellEnd"/>
      <w:r w:rsidRPr="00F10864">
        <w:rPr>
          <w:rFonts w:ascii="Times New Roman" w:hAnsi="Times New Roman" w:cs="Times New Roman"/>
          <w:sz w:val="22"/>
          <w:szCs w:val="26"/>
        </w:rPr>
        <w:t xml:space="preserve">, </w:t>
      </w:r>
      <w:proofErr w:type="spellStart"/>
      <w:r w:rsidRPr="00F10864">
        <w:rPr>
          <w:rFonts w:ascii="Times New Roman" w:hAnsi="Times New Roman" w:cs="Times New Roman"/>
          <w:sz w:val="22"/>
          <w:szCs w:val="26"/>
        </w:rPr>
        <w:t>Roma-Brescia</w:t>
      </w:r>
      <w:proofErr w:type="spellEnd"/>
      <w:r w:rsidRPr="00F10864">
        <w:rPr>
          <w:rFonts w:ascii="Times New Roman" w:hAnsi="Times New Roman" w:cs="Times New Roman"/>
          <w:sz w:val="22"/>
          <w:szCs w:val="26"/>
        </w:rPr>
        <w:t xml:space="preserve"> 1989; </w:t>
      </w:r>
      <w:r w:rsidRPr="00F10864">
        <w:rPr>
          <w:rStyle w:val="Corpodeltesto8Corsivo"/>
          <w:rFonts w:ascii="Times New Roman" w:hAnsi="Times New Roman" w:cs="Times New Roman"/>
          <w:sz w:val="22"/>
          <w:szCs w:val="26"/>
        </w:rPr>
        <w:t>Preghiere eucaristiche per la Chiesa di oggi</w:t>
      </w:r>
      <w:r w:rsidRPr="00F10864">
        <w:rPr>
          <w:rFonts w:ascii="Times New Roman" w:hAnsi="Times New Roman" w:cs="Times New Roman"/>
          <w:sz w:val="22"/>
          <w:szCs w:val="26"/>
        </w:rPr>
        <w:t xml:space="preserve">, </w:t>
      </w:r>
      <w:proofErr w:type="spellStart"/>
      <w:r w:rsidRPr="00F10864">
        <w:rPr>
          <w:rFonts w:ascii="Times New Roman" w:hAnsi="Times New Roman" w:cs="Times New Roman"/>
          <w:sz w:val="22"/>
          <w:szCs w:val="26"/>
        </w:rPr>
        <w:t>Morcelliana</w:t>
      </w:r>
      <w:proofErr w:type="spellEnd"/>
      <w:r w:rsidRPr="00F10864">
        <w:rPr>
          <w:rFonts w:ascii="Times New Roman" w:hAnsi="Times New Roman" w:cs="Times New Roman"/>
          <w:sz w:val="22"/>
          <w:szCs w:val="26"/>
        </w:rPr>
        <w:t xml:space="preserve">, Brescia 1993; </w:t>
      </w:r>
      <w:r w:rsidRPr="00F10864">
        <w:rPr>
          <w:rStyle w:val="Corpodeltesto8Corsivo"/>
          <w:rFonts w:ascii="Times New Roman" w:hAnsi="Times New Roman" w:cs="Times New Roman"/>
          <w:sz w:val="22"/>
          <w:szCs w:val="26"/>
        </w:rPr>
        <w:t>In unum corpus. Trattato mistagogico sull’eucaristia,</w:t>
      </w:r>
      <w:r w:rsidRPr="00F10864">
        <w:rPr>
          <w:rFonts w:ascii="Times New Roman" w:hAnsi="Times New Roman" w:cs="Times New Roman"/>
          <w:sz w:val="22"/>
          <w:szCs w:val="26"/>
        </w:rPr>
        <w:t xml:space="preserve"> San Paolo, Cinisello Balsamo 2001; </w:t>
      </w:r>
      <w:r w:rsidRPr="00F10864">
        <w:rPr>
          <w:rStyle w:val="Corpodeltesto8Corsivo"/>
          <w:rFonts w:ascii="Times New Roman" w:hAnsi="Times New Roman" w:cs="Times New Roman"/>
          <w:sz w:val="22"/>
          <w:szCs w:val="26"/>
        </w:rPr>
        <w:t xml:space="preserve">Conosci davvero ['Eucarestia?, </w:t>
      </w:r>
      <w:proofErr w:type="spellStart"/>
      <w:r w:rsidRPr="00F10864">
        <w:rPr>
          <w:rFonts w:ascii="Times New Roman" w:hAnsi="Times New Roman" w:cs="Times New Roman"/>
          <w:sz w:val="22"/>
          <w:szCs w:val="26"/>
        </w:rPr>
        <w:t>Qiqajon</w:t>
      </w:r>
      <w:proofErr w:type="spellEnd"/>
      <w:r w:rsidRPr="00F10864">
        <w:rPr>
          <w:rFonts w:ascii="Times New Roman" w:hAnsi="Times New Roman" w:cs="Times New Roman"/>
          <w:sz w:val="22"/>
          <w:szCs w:val="26"/>
        </w:rPr>
        <w:t xml:space="preserve">, Magnano 2001; </w:t>
      </w:r>
      <w:r w:rsidRPr="00F10864">
        <w:rPr>
          <w:rStyle w:val="Corpodeltesto8Corsivo"/>
          <w:rFonts w:ascii="Times New Roman" w:hAnsi="Times New Roman" w:cs="Times New Roman"/>
          <w:sz w:val="22"/>
          <w:szCs w:val="26"/>
        </w:rPr>
        <w:t>Stupore eucaristico,</w:t>
      </w:r>
      <w:r w:rsidRPr="00F10864">
        <w:rPr>
          <w:rFonts w:ascii="Times New Roman" w:hAnsi="Times New Roman" w:cs="Times New Roman"/>
          <w:sz w:val="22"/>
          <w:szCs w:val="26"/>
        </w:rPr>
        <w:t xml:space="preserve"> Libreria Editrice Vaticana, Roma 2004.</w:t>
      </w:r>
    </w:p>
    <w:p w:rsidR="00167789" w:rsidRPr="00F10864" w:rsidRDefault="006955B2">
      <w:pPr>
        <w:pStyle w:val="Corpodeltesto80"/>
        <w:numPr>
          <w:ilvl w:val="0"/>
          <w:numId w:val="3"/>
        </w:numPr>
        <w:shd w:val="clear" w:color="auto" w:fill="auto"/>
        <w:tabs>
          <w:tab w:val="left" w:pos="164"/>
        </w:tabs>
        <w:spacing w:before="0"/>
        <w:ind w:left="20" w:right="20"/>
        <w:rPr>
          <w:rFonts w:ascii="Times New Roman" w:hAnsi="Times New Roman" w:cs="Times New Roman"/>
          <w:sz w:val="22"/>
          <w:szCs w:val="26"/>
        </w:rPr>
      </w:pPr>
      <w:r w:rsidRPr="00F10864">
        <w:rPr>
          <w:rFonts w:ascii="Times New Roman" w:hAnsi="Times New Roman" w:cs="Times New Roman"/>
          <w:sz w:val="22"/>
          <w:szCs w:val="26"/>
        </w:rPr>
        <w:t xml:space="preserve">Come noto i testi dei prefazi sono divisi in tre parti: A, che è l’invito al rendimento di grazie, B, che contiene i motivi del rendimento di grazie, di nuovo A che introduce direttamente al </w:t>
      </w:r>
      <w:r w:rsidRPr="00F10864">
        <w:rPr>
          <w:rStyle w:val="Corpodeltesto8Corsivo"/>
          <w:rFonts w:ascii="Times New Roman" w:hAnsi="Times New Roman" w:cs="Times New Roman"/>
          <w:sz w:val="22"/>
          <w:szCs w:val="26"/>
        </w:rPr>
        <w:t>sanctus.</w:t>
      </w:r>
      <w:r w:rsidRPr="00F10864">
        <w:rPr>
          <w:rFonts w:ascii="Times New Roman" w:hAnsi="Times New Roman" w:cs="Times New Roman"/>
          <w:sz w:val="22"/>
          <w:szCs w:val="26"/>
        </w:rPr>
        <w:t xml:space="preserve"> Il punto B è dunque da prendere in considerazione per la corretta scelta del prefazio.</w:t>
      </w:r>
    </w:p>
    <w:p w:rsidR="00167789" w:rsidRPr="00F10864" w:rsidRDefault="006955B2">
      <w:pPr>
        <w:pStyle w:val="Corpodeltesto80"/>
        <w:numPr>
          <w:ilvl w:val="0"/>
          <w:numId w:val="3"/>
        </w:numPr>
        <w:shd w:val="clear" w:color="auto" w:fill="auto"/>
        <w:tabs>
          <w:tab w:val="left" w:pos="159"/>
        </w:tabs>
        <w:spacing w:before="0"/>
        <w:ind w:left="20" w:right="20"/>
        <w:rPr>
          <w:rFonts w:ascii="Times New Roman" w:hAnsi="Times New Roman" w:cs="Times New Roman"/>
          <w:sz w:val="22"/>
          <w:szCs w:val="26"/>
        </w:rPr>
      </w:pPr>
      <w:r w:rsidRPr="00F10864">
        <w:rPr>
          <w:rFonts w:ascii="Times New Roman" w:hAnsi="Times New Roman" w:cs="Times New Roman"/>
          <w:sz w:val="22"/>
          <w:szCs w:val="26"/>
        </w:rPr>
        <w:t xml:space="preserve">Sono le indicazioni contenute all’inizio di tutte le preghiere eucaristiche con qualche variante. Per esempio, per le due preghiere della riconciliazione la rubrica permette che si scelgano altri prefazi, «purché si riferiscano ai temi della penitenza e del rinnovamento di vita» </w:t>
      </w:r>
      <w:r w:rsidRPr="00F10864">
        <w:rPr>
          <w:rStyle w:val="Corpodeltesto8Corsivo"/>
          <w:rFonts w:ascii="Times New Roman" w:hAnsi="Times New Roman" w:cs="Times New Roman"/>
          <w:sz w:val="22"/>
          <w:szCs w:val="26"/>
        </w:rPr>
        <w:t>(MR</w:t>
      </w:r>
      <w:r w:rsidRPr="00F10864">
        <w:rPr>
          <w:rFonts w:ascii="Times New Roman" w:hAnsi="Times New Roman" w:cs="Times New Roman"/>
          <w:sz w:val="22"/>
          <w:szCs w:val="26"/>
        </w:rPr>
        <w:t xml:space="preserve"> 919 e </w:t>
      </w:r>
      <w:r w:rsidRPr="00F10864">
        <w:rPr>
          <w:rStyle w:val="Corpodeltesto8Corsivo"/>
          <w:rFonts w:ascii="Times New Roman" w:hAnsi="Times New Roman" w:cs="Times New Roman"/>
          <w:sz w:val="22"/>
          <w:szCs w:val="26"/>
        </w:rPr>
        <w:t>MR</w:t>
      </w:r>
      <w:r w:rsidRPr="00F10864">
        <w:rPr>
          <w:rFonts w:ascii="Times New Roman" w:hAnsi="Times New Roman" w:cs="Times New Roman"/>
          <w:sz w:val="22"/>
          <w:szCs w:val="26"/>
        </w:rPr>
        <w:t xml:space="preserve"> 923).</w:t>
      </w:r>
    </w:p>
    <w:p w:rsidR="00167789" w:rsidRPr="00F10864" w:rsidRDefault="006955B2">
      <w:pPr>
        <w:pStyle w:val="Corpodeltesto80"/>
        <w:numPr>
          <w:ilvl w:val="0"/>
          <w:numId w:val="3"/>
        </w:numPr>
        <w:shd w:val="clear" w:color="auto" w:fill="auto"/>
        <w:tabs>
          <w:tab w:val="left" w:pos="190"/>
        </w:tabs>
        <w:spacing w:before="0"/>
        <w:ind w:left="20" w:right="20"/>
        <w:rPr>
          <w:rFonts w:ascii="Times New Roman" w:hAnsi="Times New Roman" w:cs="Times New Roman"/>
          <w:sz w:val="22"/>
          <w:szCs w:val="26"/>
        </w:rPr>
      </w:pPr>
      <w:r w:rsidRPr="00F10864">
        <w:rPr>
          <w:rFonts w:ascii="Times New Roman" w:hAnsi="Times New Roman" w:cs="Times New Roman"/>
          <w:sz w:val="22"/>
          <w:szCs w:val="26"/>
        </w:rPr>
        <w:t xml:space="preserve">Cfr. </w:t>
      </w:r>
      <w:r w:rsidRPr="00F10864">
        <w:rPr>
          <w:rStyle w:val="Corpodeltesto8Corsivo"/>
          <w:rFonts w:ascii="Times New Roman" w:hAnsi="Times New Roman" w:cs="Times New Roman"/>
          <w:sz w:val="22"/>
          <w:szCs w:val="26"/>
        </w:rPr>
        <w:t>OGMR,</w:t>
      </w:r>
      <w:r w:rsidRPr="00F10864">
        <w:rPr>
          <w:rFonts w:ascii="Times New Roman" w:hAnsi="Times New Roman" w:cs="Times New Roman"/>
          <w:sz w:val="22"/>
          <w:szCs w:val="26"/>
        </w:rPr>
        <w:t xml:space="preserve"> 79, dove si descrivono le varie parti che compongono la preghiera eucaristica.</w:t>
      </w:r>
    </w:p>
    <w:p w:rsidR="00167789" w:rsidRPr="00F10864" w:rsidRDefault="006955B2">
      <w:pPr>
        <w:pStyle w:val="Corpodeltesto90"/>
        <w:numPr>
          <w:ilvl w:val="0"/>
          <w:numId w:val="3"/>
        </w:numPr>
        <w:shd w:val="clear" w:color="auto" w:fill="auto"/>
        <w:tabs>
          <w:tab w:val="left" w:pos="138"/>
        </w:tabs>
        <w:ind w:left="20" w:right="20"/>
        <w:rPr>
          <w:rFonts w:ascii="Times New Roman" w:hAnsi="Times New Roman" w:cs="Times New Roman"/>
          <w:sz w:val="22"/>
          <w:szCs w:val="26"/>
        </w:rPr>
      </w:pPr>
      <w:r w:rsidRPr="00F10864">
        <w:rPr>
          <w:rStyle w:val="Corpodeltesto9Noncorsivo"/>
          <w:rFonts w:ascii="Times New Roman" w:hAnsi="Times New Roman" w:cs="Times New Roman"/>
          <w:sz w:val="22"/>
          <w:szCs w:val="26"/>
        </w:rPr>
        <w:t xml:space="preserve">J. </w:t>
      </w:r>
      <w:proofErr w:type="spellStart"/>
      <w:r w:rsidRPr="00F10864">
        <w:rPr>
          <w:rStyle w:val="Corpodeltesto9Noncorsivo"/>
          <w:rFonts w:ascii="Times New Roman" w:hAnsi="Times New Roman" w:cs="Times New Roman"/>
          <w:sz w:val="22"/>
          <w:szCs w:val="26"/>
        </w:rPr>
        <w:t>Gelineau</w:t>
      </w:r>
      <w:proofErr w:type="spellEnd"/>
      <w:r w:rsidRPr="00F10864">
        <w:rPr>
          <w:rStyle w:val="Corpodeltesto9Noncorsivo"/>
          <w:rFonts w:ascii="Times New Roman" w:hAnsi="Times New Roman" w:cs="Times New Roman"/>
          <w:sz w:val="22"/>
          <w:szCs w:val="26"/>
        </w:rPr>
        <w:t xml:space="preserve">, </w:t>
      </w:r>
      <w:r w:rsidRPr="00F10864">
        <w:rPr>
          <w:rFonts w:ascii="Times New Roman" w:hAnsi="Times New Roman" w:cs="Times New Roman"/>
          <w:sz w:val="22"/>
          <w:szCs w:val="26"/>
        </w:rPr>
        <w:t>Le assemblee liturgiche: che cosa sono, come devono essere,</w:t>
      </w:r>
      <w:r w:rsidRPr="00F10864">
        <w:rPr>
          <w:rStyle w:val="Corpodeltesto9Noncorsivo"/>
          <w:rFonts w:ascii="Times New Roman" w:hAnsi="Times New Roman" w:cs="Times New Roman"/>
          <w:sz w:val="22"/>
          <w:szCs w:val="26"/>
        </w:rPr>
        <w:t xml:space="preserve"> LDC, Torino 2000, pp. 71s.</w:t>
      </w:r>
    </w:p>
    <w:p w:rsidR="00167789" w:rsidRPr="00F10864" w:rsidRDefault="006955B2">
      <w:pPr>
        <w:pStyle w:val="Corpodeltesto80"/>
        <w:numPr>
          <w:ilvl w:val="0"/>
          <w:numId w:val="3"/>
        </w:numPr>
        <w:shd w:val="clear" w:color="auto" w:fill="auto"/>
        <w:tabs>
          <w:tab w:val="left" w:pos="152"/>
        </w:tabs>
        <w:spacing w:before="0"/>
        <w:ind w:left="20" w:right="20"/>
        <w:rPr>
          <w:rFonts w:ascii="Times New Roman" w:hAnsi="Times New Roman" w:cs="Times New Roman"/>
          <w:sz w:val="22"/>
          <w:szCs w:val="26"/>
        </w:rPr>
      </w:pPr>
      <w:r w:rsidRPr="00F10864">
        <w:rPr>
          <w:rFonts w:ascii="Times New Roman" w:hAnsi="Times New Roman" w:cs="Times New Roman"/>
          <w:sz w:val="22"/>
          <w:szCs w:val="26"/>
        </w:rPr>
        <w:t>Vedi le considerazioni dell’Ufficio delle celebrazioni liturgiche del sommo pontefice, (</w:t>
      </w:r>
      <w:hyperlink r:id="rId21" w:history="1">
        <w:r w:rsidRPr="00F10864">
          <w:rPr>
            <w:rStyle w:val="Collegamentoipertestuale"/>
            <w:rFonts w:ascii="Times New Roman" w:hAnsi="Times New Roman" w:cs="Times New Roman"/>
            <w:sz w:val="22"/>
            <w:szCs w:val="26"/>
          </w:rPr>
          <w:t>http://www.vatican.va/news_services/liturgy/details/ns_lit_doc_20110628_</w:t>
        </w:r>
      </w:hyperlink>
      <w:r w:rsidRPr="00F10864">
        <w:rPr>
          <w:rFonts w:ascii="Times New Roman" w:hAnsi="Times New Roman" w:cs="Times New Roman"/>
          <w:sz w:val="22"/>
          <w:szCs w:val="26"/>
        </w:rPr>
        <w:t xml:space="preserve"> elevazione_it.html) dove si forniscono i dati storici e si riassume la discussione su quel particolare momento della celebrazione della messa.</w:t>
      </w:r>
    </w:p>
    <w:p w:rsidR="00167789" w:rsidRPr="00F10864" w:rsidRDefault="006955B2">
      <w:pPr>
        <w:pStyle w:val="Corpodeltesto80"/>
        <w:numPr>
          <w:ilvl w:val="0"/>
          <w:numId w:val="3"/>
        </w:numPr>
        <w:shd w:val="clear" w:color="auto" w:fill="auto"/>
        <w:tabs>
          <w:tab w:val="left" w:pos="241"/>
        </w:tabs>
        <w:spacing w:before="0"/>
        <w:ind w:left="20" w:right="20"/>
        <w:rPr>
          <w:rFonts w:ascii="Times New Roman" w:hAnsi="Times New Roman" w:cs="Times New Roman"/>
          <w:sz w:val="22"/>
          <w:szCs w:val="26"/>
        </w:rPr>
      </w:pPr>
      <w:r w:rsidRPr="00F10864">
        <w:rPr>
          <w:rFonts w:ascii="Times New Roman" w:hAnsi="Times New Roman" w:cs="Times New Roman"/>
          <w:sz w:val="22"/>
          <w:szCs w:val="26"/>
        </w:rPr>
        <w:t xml:space="preserve">Circa l’anafora di </w:t>
      </w:r>
      <w:proofErr w:type="spellStart"/>
      <w:r w:rsidRPr="00F10864">
        <w:rPr>
          <w:rFonts w:ascii="Times New Roman" w:hAnsi="Times New Roman" w:cs="Times New Roman"/>
          <w:sz w:val="22"/>
          <w:szCs w:val="26"/>
        </w:rPr>
        <w:t>Addai</w:t>
      </w:r>
      <w:proofErr w:type="spellEnd"/>
      <w:r w:rsidRPr="00F10864">
        <w:rPr>
          <w:rFonts w:ascii="Times New Roman" w:hAnsi="Times New Roman" w:cs="Times New Roman"/>
          <w:sz w:val="22"/>
          <w:szCs w:val="26"/>
        </w:rPr>
        <w:t xml:space="preserve"> e Mari vedi il documento del Pontificio Consiglio per la promozione dell’unità dei cristiani </w:t>
      </w:r>
      <w:r w:rsidRPr="00F10864">
        <w:rPr>
          <w:rStyle w:val="Corpodeltesto8Corsivo"/>
          <w:rFonts w:ascii="Times New Roman" w:hAnsi="Times New Roman" w:cs="Times New Roman"/>
          <w:sz w:val="22"/>
          <w:szCs w:val="26"/>
        </w:rPr>
        <w:t xml:space="preserve">Orientamenti per </w:t>
      </w:r>
      <w:proofErr w:type="spellStart"/>
      <w:r w:rsidRPr="00F10864">
        <w:rPr>
          <w:rStyle w:val="Corpodeltesto8Corsivo"/>
          <w:rFonts w:ascii="Times New Roman" w:hAnsi="Times New Roman" w:cs="Times New Roman"/>
          <w:sz w:val="22"/>
          <w:szCs w:val="26"/>
        </w:rPr>
        <w:t>Vammissione</w:t>
      </w:r>
      <w:proofErr w:type="spellEnd"/>
      <w:r w:rsidRPr="00F10864">
        <w:rPr>
          <w:rStyle w:val="Corpodeltesto8Corsivo"/>
          <w:rFonts w:ascii="Times New Roman" w:hAnsi="Times New Roman" w:cs="Times New Roman"/>
          <w:sz w:val="22"/>
          <w:szCs w:val="26"/>
        </w:rPr>
        <w:t xml:space="preserve"> </w:t>
      </w:r>
      <w:proofErr w:type="spellStart"/>
      <w:r w:rsidRPr="00F10864">
        <w:rPr>
          <w:rStyle w:val="Corpodeltesto8Corsivo"/>
          <w:rFonts w:ascii="Times New Roman" w:hAnsi="Times New Roman" w:cs="Times New Roman"/>
          <w:sz w:val="22"/>
          <w:szCs w:val="26"/>
        </w:rPr>
        <w:t>allEucaristia</w:t>
      </w:r>
      <w:proofErr w:type="spellEnd"/>
      <w:r w:rsidRPr="00F10864">
        <w:rPr>
          <w:rStyle w:val="Corpodeltesto8Corsivo"/>
          <w:rFonts w:ascii="Times New Roman" w:hAnsi="Times New Roman" w:cs="Times New Roman"/>
          <w:sz w:val="22"/>
          <w:szCs w:val="26"/>
        </w:rPr>
        <w:t xml:space="preserve"> fra la Chiesa caldea e la Chiesa assira dell'Oriente,</w:t>
      </w:r>
      <w:r w:rsidRPr="00F10864">
        <w:rPr>
          <w:rFonts w:ascii="Times New Roman" w:hAnsi="Times New Roman" w:cs="Times New Roman"/>
          <w:sz w:val="22"/>
          <w:szCs w:val="26"/>
        </w:rPr>
        <w:t xml:space="preserve"> Roma 2001. (</w:t>
      </w:r>
      <w:hyperlink r:id="rId22" w:history="1">
        <w:r w:rsidRPr="00F10864">
          <w:rPr>
            <w:rStyle w:val="Collegamentoipertestuale"/>
            <w:rFonts w:ascii="Times New Roman" w:hAnsi="Times New Roman" w:cs="Times New Roman"/>
            <w:sz w:val="22"/>
            <w:szCs w:val="26"/>
          </w:rPr>
          <w:t>http://www.vatican.va/roman_</w:t>
        </w:r>
      </w:hyperlink>
      <w:r w:rsidRPr="00F10864">
        <w:rPr>
          <w:rFonts w:ascii="Times New Roman" w:hAnsi="Times New Roman" w:cs="Times New Roman"/>
          <w:sz w:val="22"/>
          <w:szCs w:val="26"/>
        </w:rPr>
        <w:t xml:space="preserve"> curia/pontifical_councils/chrstuni/documents/rc_pc_chrstuni_doc_20011025_chiesa- caldea-assira_it.html).</w:t>
      </w:r>
    </w:p>
    <w:p w:rsidR="00167789" w:rsidRPr="00F10864" w:rsidRDefault="006955B2">
      <w:pPr>
        <w:pStyle w:val="Corpodeltesto80"/>
        <w:numPr>
          <w:ilvl w:val="0"/>
          <w:numId w:val="3"/>
        </w:numPr>
        <w:shd w:val="clear" w:color="auto" w:fill="auto"/>
        <w:tabs>
          <w:tab w:val="left" w:pos="195"/>
        </w:tabs>
        <w:spacing w:before="0"/>
        <w:ind w:left="20"/>
        <w:rPr>
          <w:rFonts w:ascii="Times New Roman" w:hAnsi="Times New Roman" w:cs="Times New Roman"/>
          <w:sz w:val="22"/>
          <w:szCs w:val="26"/>
        </w:rPr>
      </w:pPr>
      <w:proofErr w:type="spellStart"/>
      <w:r w:rsidRPr="00F10864">
        <w:rPr>
          <w:rStyle w:val="Corpodeltesto8Corsivo"/>
          <w:rFonts w:ascii="Times New Roman" w:hAnsi="Times New Roman" w:cs="Times New Roman"/>
          <w:sz w:val="22"/>
          <w:szCs w:val="26"/>
        </w:rPr>
        <w:t>Is</w:t>
      </w:r>
      <w:proofErr w:type="spellEnd"/>
      <w:r w:rsidRPr="00F10864">
        <w:rPr>
          <w:rFonts w:ascii="Times New Roman" w:hAnsi="Times New Roman" w:cs="Times New Roman"/>
          <w:sz w:val="22"/>
          <w:szCs w:val="26"/>
        </w:rPr>
        <w:t xml:space="preserve"> 6,1-8.</w:t>
      </w:r>
    </w:p>
    <w:p w:rsidR="00167789" w:rsidRPr="00F10864" w:rsidRDefault="006955B2">
      <w:pPr>
        <w:pStyle w:val="Corpodeltesto80"/>
        <w:numPr>
          <w:ilvl w:val="0"/>
          <w:numId w:val="3"/>
        </w:numPr>
        <w:shd w:val="clear" w:color="auto" w:fill="auto"/>
        <w:tabs>
          <w:tab w:val="left" w:pos="200"/>
        </w:tabs>
        <w:spacing w:before="0"/>
        <w:ind w:left="20"/>
        <w:rPr>
          <w:rFonts w:ascii="Times New Roman" w:hAnsi="Times New Roman" w:cs="Times New Roman"/>
          <w:sz w:val="22"/>
          <w:szCs w:val="26"/>
        </w:rPr>
      </w:pPr>
      <w:r w:rsidRPr="00F10864">
        <w:rPr>
          <w:rFonts w:ascii="Times New Roman" w:hAnsi="Times New Roman" w:cs="Times New Roman"/>
          <w:sz w:val="22"/>
          <w:szCs w:val="26"/>
        </w:rPr>
        <w:t xml:space="preserve">Embolismo: dal greco </w:t>
      </w:r>
      <w:proofErr w:type="spellStart"/>
      <w:r w:rsidRPr="00F10864">
        <w:rPr>
          <w:rStyle w:val="Corpodeltesto8Corsivo"/>
          <w:rFonts w:ascii="Times New Roman" w:hAnsi="Times New Roman" w:cs="Times New Roman"/>
          <w:sz w:val="22"/>
          <w:szCs w:val="26"/>
        </w:rPr>
        <w:t>enballein</w:t>
      </w:r>
      <w:proofErr w:type="spellEnd"/>
      <w:r w:rsidRPr="00F10864">
        <w:rPr>
          <w:rFonts w:ascii="Times New Roman" w:hAnsi="Times New Roman" w:cs="Times New Roman"/>
          <w:sz w:val="22"/>
          <w:szCs w:val="26"/>
        </w:rPr>
        <w:t>: ‘intercalare’, ‘innestare’.</w:t>
      </w:r>
    </w:p>
    <w:p w:rsidR="00167789" w:rsidRPr="00F10864" w:rsidRDefault="006955B2">
      <w:pPr>
        <w:pStyle w:val="Corpodeltesto80"/>
        <w:numPr>
          <w:ilvl w:val="0"/>
          <w:numId w:val="3"/>
        </w:numPr>
        <w:shd w:val="clear" w:color="auto" w:fill="auto"/>
        <w:tabs>
          <w:tab w:val="left" w:pos="195"/>
        </w:tabs>
        <w:spacing w:before="0"/>
        <w:ind w:left="20"/>
        <w:rPr>
          <w:rFonts w:ascii="Times New Roman" w:hAnsi="Times New Roman" w:cs="Times New Roman"/>
          <w:sz w:val="22"/>
          <w:szCs w:val="26"/>
        </w:rPr>
      </w:pPr>
      <w:r w:rsidRPr="00F10864">
        <w:rPr>
          <w:rStyle w:val="Corpodeltesto8Corsivo"/>
          <w:rFonts w:ascii="Times New Roman" w:hAnsi="Times New Roman" w:cs="Times New Roman"/>
          <w:sz w:val="22"/>
          <w:szCs w:val="26"/>
        </w:rPr>
        <w:t>Le</w:t>
      </w:r>
      <w:r w:rsidRPr="00F10864">
        <w:rPr>
          <w:rFonts w:ascii="Times New Roman" w:hAnsi="Times New Roman" w:cs="Times New Roman"/>
          <w:sz w:val="22"/>
          <w:szCs w:val="26"/>
        </w:rPr>
        <w:t xml:space="preserve"> 24, 35; </w:t>
      </w:r>
      <w:r w:rsidRPr="00F10864">
        <w:rPr>
          <w:rStyle w:val="Corpodeltesto8Corsivo"/>
          <w:rFonts w:ascii="Times New Roman" w:hAnsi="Times New Roman" w:cs="Times New Roman"/>
          <w:sz w:val="22"/>
          <w:szCs w:val="26"/>
        </w:rPr>
        <w:t>At 2,</w:t>
      </w:r>
      <w:r w:rsidRPr="00F10864">
        <w:rPr>
          <w:rFonts w:ascii="Times New Roman" w:hAnsi="Times New Roman" w:cs="Times New Roman"/>
          <w:sz w:val="22"/>
          <w:szCs w:val="26"/>
        </w:rPr>
        <w:t xml:space="preserve"> 42.46; 20,7.11.</w:t>
      </w:r>
    </w:p>
    <w:p w:rsidR="00167789" w:rsidRPr="00F10864" w:rsidRDefault="006955B2">
      <w:pPr>
        <w:pStyle w:val="Corpodeltesto80"/>
        <w:numPr>
          <w:ilvl w:val="0"/>
          <w:numId w:val="3"/>
        </w:numPr>
        <w:shd w:val="clear" w:color="auto" w:fill="auto"/>
        <w:tabs>
          <w:tab w:val="left" w:pos="214"/>
        </w:tabs>
        <w:spacing w:before="0"/>
        <w:ind w:left="20" w:right="20"/>
        <w:rPr>
          <w:rFonts w:ascii="Times New Roman" w:hAnsi="Times New Roman" w:cs="Times New Roman"/>
          <w:sz w:val="22"/>
          <w:szCs w:val="26"/>
        </w:rPr>
      </w:pPr>
      <w:r w:rsidRPr="00F10864">
        <w:rPr>
          <w:rFonts w:ascii="Times New Roman" w:hAnsi="Times New Roman" w:cs="Times New Roman"/>
          <w:sz w:val="22"/>
          <w:szCs w:val="26"/>
        </w:rPr>
        <w:t>«Si desidera vivamente che i fedeli, come anche il sacerdote è tenuto a fare, ricevano il Corpo del Signore con ostie consacrate nella stessa Messa e, nei casi previsti, facciano la Comunione al calice» (</w:t>
      </w:r>
      <w:r w:rsidRPr="00F10864">
        <w:rPr>
          <w:rStyle w:val="Corpodeltesto8Corsivo"/>
          <w:rFonts w:ascii="Times New Roman" w:hAnsi="Times New Roman" w:cs="Times New Roman"/>
          <w:sz w:val="22"/>
          <w:szCs w:val="26"/>
        </w:rPr>
        <w:t>OGMR</w:t>
      </w:r>
      <w:r w:rsidRPr="00F10864">
        <w:rPr>
          <w:rFonts w:ascii="Times New Roman" w:hAnsi="Times New Roman" w:cs="Times New Roman"/>
          <w:sz w:val="22"/>
          <w:szCs w:val="26"/>
        </w:rPr>
        <w:t xml:space="preserve"> 85).</w:t>
      </w:r>
    </w:p>
    <w:p w:rsidR="00167789" w:rsidRPr="00F10864" w:rsidRDefault="006955B2">
      <w:pPr>
        <w:pStyle w:val="Corpodeltesto80"/>
        <w:numPr>
          <w:ilvl w:val="0"/>
          <w:numId w:val="3"/>
        </w:numPr>
        <w:shd w:val="clear" w:color="auto" w:fill="auto"/>
        <w:tabs>
          <w:tab w:val="left" w:pos="195"/>
        </w:tabs>
        <w:spacing w:before="0"/>
        <w:ind w:left="20"/>
        <w:rPr>
          <w:rFonts w:ascii="Times New Roman" w:hAnsi="Times New Roman" w:cs="Times New Roman"/>
          <w:sz w:val="22"/>
          <w:szCs w:val="26"/>
        </w:rPr>
      </w:pPr>
      <w:r w:rsidRPr="00F10864">
        <w:rPr>
          <w:rFonts w:ascii="Times New Roman" w:hAnsi="Times New Roman" w:cs="Times New Roman"/>
          <w:sz w:val="22"/>
          <w:szCs w:val="26"/>
        </w:rPr>
        <w:t xml:space="preserve">A. de </w:t>
      </w:r>
      <w:proofErr w:type="spellStart"/>
      <w:r w:rsidRPr="00F10864">
        <w:rPr>
          <w:rFonts w:ascii="Times New Roman" w:hAnsi="Times New Roman" w:cs="Times New Roman"/>
          <w:sz w:val="22"/>
          <w:szCs w:val="26"/>
        </w:rPr>
        <w:t>Saint-Exupéry</w:t>
      </w:r>
      <w:proofErr w:type="spellEnd"/>
      <w:r w:rsidRPr="00F10864">
        <w:rPr>
          <w:rFonts w:ascii="Times New Roman" w:hAnsi="Times New Roman" w:cs="Times New Roman"/>
          <w:sz w:val="22"/>
          <w:szCs w:val="26"/>
        </w:rPr>
        <w:t xml:space="preserve">, </w:t>
      </w:r>
      <w:r w:rsidRPr="00F10864">
        <w:rPr>
          <w:rStyle w:val="Corpodeltesto8Corsivo"/>
          <w:rFonts w:ascii="Times New Roman" w:hAnsi="Times New Roman" w:cs="Times New Roman"/>
          <w:sz w:val="22"/>
          <w:szCs w:val="26"/>
        </w:rPr>
        <w:t>Il piccolo principe,</w:t>
      </w:r>
      <w:r w:rsidRPr="00F10864">
        <w:rPr>
          <w:rFonts w:ascii="Times New Roman" w:hAnsi="Times New Roman" w:cs="Times New Roman"/>
          <w:sz w:val="22"/>
          <w:szCs w:val="26"/>
        </w:rPr>
        <w:t xml:space="preserve"> Bompiani, Milano 1993, pp. 94 s.</w:t>
      </w:r>
    </w:p>
    <w:sectPr w:rsidR="00167789" w:rsidRPr="00F10864" w:rsidSect="00B66BE4">
      <w:pgSz w:w="11909" w:h="16838"/>
      <w:pgMar w:top="1985" w:right="1134" w:bottom="1418"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AAC" w:rsidRDefault="00122AAC">
      <w:r>
        <w:separator/>
      </w:r>
    </w:p>
  </w:endnote>
  <w:endnote w:type="continuationSeparator" w:id="0">
    <w:p w:rsidR="00122AAC" w:rsidRDefault="00122AAC">
      <w:r>
        <w:continuationSeparator/>
      </w:r>
    </w:p>
  </w:endnote>
</w:endnotes>
</file>

<file path=word/fontTable.xml><?xml version="1.0" encoding="utf-8"?>
<w:fonts xmlns:r="http://schemas.openxmlformats.org/officeDocument/2006/relationships" xmlns:w="http://schemas.openxmlformats.org/wordprocessingml/2006/main">
  <w:font w:name="AngsanaUPC">
    <w:altName w:val="Arial Unicode MS"/>
    <w:panose1 w:val="02020603050405020304"/>
    <w:charset w:val="00"/>
    <w:family w:val="roman"/>
    <w:pitch w:val="variable"/>
    <w:sig w:usb0="00000000"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89" w:rsidRDefault="00F05956">
    <w:pPr>
      <w:rPr>
        <w:sz w:val="2"/>
        <w:szCs w:val="2"/>
      </w:rPr>
    </w:pPr>
    <w:r w:rsidRPr="00F05956">
      <w:rPr>
        <w:noProof/>
      </w:rPr>
      <w:pict>
        <v:shapetype id="_x0000_t202" coordsize="21600,21600" o:spt="202" path="m,l,21600r21600,l21600,xe">
          <v:stroke joinstyle="miter"/>
          <v:path gradientshapeok="t" o:connecttype="rect"/>
        </v:shapetype>
        <v:shape id="Text Box 20" o:spid="_x0000_s4116" type="#_x0000_t202" style="position:absolute;margin-left:60.25pt;margin-top:793.6pt;width:2.05pt;height:10.7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" filled="f" stroked="f">
          <v:textbox style="mso-next-textbox:#Text Box 20;mso-fit-shape-to-text:t" inset="0,0,0,0">
            <w:txbxContent>
              <w:p w:rsidR="00167789" w:rsidRDefault="006955B2">
                <w:pPr>
                  <w:pStyle w:val="Intestazioneopidipagina0"/>
                  <w:shd w:val="clear" w:color="auto" w:fill="auto"/>
                  <w:spacing w:line="240" w:lineRule="auto"/>
                </w:pPr>
                <w:r>
                  <w:rPr>
                    <w:rStyle w:val="IntestazioneopidipaginaLucidaSansUnicode7pt"/>
                  </w:rPr>
                  <w:t>I</w:t>
                </w:r>
              </w:p>
            </w:txbxContent>
          </v:textbox>
          <w10:wrap anchorx="page" anchory="page"/>
        </v:shape>
      </w:pict>
    </w:r>
    <w:r w:rsidRPr="00F05956">
      <w:rPr>
        <w:noProof/>
      </w:rPr>
      <w:pict>
        <v:shape id="Text Box 19" o:spid="_x0000_s4115" type="#_x0000_t202" style="position:absolute;margin-left:321.1pt;margin-top:741.05pt;width:21.3pt;height:18.4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qVxrQIAAK8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" filled="f" stroked="f">
          <v:textbox style="mso-next-textbox:#Text Box 19;mso-fit-shape-to-text:t" inset="0,0,0,0">
            <w:txbxContent>
              <w:p w:rsidR="00167789" w:rsidRDefault="00F05956">
                <w:pPr>
                  <w:pStyle w:val="Intestazioneopidipagina0"/>
                  <w:shd w:val="clear" w:color="auto" w:fill="auto"/>
                  <w:spacing w:line="240" w:lineRule="auto"/>
                </w:pPr>
                <w:r w:rsidRPr="00F05956">
                  <w:fldChar w:fldCharType="begin"/>
                </w:r>
                <w:r w:rsidR="006955B2">
                  <w:instrText xml:space="preserve"> PAGE \* MERGEFORMAT </w:instrText>
                </w:r>
                <w:r w:rsidRPr="00F05956">
                  <w:fldChar w:fldCharType="separate"/>
                </w:r>
                <w:r w:rsidR="005C3DEA" w:rsidRPr="005C3DEA">
                  <w:rPr>
                    <w:rStyle w:val="IntestazioneopidipaginaLucidaSansUnicode12ptGrassettoSpaziatura0pt"/>
                    <w:noProof/>
                  </w:rPr>
                  <w:t>310</w:t>
                </w:r>
                <w:r>
                  <w:rPr>
                    <w:rStyle w:val="IntestazioneopidipaginaLucidaSansUnicode12ptGrassettoSpaziatura0pt"/>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89" w:rsidRDefault="00B66BE4">
    <w:pPr>
      <w:rPr>
        <w:sz w:val="2"/>
        <w:szCs w:val="2"/>
      </w:rPr>
    </w:pPr>
    <w:r w:rsidRPr="00F05956">
      <w:rPr>
        <w:noProof/>
      </w:rPr>
      <w:pict>
        <v:shapetype id="_x0000_t202" coordsize="21600,21600" o:spt="202" path="m,l,21600r21600,l21600,xe">
          <v:stroke joinstyle="miter"/>
          <v:path gradientshapeok="t" o:connecttype="rect"/>
        </v:shapetype>
        <v:shape id="Text Box 17" o:spid="_x0000_s4113" type="#_x0000_t202" style="position:absolute;margin-left:304.85pt;margin-top:790.9pt;width:21.3pt;height:18.45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lxrAIAAK8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" filled="f" stroked="f">
          <v:textbox style="mso-next-textbox:#Text Box 17;mso-fit-shape-to-text:t" inset="0,0,0,0">
            <w:txbxContent>
              <w:p w:rsidR="00167789" w:rsidRDefault="00F05956">
                <w:pPr>
                  <w:pStyle w:val="Intestazioneopidipagina0"/>
                  <w:shd w:val="clear" w:color="auto" w:fill="auto"/>
                  <w:spacing w:line="240" w:lineRule="auto"/>
                </w:pPr>
                <w:r w:rsidRPr="00F05956">
                  <w:fldChar w:fldCharType="begin"/>
                </w:r>
                <w:r w:rsidR="006955B2">
                  <w:instrText xml:space="preserve"> PAGE \* MERGEFORMAT </w:instrText>
                </w:r>
                <w:r w:rsidRPr="00F05956">
                  <w:fldChar w:fldCharType="separate"/>
                </w:r>
                <w:r w:rsidR="005C3DEA" w:rsidRPr="005C3DEA">
                  <w:rPr>
                    <w:rStyle w:val="IntestazioneopidipaginaLucidaSansUnicode12ptGrassettoSpaziatura0pt"/>
                    <w:noProof/>
                  </w:rPr>
                  <w:t>309</w:t>
                </w:r>
                <w:r>
                  <w:rPr>
                    <w:rStyle w:val="IntestazioneopidipaginaLucidaSansUnicode12ptGrassettoSpaziatura0pt"/>
                  </w:rPr>
                  <w:fldChar w:fldCharType="end"/>
                </w:r>
              </w:p>
            </w:txbxContent>
          </v:textbox>
          <w10:wrap anchorx="page" anchory="page"/>
        </v:shape>
      </w:pict>
    </w:r>
    <w:r w:rsidR="00F05956" w:rsidRPr="00F05956">
      <w:rPr>
        <w:noProof/>
      </w:rPr>
      <w:pict>
        <v:shape id="Text Box 18" o:spid="_x0000_s4114" type="#_x0000_t202" style="position:absolute;margin-left:17.25pt;margin-top:820.25pt;width:2.05pt;height:10.7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" filled="f" stroked="f">
          <v:textbox style="mso-next-textbox:#Text Box 18;mso-fit-shape-to-text:t" inset="0,0,0,0">
            <w:txbxContent>
              <w:p w:rsidR="00167789" w:rsidRDefault="006955B2">
                <w:pPr>
                  <w:pStyle w:val="Intestazioneopidipagina0"/>
                  <w:shd w:val="clear" w:color="auto" w:fill="auto"/>
                  <w:spacing w:line="240" w:lineRule="auto"/>
                </w:pPr>
                <w:r>
                  <w:rPr>
                    <w:rStyle w:val="IntestazioneopidipaginaLucidaSansUnicode7pt"/>
                  </w:rPr>
                  <w:t>i</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89" w:rsidRDefault="00F05956">
    <w:pPr>
      <w:rPr>
        <w:sz w:val="2"/>
        <w:szCs w:val="2"/>
      </w:rPr>
    </w:pPr>
    <w:r w:rsidRPr="00F05956">
      <w:rPr>
        <w:noProof/>
      </w:rPr>
      <w:pict>
        <v:shapetype id="_x0000_t202" coordsize="21600,21600" o:spt="202" path="m,l,21600r21600,l21600,xe">
          <v:stroke joinstyle="miter"/>
          <v:path gradientshapeok="t" o:connecttype="rect"/>
        </v:shapetype>
        <v:shape id="Text Box 15" o:spid="_x0000_s4111" type="#_x0000_t202" style="position:absolute;margin-left:302.25pt;margin-top:746.4pt;width:21.3pt;height:18.45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" filled="f" stroked="f">
          <v:textbox style="mso-next-textbox:#Text Box 15;mso-fit-shape-to-text:t" inset="0,0,0,0">
            <w:txbxContent>
              <w:p w:rsidR="00167789" w:rsidRDefault="00F05956">
                <w:pPr>
                  <w:pStyle w:val="Intestazioneopidipagina0"/>
                  <w:shd w:val="clear" w:color="auto" w:fill="auto"/>
                  <w:spacing w:line="240" w:lineRule="auto"/>
                </w:pPr>
                <w:r w:rsidRPr="00F05956">
                  <w:fldChar w:fldCharType="begin"/>
                </w:r>
                <w:r w:rsidR="006955B2">
                  <w:instrText xml:space="preserve"> PAGE \* MERGEFORMAT </w:instrText>
                </w:r>
                <w:r w:rsidRPr="00F05956">
                  <w:fldChar w:fldCharType="separate"/>
                </w:r>
                <w:r w:rsidR="005C3DEA" w:rsidRPr="005C3DEA">
                  <w:rPr>
                    <w:rStyle w:val="IntestazioneopidipaginaLucidaSansUnicode12ptGrassettoSpaziatura0pt"/>
                    <w:noProof/>
                  </w:rPr>
                  <w:t>308</w:t>
                </w:r>
                <w:r>
                  <w:rPr>
                    <w:rStyle w:val="IntestazioneopidipaginaLucidaSansUnicode12ptGrassettoSpaziatura0pt"/>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89" w:rsidRDefault="00F05956">
    <w:pPr>
      <w:rPr>
        <w:sz w:val="2"/>
        <w:szCs w:val="2"/>
      </w:rPr>
    </w:pPr>
    <w:r w:rsidRPr="00F05956">
      <w:rPr>
        <w:noProof/>
      </w:rPr>
      <w:pict>
        <v:shapetype id="_x0000_t202" coordsize="21600,21600" o:spt="202" path="m,l,21600r21600,l21600,xe">
          <v:stroke joinstyle="miter"/>
          <v:path gradientshapeok="t" o:connecttype="rect"/>
        </v:shapetype>
        <v:shape id="Text Box 5" o:spid="_x0000_s4101" type="#_x0000_t202" style="position:absolute;margin-left:288.45pt;margin-top:779.7pt;width:21.3pt;height:18.45pt;z-index:-18874404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" filled="f" stroked="f">
          <v:textbox style="mso-fit-shape-to-text:t" inset="0,0,0,0">
            <w:txbxContent>
              <w:p w:rsidR="00167789" w:rsidRDefault="00F05956">
                <w:pPr>
                  <w:pStyle w:val="Intestazioneopidipagina0"/>
                  <w:shd w:val="clear" w:color="auto" w:fill="auto"/>
                  <w:spacing w:line="240" w:lineRule="auto"/>
                </w:pPr>
                <w:r w:rsidRPr="00F05956">
                  <w:fldChar w:fldCharType="begin"/>
                </w:r>
                <w:r w:rsidR="006955B2">
                  <w:instrText xml:space="preserve"> PAGE \* MERGEFORMAT </w:instrText>
                </w:r>
                <w:r w:rsidRPr="00F05956">
                  <w:fldChar w:fldCharType="separate"/>
                </w:r>
                <w:r w:rsidR="005C3DEA" w:rsidRPr="005C3DEA">
                  <w:rPr>
                    <w:rStyle w:val="IntestazioneopidipaginaLucidaSansUnicode12ptGrassettoSpaziatura0pt"/>
                    <w:noProof/>
                  </w:rPr>
                  <w:t>318</w:t>
                </w:r>
                <w:r>
                  <w:rPr>
                    <w:rStyle w:val="IntestazioneopidipaginaLucidaSansUnicode12ptGrassettoSpaziatura0pt"/>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89" w:rsidRDefault="00EB4C58">
    <w:pPr>
      <w:rPr>
        <w:sz w:val="2"/>
        <w:szCs w:val="2"/>
      </w:rPr>
    </w:pPr>
    <w:r w:rsidRPr="00F05956">
      <w:rPr>
        <w:noProof/>
      </w:rPr>
      <w:pict>
        <v:shapetype id="_x0000_t202" coordsize="21600,21600" o:spt="202" path="m,l,21600r21600,l21600,xe">
          <v:stroke joinstyle="miter"/>
          <v:path gradientshapeok="t" o:connecttype="rect"/>
        </v:shapetype>
        <v:shape id="Text Box 3" o:spid="_x0000_s4099" type="#_x0000_t202" style="position:absolute;margin-left:327.45pt;margin-top:784.5pt;width:21.3pt;height:18.45pt;z-index:-18874404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" filled="f" stroked="f">
          <v:textbox style="mso-fit-shape-to-text:t" inset="0,0,0,0">
            <w:txbxContent>
              <w:p w:rsidR="00167789" w:rsidRDefault="00F05956">
                <w:pPr>
                  <w:pStyle w:val="Intestazioneopidipagina0"/>
                  <w:shd w:val="clear" w:color="auto" w:fill="auto"/>
                  <w:spacing w:line="240" w:lineRule="auto"/>
                </w:pPr>
                <w:r w:rsidRPr="00F05956">
                  <w:fldChar w:fldCharType="begin"/>
                </w:r>
                <w:r w:rsidR="006955B2">
                  <w:instrText xml:space="preserve"> PAGE \* MERGEFORMAT </w:instrText>
                </w:r>
                <w:r w:rsidRPr="00F05956">
                  <w:fldChar w:fldCharType="separate"/>
                </w:r>
                <w:r w:rsidR="005C3DEA" w:rsidRPr="005C3DEA">
                  <w:rPr>
                    <w:rStyle w:val="IntestazioneopidipaginaLucidaSansUnicode12ptGrassettoSpaziatura0pt"/>
                    <w:noProof/>
                  </w:rPr>
                  <w:t>317</w:t>
                </w:r>
                <w:r>
                  <w:rPr>
                    <w:rStyle w:val="IntestazioneopidipaginaLucidaSansUnicode12ptGrassettoSpaziatura0pt"/>
                  </w:rPr>
                  <w:fldChar w:fldCharType="end"/>
                </w:r>
              </w:p>
            </w:txbxContent>
          </v:textbox>
          <w10:wrap anchorx="page" anchory="page"/>
        </v:shape>
      </w:pict>
    </w:r>
    <w:r w:rsidR="00F05956" w:rsidRPr="00F05956">
      <w:rPr>
        <w:noProof/>
      </w:rPr>
      <w:pict>
        <v:shape id="Text Box 4" o:spid="_x0000_s4100" type="#_x0000_t202" style="position:absolute;margin-left:17.75pt;margin-top:819.05pt;width:2.05pt;height:10.75pt;z-index:-18874404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2tFrAIAAK0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" filled="f" stroked="f">
          <v:textbox style="mso-fit-shape-to-text:t" inset="0,0,0,0">
            <w:txbxContent>
              <w:p w:rsidR="00167789" w:rsidRDefault="006955B2">
                <w:pPr>
                  <w:pStyle w:val="Intestazioneopidipagina0"/>
                  <w:shd w:val="clear" w:color="auto" w:fill="auto"/>
                  <w:spacing w:line="240" w:lineRule="auto"/>
                </w:pPr>
                <w:r>
                  <w:rPr>
                    <w:rStyle w:val="IntestazioneopidipaginaLucidaSansUnicode7pt"/>
                  </w:rPr>
                  <w:t>I</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89" w:rsidRDefault="00F05956">
    <w:pPr>
      <w:rPr>
        <w:sz w:val="2"/>
        <w:szCs w:val="2"/>
      </w:rPr>
    </w:pPr>
    <w:r w:rsidRPr="00F05956">
      <w:rPr>
        <w:noProof/>
      </w:rPr>
      <w:pict>
        <v:shapetype id="_x0000_t202" coordsize="21600,21600" o:spt="202" path="m,l,21600r21600,l21600,xe">
          <v:stroke joinstyle="miter"/>
          <v:path gradientshapeok="t" o:connecttype="rect"/>
        </v:shapetype>
        <v:shape id="Text Box 1" o:spid="_x0000_s4097" type="#_x0000_t202" style="position:absolute;margin-left:270.2pt;margin-top:762.45pt;width:21.3pt;height:18.45pt;z-index:-18874404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" filled="f" stroked="f">
          <v:textbox style="mso-fit-shape-to-text:t" inset="0,0,0,0">
            <w:txbxContent>
              <w:p w:rsidR="00167789" w:rsidRDefault="00F05956">
                <w:pPr>
                  <w:pStyle w:val="Intestazioneopidipagina0"/>
                  <w:shd w:val="clear" w:color="auto" w:fill="auto"/>
                  <w:spacing w:line="240" w:lineRule="auto"/>
                </w:pPr>
                <w:r w:rsidRPr="00F05956">
                  <w:fldChar w:fldCharType="begin"/>
                </w:r>
                <w:r w:rsidR="006955B2">
                  <w:instrText xml:space="preserve"> PAGE \* MERGEFORMAT </w:instrText>
                </w:r>
                <w:r w:rsidRPr="00F05956">
                  <w:fldChar w:fldCharType="separate"/>
                </w:r>
                <w:r w:rsidR="00EB4C58" w:rsidRPr="00EB4C58">
                  <w:rPr>
                    <w:rStyle w:val="IntestazioneopidipaginaLucidaSansUnicode12ptGrassettoSpaziatura0pt"/>
                    <w:noProof/>
                  </w:rPr>
                  <w:t>311</w:t>
                </w:r>
                <w:r>
                  <w:rPr>
                    <w:rStyle w:val="IntestazioneopidipaginaLucidaSansUnicode12ptGrassettoSpaziatura0pt"/>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AAC" w:rsidRDefault="00122AAC"/>
  </w:footnote>
  <w:footnote w:type="continuationSeparator" w:id="0">
    <w:p w:rsidR="00122AAC" w:rsidRDefault="00122AA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89" w:rsidRDefault="00F05956">
    <w:pPr>
      <w:rPr>
        <w:sz w:val="2"/>
        <w:szCs w:val="2"/>
      </w:rPr>
    </w:pPr>
    <w:r w:rsidRPr="00F05956">
      <w:rPr>
        <w:noProof/>
      </w:rPr>
      <w:pict>
        <v:shapetype id="_x0000_t202" coordsize="21600,21600" o:spt="202" path="m,l,21600r21600,l21600,xe">
          <v:stroke joinstyle="miter"/>
          <v:path gradientshapeok="t" o:connecttype="rect"/>
        </v:shapetype>
        <v:shape id="_x0000_s4118" type="#_x0000_t202" style="position:absolute;margin-left:100.95pt;margin-top:45.4pt;width:89.7pt;height:9.1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" filled="f" stroked="f">
          <v:textbox style="mso-next-textbox:#_x0000_s4118;mso-fit-shape-to-text:t" inset="0,0,0,0">
            <w:txbxContent>
              <w:p w:rsidR="00167789" w:rsidRPr="00B66BE4" w:rsidRDefault="006955B2">
                <w:pPr>
                  <w:pStyle w:val="Intestazioneopidipagina0"/>
                  <w:shd w:val="clear" w:color="auto" w:fill="auto"/>
                  <w:spacing w:line="240" w:lineRule="auto"/>
                  <w:rPr>
                    <w:sz w:val="18"/>
                  </w:rPr>
                </w:pPr>
                <w:r w:rsidRPr="00B66BE4">
                  <w:rPr>
                    <w:rStyle w:val="Intestazioneopidipagina1"/>
                    <w:sz w:val="18"/>
                  </w:rPr>
                  <w:t>La Rivista del Clero Italiano</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89" w:rsidRDefault="00F05956">
    <w:pPr>
      <w:rPr>
        <w:sz w:val="2"/>
        <w:szCs w:val="2"/>
      </w:rPr>
    </w:pPr>
    <w:r w:rsidRPr="00F05956">
      <w:rPr>
        <w:noProof/>
      </w:rPr>
      <w:pict>
        <v:shapetype id="_x0000_t202" coordsize="21600,21600" o:spt="202" path="m,l,21600r21600,l21600,xe">
          <v:stroke joinstyle="miter"/>
          <v:path gradientshapeok="t" o:connecttype="rect"/>
        </v:shapetype>
        <v:shape id="_x0000_s4117" type="#_x0000_t202" style="position:absolute;margin-left:491pt;margin-top:51.8pt;width:73.5pt;height:18.4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" filled="f" stroked="f">
          <v:textbox style="mso-next-textbox:#_x0000_s4117;mso-fit-shape-to-text:t" inset="0,0,0,0">
            <w:txbxContent>
              <w:p w:rsidR="00167789" w:rsidRDefault="006955B2">
                <w:pPr>
                  <w:pStyle w:val="Intestazioneopidipagina0"/>
                  <w:shd w:val="clear" w:color="auto" w:fill="auto"/>
                  <w:spacing w:line="240" w:lineRule="auto"/>
                </w:pPr>
                <w:r>
                  <w:rPr>
                    <w:rStyle w:val="IntestazioneopidipaginaLucidaSansUnicode12ptGrassettoSpaziatura0pt"/>
                  </w:rPr>
                  <w:t>4 Aprile 2016</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89" w:rsidRDefault="00F05956">
    <w:pPr>
      <w:rPr>
        <w:sz w:val="2"/>
        <w:szCs w:val="2"/>
      </w:rPr>
    </w:pPr>
    <w:r w:rsidRPr="00F05956">
      <w:rPr>
        <w:noProof/>
      </w:rPr>
      <w:pict>
        <v:shapetype id="_x0000_t202" coordsize="21600,21600" o:spt="202" path="m,l,21600r21600,l21600,xe">
          <v:stroke joinstyle="miter"/>
          <v:path gradientshapeok="t" o:connecttype="rect"/>
        </v:shapetype>
        <v:shape id="Text Box 16" o:spid="_x0000_s4112" type="#_x0000_t202" style="position:absolute;margin-left:114.6pt;margin-top:85.9pt;width:87pt;height:16.9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" filled="f" stroked="f">
          <v:textbox style="mso-next-textbox:#Text Box 16;mso-fit-shape-to-text:t" inset="0,0,0,0">
            <w:txbxContent>
              <w:p w:rsidR="00167789" w:rsidRDefault="006955B2">
                <w:pPr>
                  <w:pStyle w:val="Intestazioneopidipagina0"/>
                  <w:shd w:val="clear" w:color="auto" w:fill="auto"/>
                  <w:spacing w:line="240" w:lineRule="auto"/>
                </w:pPr>
                <w:r>
                  <w:rPr>
                    <w:rStyle w:val="IntestazioneopidipaginaLucidaSansUnicode11ptMaiuscoletto"/>
                  </w:rPr>
                  <w:t>Alberto Carrara</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89" w:rsidRDefault="00F05956">
    <w:pPr>
      <w:rPr>
        <w:sz w:val="2"/>
        <w:szCs w:val="2"/>
      </w:rPr>
    </w:pPr>
    <w:r w:rsidRPr="00F05956">
      <w:rPr>
        <w:noProof/>
      </w:rPr>
      <w:pict>
        <v:shapetype id="_x0000_t202" coordsize="21600,21600" o:spt="202" path="m,l,21600r21600,l21600,xe">
          <v:stroke joinstyle="miter"/>
          <v:path gradientshapeok="t" o:connecttype="rect"/>
        </v:shapetype>
        <v:shape id="Text Box 7" o:spid="_x0000_s4103" type="#_x0000_t202" style="position:absolute;margin-left:95.85pt;margin-top:68.6pt;width:89.7pt;height:9.15pt;z-index:-18874404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" filled="f" stroked="f">
          <v:textbox style="mso-fit-shape-to-text:t" inset="0,0,0,0">
            <w:txbxContent>
              <w:p w:rsidR="00167789" w:rsidRDefault="006955B2">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89" w:rsidRDefault="00F05956">
    <w:pPr>
      <w:rPr>
        <w:sz w:val="2"/>
        <w:szCs w:val="2"/>
      </w:rPr>
    </w:pPr>
    <w:r w:rsidRPr="00F05956">
      <w:rPr>
        <w:noProof/>
      </w:rPr>
      <w:pict>
        <v:shapetype id="_x0000_t202" coordsize="21600,21600" o:spt="202" path="m,l,21600r21600,l21600,xe">
          <v:stroke joinstyle="miter"/>
          <v:path gradientshapeok="t" o:connecttype="rect"/>
        </v:shapetype>
        <v:shape id="Text Box 6" o:spid="_x0000_s4102" type="#_x0000_t202" style="position:absolute;margin-left:495.95pt;margin-top:19.25pt;width:73.5pt;height:18.45pt;z-index:-188744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" filled="f" stroked="f">
          <v:textbox style="mso-fit-shape-to-text:t" inset="0,0,0,0">
            <w:txbxContent>
              <w:p w:rsidR="00167789" w:rsidRDefault="006955B2">
                <w:pPr>
                  <w:pStyle w:val="Intestazioneopidipagina0"/>
                  <w:shd w:val="clear" w:color="auto" w:fill="auto"/>
                  <w:spacing w:line="240" w:lineRule="auto"/>
                </w:pPr>
                <w:r>
                  <w:rPr>
                    <w:rStyle w:val="IntestazioneopidipaginaLucidaSansUnicode12ptGrassettoSpaziatura0pt"/>
                  </w:rPr>
                  <w:t>4 Aprile 2016</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89" w:rsidRDefault="00F05956">
    <w:pPr>
      <w:rPr>
        <w:sz w:val="2"/>
        <w:szCs w:val="2"/>
      </w:rPr>
    </w:pPr>
    <w:r w:rsidRPr="00F05956">
      <w:rPr>
        <w:noProof/>
      </w:rPr>
      <w:pict>
        <v:shapetype id="_x0000_t202" coordsize="21600,21600" o:spt="202" path="m,l,21600r21600,l21600,xe">
          <v:stroke joinstyle="miter"/>
          <v:path gradientshapeok="t" o:connecttype="rect"/>
        </v:shapetype>
        <v:shape id="_x0000_s4098" type="#_x0000_t202" style="position:absolute;margin-left:437.85pt;margin-top:69.35pt;width:43.3pt;height:10pt;z-index:-1887440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" filled="f" stroked="f">
          <v:textbox style="mso-fit-shape-to-text:t" inset="0,0,0,0">
            <w:txbxContent>
              <w:p w:rsidR="00167789" w:rsidRDefault="006955B2">
                <w:pPr>
                  <w:pStyle w:val="Intestazioneopidipagina0"/>
                  <w:shd w:val="clear" w:color="auto" w:fill="auto"/>
                  <w:spacing w:line="240" w:lineRule="auto"/>
                </w:pPr>
                <w:r>
                  <w:rPr>
                    <w:rStyle w:val="IntestazioneopidipaginaLucidaSansUnicode65pt0"/>
                  </w:rPr>
                  <w:t>4 Aprile 2016</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761A"/>
    <w:multiLevelType w:val="multilevel"/>
    <w:tmpl w:val="FECCA680"/>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0"/>
        <w:szCs w:val="34"/>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015456"/>
    <w:multiLevelType w:val="multilevel"/>
    <w:tmpl w:val="754E9B86"/>
    <w:lvl w:ilvl="0">
      <w:start w:val="1"/>
      <w:numFmt w:val="upperRoman"/>
      <w:lvlText w:val="%1"/>
      <w:lvlJc w:val="left"/>
      <w:rPr>
        <w:rFonts w:ascii="AngsanaUPC" w:eastAsia="AngsanaUPC" w:hAnsi="AngsanaUPC" w:cs="AngsanaUPC"/>
        <w:b w:val="0"/>
        <w:bCs w:val="0"/>
        <w:i w:val="0"/>
        <w:iCs w:val="0"/>
        <w:smallCaps w:val="0"/>
        <w:strike w:val="0"/>
        <w:color w:val="000000"/>
        <w:spacing w:val="0"/>
        <w:w w:val="100"/>
        <w:position w:val="0"/>
        <w:sz w:val="43"/>
        <w:szCs w:val="4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E94CB3"/>
    <w:multiLevelType w:val="multilevel"/>
    <w:tmpl w:val="5C36FB6E"/>
    <w:lvl w:ilvl="0">
      <w:start w:val="1"/>
      <w:numFmt w:val="upperRoman"/>
      <w:lvlText w:val="%1"/>
      <w:lvlJc w:val="left"/>
      <w:rPr>
        <w:rFonts w:ascii="AngsanaUPC" w:eastAsia="AngsanaUPC" w:hAnsi="AngsanaUPC" w:cs="AngsanaUPC"/>
        <w:b w:val="0"/>
        <w:bCs w:val="0"/>
        <w:i w:val="0"/>
        <w:iCs w:val="0"/>
        <w:smallCaps w:val="0"/>
        <w:strike w:val="0"/>
        <w:color w:val="000000"/>
        <w:spacing w:val="0"/>
        <w:w w:val="100"/>
        <w:position w:val="0"/>
        <w:sz w:val="43"/>
        <w:szCs w:val="43"/>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evenAndOddHeaders/>
  <w:drawingGridHorizontalSpacing w:val="181"/>
  <w:drawingGridVerticalSpacing w:val="181"/>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doNotExpandShiftReturn/>
  </w:compat>
  <w:rsids>
    <w:rsidRoot w:val="00167789"/>
    <w:rsid w:val="00122AAC"/>
    <w:rsid w:val="00167789"/>
    <w:rsid w:val="002E0D16"/>
    <w:rsid w:val="005C3DEA"/>
    <w:rsid w:val="005F5B33"/>
    <w:rsid w:val="006955B2"/>
    <w:rsid w:val="008A6F49"/>
    <w:rsid w:val="00A14699"/>
    <w:rsid w:val="00B66BE4"/>
    <w:rsid w:val="00E43505"/>
    <w:rsid w:val="00EB4C58"/>
    <w:rsid w:val="00F05956"/>
    <w:rsid w:val="00F108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05956"/>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F05956"/>
    <w:rPr>
      <w:color w:val="0066CC"/>
      <w:u w:val="single"/>
    </w:rPr>
  </w:style>
  <w:style w:type="character" w:customStyle="1" w:styleId="Corpodeltesto4Exact">
    <w:name w:val="Corpo del testo (4) Exact"/>
    <w:basedOn w:val="Carpredefinitoparagrafo"/>
    <w:link w:val="Corpodeltesto4"/>
    <w:rsid w:val="00F05956"/>
    <w:rPr>
      <w:rFonts w:ascii="AngsanaUPC" w:eastAsia="AngsanaUPC" w:hAnsi="AngsanaUPC" w:cs="AngsanaUPC"/>
      <w:b w:val="0"/>
      <w:bCs w:val="0"/>
      <w:i w:val="0"/>
      <w:iCs w:val="0"/>
      <w:smallCaps w:val="0"/>
      <w:strike w:val="0"/>
      <w:spacing w:val="14"/>
      <w:sz w:val="44"/>
      <w:szCs w:val="44"/>
      <w:u w:val="none"/>
    </w:rPr>
  </w:style>
  <w:style w:type="character" w:customStyle="1" w:styleId="Corpodeltesto4255ptSpaziatura0ptExact">
    <w:name w:val="Corpo del testo (4) + 25;5 pt;Spaziatura 0 pt Exact"/>
    <w:basedOn w:val="Corpodeltesto4Exact"/>
    <w:rsid w:val="00F05956"/>
    <w:rPr>
      <w:rFonts w:ascii="AngsanaUPC" w:eastAsia="AngsanaUPC" w:hAnsi="AngsanaUPC" w:cs="AngsanaUPC"/>
      <w:b w:val="0"/>
      <w:bCs w:val="0"/>
      <w:i w:val="0"/>
      <w:iCs w:val="0"/>
      <w:smallCaps w:val="0"/>
      <w:strike w:val="0"/>
      <w:color w:val="000000"/>
      <w:spacing w:val="0"/>
      <w:w w:val="100"/>
      <w:position w:val="0"/>
      <w:sz w:val="51"/>
      <w:szCs w:val="51"/>
      <w:u w:val="none"/>
      <w:lang w:val="it-IT"/>
    </w:rPr>
  </w:style>
  <w:style w:type="character" w:customStyle="1" w:styleId="Corpodeltesto4Constantia14ptSpaziatura0ptExact">
    <w:name w:val="Corpo del testo (4) + Constantia;14 pt;Spaziatura 0 pt Exact"/>
    <w:basedOn w:val="Corpodeltesto4Exact"/>
    <w:rsid w:val="00F05956"/>
    <w:rPr>
      <w:rFonts w:ascii="Constantia" w:eastAsia="Constantia" w:hAnsi="Constantia" w:cs="Constantia"/>
      <w:b w:val="0"/>
      <w:bCs w:val="0"/>
      <w:i w:val="0"/>
      <w:iCs w:val="0"/>
      <w:smallCaps w:val="0"/>
      <w:strike w:val="0"/>
      <w:color w:val="000000"/>
      <w:spacing w:val="10"/>
      <w:w w:val="100"/>
      <w:position w:val="0"/>
      <w:sz w:val="28"/>
      <w:szCs w:val="28"/>
      <w:u w:val="none"/>
      <w:lang w:val="it-IT"/>
    </w:rPr>
  </w:style>
  <w:style w:type="character" w:customStyle="1" w:styleId="Intestazione1">
    <w:name w:val="Intestazione #1_"/>
    <w:basedOn w:val="Carpredefinitoparagrafo"/>
    <w:link w:val="Intestazione10"/>
    <w:rsid w:val="00F05956"/>
    <w:rPr>
      <w:rFonts w:ascii="Candara" w:eastAsia="Candara" w:hAnsi="Candara" w:cs="Candara"/>
      <w:b w:val="0"/>
      <w:bCs w:val="0"/>
      <w:i w:val="0"/>
      <w:iCs w:val="0"/>
      <w:smallCaps w:val="0"/>
      <w:strike w:val="0"/>
      <w:sz w:val="62"/>
      <w:szCs w:val="62"/>
      <w:u w:val="none"/>
    </w:rPr>
  </w:style>
  <w:style w:type="character" w:customStyle="1" w:styleId="Intestazioneopidipagina">
    <w:name w:val="Intestazione o piè di pagina_"/>
    <w:basedOn w:val="Carpredefinitoparagrafo"/>
    <w:link w:val="Intestazioneopidipagina0"/>
    <w:rsid w:val="00F05956"/>
    <w:rPr>
      <w:rFonts w:ascii="Constantia" w:eastAsia="Constantia" w:hAnsi="Constantia" w:cs="Constantia"/>
      <w:b w:val="0"/>
      <w:bCs w:val="0"/>
      <w:i w:val="0"/>
      <w:iCs w:val="0"/>
      <w:smallCaps w:val="0"/>
      <w:strike w:val="0"/>
      <w:sz w:val="15"/>
      <w:szCs w:val="15"/>
      <w:u w:val="none"/>
    </w:rPr>
  </w:style>
  <w:style w:type="character" w:customStyle="1" w:styleId="IntestazioneopidipaginaLucidaSansUnicode11ptMaiuscoletto">
    <w:name w:val="Intestazione o piè di pagina + Lucida Sans Unicode;11 pt;Maiuscoletto"/>
    <w:basedOn w:val="Intestazioneopidipagina"/>
    <w:rsid w:val="00F05956"/>
    <w:rPr>
      <w:rFonts w:ascii="Lucida Sans Unicode" w:eastAsia="Lucida Sans Unicode" w:hAnsi="Lucida Sans Unicode" w:cs="Lucida Sans Unicode"/>
      <w:b w:val="0"/>
      <w:bCs w:val="0"/>
      <w:i w:val="0"/>
      <w:iCs w:val="0"/>
      <w:smallCaps/>
      <w:strike w:val="0"/>
      <w:color w:val="000000"/>
      <w:spacing w:val="0"/>
      <w:w w:val="100"/>
      <w:position w:val="0"/>
      <w:sz w:val="22"/>
      <w:szCs w:val="22"/>
      <w:u w:val="none"/>
      <w:lang w:val="it-IT"/>
    </w:rPr>
  </w:style>
  <w:style w:type="character" w:customStyle="1" w:styleId="IntestazioneopidipaginaLucidaSansUnicode12ptGrassettoSpaziatura0pt">
    <w:name w:val="Intestazione o piè di pagina + Lucida Sans Unicode;12 pt;Grassetto;Spaziatura 0 pt"/>
    <w:basedOn w:val="Intestazioneopidipagina"/>
    <w:rsid w:val="00F05956"/>
    <w:rPr>
      <w:rFonts w:ascii="Lucida Sans Unicode" w:eastAsia="Lucida Sans Unicode" w:hAnsi="Lucida Sans Unicode" w:cs="Lucida Sans Unicode"/>
      <w:b/>
      <w:bCs/>
      <w:i w:val="0"/>
      <w:iCs w:val="0"/>
      <w:smallCaps w:val="0"/>
      <w:strike w:val="0"/>
      <w:color w:val="000000"/>
      <w:spacing w:val="-10"/>
      <w:w w:val="100"/>
      <w:position w:val="0"/>
      <w:sz w:val="24"/>
      <w:szCs w:val="24"/>
      <w:u w:val="none"/>
      <w:lang w:val="it-IT"/>
    </w:rPr>
  </w:style>
  <w:style w:type="character" w:customStyle="1" w:styleId="Intestazione2">
    <w:name w:val="Intestazione #2_"/>
    <w:basedOn w:val="Carpredefinitoparagrafo"/>
    <w:link w:val="Intestazione20"/>
    <w:rsid w:val="00F05956"/>
    <w:rPr>
      <w:rFonts w:ascii="Lucida Sans Unicode" w:eastAsia="Lucida Sans Unicode" w:hAnsi="Lucida Sans Unicode" w:cs="Lucida Sans Unicode"/>
      <w:b/>
      <w:bCs/>
      <w:i w:val="0"/>
      <w:iCs w:val="0"/>
      <w:smallCaps w:val="0"/>
      <w:strike w:val="0"/>
      <w:spacing w:val="-20"/>
      <w:sz w:val="39"/>
      <w:szCs w:val="39"/>
      <w:u w:val="none"/>
    </w:rPr>
  </w:style>
  <w:style w:type="character" w:customStyle="1" w:styleId="Corpodeltesto2">
    <w:name w:val="Corpo del testo (2)_"/>
    <w:basedOn w:val="Carpredefinitoparagrafo"/>
    <w:link w:val="Corpodeltesto20"/>
    <w:rsid w:val="00F05956"/>
    <w:rPr>
      <w:rFonts w:ascii="Lucida Sans Unicode" w:eastAsia="Lucida Sans Unicode" w:hAnsi="Lucida Sans Unicode" w:cs="Lucida Sans Unicode"/>
      <w:b/>
      <w:bCs/>
      <w:i w:val="0"/>
      <w:iCs w:val="0"/>
      <w:smallCaps w:val="0"/>
      <w:strike w:val="0"/>
      <w:spacing w:val="-10"/>
      <w:sz w:val="25"/>
      <w:szCs w:val="25"/>
      <w:u w:val="none"/>
    </w:rPr>
  </w:style>
  <w:style w:type="character" w:customStyle="1" w:styleId="Intestazione3">
    <w:name w:val="Intestazione #3_"/>
    <w:basedOn w:val="Carpredefinitoparagrafo"/>
    <w:link w:val="Intestazione30"/>
    <w:rsid w:val="00F05956"/>
    <w:rPr>
      <w:rFonts w:ascii="Constantia" w:eastAsia="Constantia" w:hAnsi="Constantia" w:cs="Constantia"/>
      <w:b w:val="0"/>
      <w:bCs w:val="0"/>
      <w:i w:val="0"/>
      <w:iCs w:val="0"/>
      <w:smallCaps w:val="0"/>
      <w:strike w:val="0"/>
      <w:sz w:val="33"/>
      <w:szCs w:val="33"/>
      <w:u w:val="none"/>
    </w:rPr>
  </w:style>
  <w:style w:type="character" w:customStyle="1" w:styleId="Corpodeltesto3">
    <w:name w:val="Corpo del testo (3)_"/>
    <w:basedOn w:val="Carpredefinitoparagrafo"/>
    <w:link w:val="Corpodeltesto30"/>
    <w:rsid w:val="00F05956"/>
    <w:rPr>
      <w:rFonts w:ascii="AngsanaUPC" w:eastAsia="AngsanaUPC" w:hAnsi="AngsanaUPC" w:cs="AngsanaUPC"/>
      <w:b w:val="0"/>
      <w:bCs w:val="0"/>
      <w:i/>
      <w:iCs/>
      <w:smallCaps w:val="0"/>
      <w:strike w:val="0"/>
      <w:sz w:val="43"/>
      <w:szCs w:val="43"/>
      <w:u w:val="none"/>
    </w:rPr>
  </w:style>
  <w:style w:type="character" w:customStyle="1" w:styleId="Corpodeltesto">
    <w:name w:val="Corpo del testo_"/>
    <w:basedOn w:val="Carpredefinitoparagrafo"/>
    <w:link w:val="Corpodeltesto1"/>
    <w:rsid w:val="00F05956"/>
    <w:rPr>
      <w:rFonts w:ascii="AngsanaUPC" w:eastAsia="AngsanaUPC" w:hAnsi="AngsanaUPC" w:cs="AngsanaUPC"/>
      <w:b w:val="0"/>
      <w:bCs w:val="0"/>
      <w:i w:val="0"/>
      <w:iCs w:val="0"/>
      <w:smallCaps w:val="0"/>
      <w:strike w:val="0"/>
      <w:sz w:val="43"/>
      <w:szCs w:val="43"/>
      <w:u w:val="none"/>
    </w:rPr>
  </w:style>
  <w:style w:type="character" w:customStyle="1" w:styleId="IntestazioneopidipaginaLucidaSansUnicode7pt">
    <w:name w:val="Intestazione o piè di pagina + Lucida Sans Unicode;7 pt"/>
    <w:basedOn w:val="Intestazioneopidipagina"/>
    <w:rsid w:val="00F05956"/>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rPr>
  </w:style>
  <w:style w:type="character" w:customStyle="1" w:styleId="CorpodeltestoCorsivo">
    <w:name w:val="Corpo del testo + Corsivo"/>
    <w:basedOn w:val="Corpodeltesto"/>
    <w:rsid w:val="00F05956"/>
    <w:rPr>
      <w:rFonts w:ascii="AngsanaUPC" w:eastAsia="AngsanaUPC" w:hAnsi="AngsanaUPC" w:cs="AngsanaUPC"/>
      <w:b w:val="0"/>
      <w:bCs w:val="0"/>
      <w:i/>
      <w:iCs/>
      <w:smallCaps w:val="0"/>
      <w:strike w:val="0"/>
      <w:color w:val="000000"/>
      <w:spacing w:val="0"/>
      <w:w w:val="100"/>
      <w:position w:val="0"/>
      <w:sz w:val="43"/>
      <w:szCs w:val="43"/>
      <w:u w:val="none"/>
      <w:lang w:val="it-IT"/>
    </w:rPr>
  </w:style>
  <w:style w:type="character" w:customStyle="1" w:styleId="Corpodeltesto5Exact">
    <w:name w:val="Corpo del testo (5) Exact"/>
    <w:basedOn w:val="Carpredefinitoparagrafo"/>
    <w:link w:val="Corpodeltesto5"/>
    <w:rsid w:val="00F05956"/>
    <w:rPr>
      <w:rFonts w:ascii="Constantia" w:eastAsia="Constantia" w:hAnsi="Constantia" w:cs="Constantia"/>
      <w:b w:val="0"/>
      <w:bCs w:val="0"/>
      <w:i w:val="0"/>
      <w:iCs w:val="0"/>
      <w:smallCaps w:val="0"/>
      <w:strike w:val="0"/>
      <w:spacing w:val="10"/>
      <w:sz w:val="28"/>
      <w:szCs w:val="28"/>
      <w:u w:val="none"/>
    </w:rPr>
  </w:style>
  <w:style w:type="character" w:customStyle="1" w:styleId="Intestazioneopidipagina1">
    <w:name w:val="Intestazione o piè di pagina"/>
    <w:basedOn w:val="Intestazioneopidipagina"/>
    <w:rsid w:val="00F05956"/>
    <w:rPr>
      <w:rFonts w:ascii="Constantia" w:eastAsia="Constantia" w:hAnsi="Constantia" w:cs="Constantia"/>
      <w:b w:val="0"/>
      <w:bCs w:val="0"/>
      <w:i w:val="0"/>
      <w:iCs w:val="0"/>
      <w:smallCaps w:val="0"/>
      <w:strike w:val="0"/>
      <w:color w:val="000000"/>
      <w:spacing w:val="0"/>
      <w:w w:val="100"/>
      <w:position w:val="0"/>
      <w:sz w:val="15"/>
      <w:szCs w:val="15"/>
      <w:u w:val="none"/>
      <w:lang w:val="it-IT"/>
    </w:rPr>
  </w:style>
  <w:style w:type="character" w:customStyle="1" w:styleId="Corpodeltesto5AngsanaUPC22ptSpaziatura0ptExact">
    <w:name w:val="Corpo del testo (5) + AngsanaUPC;22 pt;Spaziatura 0 pt Exact"/>
    <w:basedOn w:val="Corpodeltesto5Exact"/>
    <w:rsid w:val="00F05956"/>
    <w:rPr>
      <w:rFonts w:ascii="AngsanaUPC" w:eastAsia="AngsanaUPC" w:hAnsi="AngsanaUPC" w:cs="AngsanaUPC"/>
      <w:b w:val="0"/>
      <w:bCs w:val="0"/>
      <w:i w:val="0"/>
      <w:iCs w:val="0"/>
      <w:smallCaps w:val="0"/>
      <w:strike w:val="0"/>
      <w:color w:val="000000"/>
      <w:spacing w:val="14"/>
      <w:w w:val="100"/>
      <w:position w:val="0"/>
      <w:sz w:val="44"/>
      <w:szCs w:val="44"/>
      <w:u w:val="none"/>
      <w:lang w:val="it-IT"/>
    </w:rPr>
  </w:style>
  <w:style w:type="character" w:customStyle="1" w:styleId="IntestazioneopidipaginaLucidaSansUnicode65pt">
    <w:name w:val="Intestazione o piè di pagina + Lucida Sans Unicode;6;5 pt"/>
    <w:basedOn w:val="Intestazioneopidipagina"/>
    <w:rsid w:val="00F05956"/>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lang w:val="it-IT"/>
    </w:rPr>
  </w:style>
  <w:style w:type="character" w:customStyle="1" w:styleId="IntestazioneopidipaginaAngsanaUPC185ptSpaziatura2pt">
    <w:name w:val="Intestazione o piè di pagina + AngsanaUPC;18;5 pt;Spaziatura 2 pt"/>
    <w:basedOn w:val="Intestazioneopidipagina"/>
    <w:rsid w:val="00F05956"/>
    <w:rPr>
      <w:rFonts w:ascii="AngsanaUPC" w:eastAsia="AngsanaUPC" w:hAnsi="AngsanaUPC" w:cs="AngsanaUPC"/>
      <w:b w:val="0"/>
      <w:bCs w:val="0"/>
      <w:i w:val="0"/>
      <w:iCs w:val="0"/>
      <w:smallCaps w:val="0"/>
      <w:strike w:val="0"/>
      <w:color w:val="000000"/>
      <w:spacing w:val="40"/>
      <w:w w:val="100"/>
      <w:position w:val="0"/>
      <w:sz w:val="37"/>
      <w:szCs w:val="37"/>
      <w:u w:val="none"/>
    </w:rPr>
  </w:style>
  <w:style w:type="character" w:customStyle="1" w:styleId="IntestazioneopidipaginaLucidaSansUnicode65pt0">
    <w:name w:val="Intestazione o piè di pagina + Lucida Sans Unicode;6;5 pt"/>
    <w:basedOn w:val="Intestazioneopidipagina"/>
    <w:rsid w:val="00F05956"/>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lang w:val="it-IT"/>
    </w:rPr>
  </w:style>
  <w:style w:type="character" w:customStyle="1" w:styleId="Corpodeltesto6Exact">
    <w:name w:val="Corpo del testo (6) Exact"/>
    <w:basedOn w:val="Carpredefinitoparagrafo"/>
    <w:link w:val="Corpodeltesto6"/>
    <w:rsid w:val="00F05956"/>
    <w:rPr>
      <w:rFonts w:ascii="Constantia" w:eastAsia="Constantia" w:hAnsi="Constantia" w:cs="Constantia"/>
      <w:b/>
      <w:bCs/>
      <w:i w:val="0"/>
      <w:iCs w:val="0"/>
      <w:smallCaps w:val="0"/>
      <w:strike w:val="0"/>
      <w:spacing w:val="6"/>
      <w:sz w:val="28"/>
      <w:szCs w:val="28"/>
      <w:u w:val="none"/>
    </w:rPr>
  </w:style>
  <w:style w:type="character" w:customStyle="1" w:styleId="Corpodeltesto7">
    <w:name w:val="Corpo del testo (7)_"/>
    <w:basedOn w:val="Carpredefinitoparagrafo"/>
    <w:link w:val="Corpodeltesto70"/>
    <w:rsid w:val="00F05956"/>
    <w:rPr>
      <w:rFonts w:ascii="AngsanaUPC" w:eastAsia="AngsanaUPC" w:hAnsi="AngsanaUPC" w:cs="AngsanaUPC"/>
      <w:b w:val="0"/>
      <w:bCs w:val="0"/>
      <w:i w:val="0"/>
      <w:iCs w:val="0"/>
      <w:smallCaps w:val="0"/>
      <w:strike w:val="0"/>
      <w:sz w:val="38"/>
      <w:szCs w:val="38"/>
      <w:u w:val="none"/>
    </w:rPr>
  </w:style>
  <w:style w:type="character" w:customStyle="1" w:styleId="Corpodeltesto7Constantia12ptCorsivoSpaziatura1pt">
    <w:name w:val="Corpo del testo (7) + Constantia;12 pt;Corsivo;Spaziatura 1 pt"/>
    <w:basedOn w:val="Corpodeltesto7"/>
    <w:rsid w:val="00F05956"/>
    <w:rPr>
      <w:rFonts w:ascii="Constantia" w:eastAsia="Constantia" w:hAnsi="Constantia" w:cs="Constantia"/>
      <w:b w:val="0"/>
      <w:bCs w:val="0"/>
      <w:i/>
      <w:iCs/>
      <w:smallCaps w:val="0"/>
      <w:strike w:val="0"/>
      <w:color w:val="000000"/>
      <w:spacing w:val="20"/>
      <w:w w:val="100"/>
      <w:position w:val="0"/>
      <w:sz w:val="24"/>
      <w:szCs w:val="24"/>
      <w:u w:val="none"/>
      <w:lang w:val="it-IT"/>
    </w:rPr>
  </w:style>
  <w:style w:type="character" w:customStyle="1" w:styleId="Corpodeltesto8">
    <w:name w:val="Corpo del testo (8)_"/>
    <w:basedOn w:val="Carpredefinitoparagrafo"/>
    <w:link w:val="Corpodeltesto80"/>
    <w:rsid w:val="00F05956"/>
    <w:rPr>
      <w:rFonts w:ascii="AngsanaUPC" w:eastAsia="AngsanaUPC" w:hAnsi="AngsanaUPC" w:cs="AngsanaUPC"/>
      <w:b w:val="0"/>
      <w:bCs w:val="0"/>
      <w:i w:val="0"/>
      <w:iCs w:val="0"/>
      <w:smallCaps w:val="0"/>
      <w:strike w:val="0"/>
      <w:sz w:val="34"/>
      <w:szCs w:val="34"/>
      <w:u w:val="none"/>
    </w:rPr>
  </w:style>
  <w:style w:type="character" w:customStyle="1" w:styleId="Corpodeltesto8Corsivo">
    <w:name w:val="Corpo del testo (8) + Corsivo"/>
    <w:basedOn w:val="Corpodeltesto8"/>
    <w:rsid w:val="00F05956"/>
    <w:rPr>
      <w:rFonts w:ascii="AngsanaUPC" w:eastAsia="AngsanaUPC" w:hAnsi="AngsanaUPC" w:cs="AngsanaUPC"/>
      <w:b w:val="0"/>
      <w:bCs w:val="0"/>
      <w:i/>
      <w:iCs/>
      <w:smallCaps w:val="0"/>
      <w:strike w:val="0"/>
      <w:color w:val="000000"/>
      <w:spacing w:val="0"/>
      <w:w w:val="100"/>
      <w:position w:val="0"/>
      <w:sz w:val="34"/>
      <w:szCs w:val="34"/>
      <w:u w:val="none"/>
      <w:lang w:val="it-IT"/>
    </w:rPr>
  </w:style>
  <w:style w:type="character" w:customStyle="1" w:styleId="Corpodeltesto9">
    <w:name w:val="Corpo del testo (9)_"/>
    <w:basedOn w:val="Carpredefinitoparagrafo"/>
    <w:link w:val="Corpodeltesto90"/>
    <w:rsid w:val="00F05956"/>
    <w:rPr>
      <w:rFonts w:ascii="AngsanaUPC" w:eastAsia="AngsanaUPC" w:hAnsi="AngsanaUPC" w:cs="AngsanaUPC"/>
      <w:b w:val="0"/>
      <w:bCs w:val="0"/>
      <w:i/>
      <w:iCs/>
      <w:smallCaps w:val="0"/>
      <w:strike w:val="0"/>
      <w:sz w:val="34"/>
      <w:szCs w:val="34"/>
      <w:u w:val="none"/>
    </w:rPr>
  </w:style>
  <w:style w:type="character" w:customStyle="1" w:styleId="Corpodeltesto9Noncorsivo">
    <w:name w:val="Corpo del testo (9) + Non corsivo"/>
    <w:basedOn w:val="Corpodeltesto9"/>
    <w:rsid w:val="00F05956"/>
    <w:rPr>
      <w:rFonts w:ascii="AngsanaUPC" w:eastAsia="AngsanaUPC" w:hAnsi="AngsanaUPC" w:cs="AngsanaUPC"/>
      <w:b w:val="0"/>
      <w:bCs w:val="0"/>
      <w:i/>
      <w:iCs/>
      <w:smallCaps w:val="0"/>
      <w:strike w:val="0"/>
      <w:color w:val="000000"/>
      <w:spacing w:val="0"/>
      <w:w w:val="100"/>
      <w:position w:val="0"/>
      <w:sz w:val="34"/>
      <w:szCs w:val="34"/>
      <w:u w:val="none"/>
      <w:lang w:val="it-IT"/>
    </w:rPr>
  </w:style>
  <w:style w:type="paragraph" w:customStyle="1" w:styleId="Corpodeltesto4">
    <w:name w:val="Corpo del testo (4)"/>
    <w:basedOn w:val="Normale"/>
    <w:link w:val="Corpodeltesto4Exact"/>
    <w:rsid w:val="00F05956"/>
    <w:pPr>
      <w:shd w:val="clear" w:color="auto" w:fill="FFFFFF"/>
      <w:spacing w:line="0" w:lineRule="atLeast"/>
    </w:pPr>
    <w:rPr>
      <w:rFonts w:ascii="AngsanaUPC" w:eastAsia="AngsanaUPC" w:hAnsi="AngsanaUPC" w:cs="AngsanaUPC"/>
      <w:spacing w:val="14"/>
      <w:sz w:val="44"/>
      <w:szCs w:val="44"/>
    </w:rPr>
  </w:style>
  <w:style w:type="paragraph" w:customStyle="1" w:styleId="Intestazione10">
    <w:name w:val="Intestazione #1"/>
    <w:basedOn w:val="Normale"/>
    <w:link w:val="Intestazione1"/>
    <w:rsid w:val="00F05956"/>
    <w:pPr>
      <w:shd w:val="clear" w:color="auto" w:fill="FFFFFF"/>
      <w:spacing w:line="744" w:lineRule="exact"/>
      <w:outlineLvl w:val="0"/>
    </w:pPr>
    <w:rPr>
      <w:rFonts w:ascii="Candara" w:eastAsia="Candara" w:hAnsi="Candara" w:cs="Candara"/>
      <w:sz w:val="62"/>
      <w:szCs w:val="62"/>
    </w:rPr>
  </w:style>
  <w:style w:type="paragraph" w:customStyle="1" w:styleId="Intestazioneopidipagina0">
    <w:name w:val="Intestazione o piè di pagina"/>
    <w:basedOn w:val="Normale"/>
    <w:link w:val="Intestazioneopidipagina"/>
    <w:rsid w:val="00F05956"/>
    <w:pPr>
      <w:shd w:val="clear" w:color="auto" w:fill="FFFFFF"/>
      <w:spacing w:line="0" w:lineRule="atLeast"/>
    </w:pPr>
    <w:rPr>
      <w:rFonts w:ascii="Constantia" w:eastAsia="Constantia" w:hAnsi="Constantia" w:cs="Constantia"/>
      <w:sz w:val="15"/>
      <w:szCs w:val="15"/>
    </w:rPr>
  </w:style>
  <w:style w:type="paragraph" w:customStyle="1" w:styleId="Intestazione20">
    <w:name w:val="Intestazione #2"/>
    <w:basedOn w:val="Normale"/>
    <w:link w:val="Intestazione2"/>
    <w:rsid w:val="00F05956"/>
    <w:pPr>
      <w:shd w:val="clear" w:color="auto" w:fill="FFFFFF"/>
      <w:spacing w:after="1680" w:line="0" w:lineRule="atLeast"/>
      <w:jc w:val="both"/>
      <w:outlineLvl w:val="1"/>
    </w:pPr>
    <w:rPr>
      <w:rFonts w:ascii="Lucida Sans Unicode" w:eastAsia="Lucida Sans Unicode" w:hAnsi="Lucida Sans Unicode" w:cs="Lucida Sans Unicode"/>
      <w:b/>
      <w:bCs/>
      <w:spacing w:val="-20"/>
      <w:sz w:val="39"/>
      <w:szCs w:val="39"/>
    </w:rPr>
  </w:style>
  <w:style w:type="paragraph" w:customStyle="1" w:styleId="Corpodeltesto20">
    <w:name w:val="Corpo del testo (2)"/>
    <w:basedOn w:val="Normale"/>
    <w:link w:val="Corpodeltesto2"/>
    <w:rsid w:val="00F05956"/>
    <w:pPr>
      <w:shd w:val="clear" w:color="auto" w:fill="FFFFFF"/>
      <w:spacing w:before="1680" w:after="420" w:line="365" w:lineRule="exact"/>
      <w:jc w:val="both"/>
    </w:pPr>
    <w:rPr>
      <w:rFonts w:ascii="Lucida Sans Unicode" w:eastAsia="Lucida Sans Unicode" w:hAnsi="Lucida Sans Unicode" w:cs="Lucida Sans Unicode"/>
      <w:b/>
      <w:bCs/>
      <w:spacing w:val="-10"/>
      <w:sz w:val="25"/>
      <w:szCs w:val="25"/>
    </w:rPr>
  </w:style>
  <w:style w:type="paragraph" w:customStyle="1" w:styleId="Intestazione30">
    <w:name w:val="Intestazione #3"/>
    <w:basedOn w:val="Normale"/>
    <w:link w:val="Intestazione3"/>
    <w:rsid w:val="00F05956"/>
    <w:pPr>
      <w:shd w:val="clear" w:color="auto" w:fill="FFFFFF"/>
      <w:spacing w:before="420" w:after="240" w:line="0" w:lineRule="atLeast"/>
      <w:jc w:val="both"/>
      <w:outlineLvl w:val="2"/>
    </w:pPr>
    <w:rPr>
      <w:rFonts w:ascii="Constantia" w:eastAsia="Constantia" w:hAnsi="Constantia" w:cs="Constantia"/>
      <w:sz w:val="33"/>
      <w:szCs w:val="33"/>
    </w:rPr>
  </w:style>
  <w:style w:type="paragraph" w:customStyle="1" w:styleId="Corpodeltesto30">
    <w:name w:val="Corpo del testo (3)"/>
    <w:basedOn w:val="Normale"/>
    <w:link w:val="Corpodeltesto3"/>
    <w:rsid w:val="00F05956"/>
    <w:pPr>
      <w:shd w:val="clear" w:color="auto" w:fill="FFFFFF"/>
      <w:spacing w:before="240" w:after="540" w:line="0" w:lineRule="atLeast"/>
      <w:jc w:val="both"/>
    </w:pPr>
    <w:rPr>
      <w:rFonts w:ascii="AngsanaUPC" w:eastAsia="AngsanaUPC" w:hAnsi="AngsanaUPC" w:cs="AngsanaUPC"/>
      <w:i/>
      <w:iCs/>
      <w:sz w:val="43"/>
      <w:szCs w:val="43"/>
    </w:rPr>
  </w:style>
  <w:style w:type="paragraph" w:customStyle="1" w:styleId="Corpodeltesto1">
    <w:name w:val="Corpo del testo1"/>
    <w:basedOn w:val="Normale"/>
    <w:link w:val="Corpodeltesto"/>
    <w:rsid w:val="00F05956"/>
    <w:pPr>
      <w:shd w:val="clear" w:color="auto" w:fill="FFFFFF"/>
      <w:spacing w:before="540" w:line="338" w:lineRule="exact"/>
      <w:jc w:val="both"/>
    </w:pPr>
    <w:rPr>
      <w:rFonts w:ascii="AngsanaUPC" w:eastAsia="AngsanaUPC" w:hAnsi="AngsanaUPC" w:cs="AngsanaUPC"/>
      <w:sz w:val="43"/>
      <w:szCs w:val="43"/>
    </w:rPr>
  </w:style>
  <w:style w:type="paragraph" w:customStyle="1" w:styleId="Corpodeltesto5">
    <w:name w:val="Corpo del testo (5)"/>
    <w:basedOn w:val="Normale"/>
    <w:link w:val="Corpodeltesto5Exact"/>
    <w:rsid w:val="00F05956"/>
    <w:pPr>
      <w:shd w:val="clear" w:color="auto" w:fill="FFFFFF"/>
      <w:spacing w:line="0" w:lineRule="atLeast"/>
    </w:pPr>
    <w:rPr>
      <w:rFonts w:ascii="Constantia" w:eastAsia="Constantia" w:hAnsi="Constantia" w:cs="Constantia"/>
      <w:spacing w:val="10"/>
      <w:sz w:val="28"/>
      <w:szCs w:val="28"/>
    </w:rPr>
  </w:style>
  <w:style w:type="paragraph" w:customStyle="1" w:styleId="Corpodeltesto6">
    <w:name w:val="Corpo del testo (6)"/>
    <w:basedOn w:val="Normale"/>
    <w:link w:val="Corpodeltesto6Exact"/>
    <w:rsid w:val="00F05956"/>
    <w:pPr>
      <w:shd w:val="clear" w:color="auto" w:fill="FFFFFF"/>
      <w:spacing w:line="0" w:lineRule="atLeast"/>
    </w:pPr>
    <w:rPr>
      <w:rFonts w:ascii="Constantia" w:eastAsia="Constantia" w:hAnsi="Constantia" w:cs="Constantia"/>
      <w:b/>
      <w:bCs/>
      <w:spacing w:val="6"/>
      <w:sz w:val="28"/>
      <w:szCs w:val="28"/>
    </w:rPr>
  </w:style>
  <w:style w:type="paragraph" w:customStyle="1" w:styleId="Corpodeltesto70">
    <w:name w:val="Corpo del testo (7)"/>
    <w:basedOn w:val="Normale"/>
    <w:link w:val="Corpodeltesto7"/>
    <w:rsid w:val="00F05956"/>
    <w:pPr>
      <w:shd w:val="clear" w:color="auto" w:fill="FFFFFF"/>
      <w:spacing w:after="360" w:line="312" w:lineRule="exact"/>
      <w:jc w:val="both"/>
    </w:pPr>
    <w:rPr>
      <w:rFonts w:ascii="AngsanaUPC" w:eastAsia="AngsanaUPC" w:hAnsi="AngsanaUPC" w:cs="AngsanaUPC"/>
      <w:sz w:val="38"/>
      <w:szCs w:val="38"/>
    </w:rPr>
  </w:style>
  <w:style w:type="paragraph" w:customStyle="1" w:styleId="Corpodeltesto80">
    <w:name w:val="Corpo del testo (8)"/>
    <w:basedOn w:val="Normale"/>
    <w:link w:val="Corpodeltesto8"/>
    <w:rsid w:val="00F05956"/>
    <w:pPr>
      <w:shd w:val="clear" w:color="auto" w:fill="FFFFFF"/>
      <w:spacing w:before="480" w:line="250" w:lineRule="exact"/>
      <w:jc w:val="both"/>
    </w:pPr>
    <w:rPr>
      <w:rFonts w:ascii="AngsanaUPC" w:eastAsia="AngsanaUPC" w:hAnsi="AngsanaUPC" w:cs="AngsanaUPC"/>
      <w:sz w:val="34"/>
      <w:szCs w:val="34"/>
    </w:rPr>
  </w:style>
  <w:style w:type="paragraph" w:customStyle="1" w:styleId="Corpodeltesto90">
    <w:name w:val="Corpo del testo (9)"/>
    <w:basedOn w:val="Normale"/>
    <w:link w:val="Corpodeltesto9"/>
    <w:rsid w:val="00F05956"/>
    <w:pPr>
      <w:shd w:val="clear" w:color="auto" w:fill="FFFFFF"/>
      <w:spacing w:line="250" w:lineRule="exact"/>
      <w:jc w:val="both"/>
    </w:pPr>
    <w:rPr>
      <w:rFonts w:ascii="AngsanaUPC" w:eastAsia="AngsanaUPC" w:hAnsi="AngsanaUPC" w:cs="AngsanaUPC"/>
      <w:i/>
      <w:iCs/>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Corpodeltesto4Exact">
    <w:name w:val="Corpo del testo (4) Exact"/>
    <w:basedOn w:val="Carpredefinitoparagrafo"/>
    <w:link w:val="Corpodeltesto4"/>
    <w:rPr>
      <w:rFonts w:ascii="AngsanaUPC" w:eastAsia="AngsanaUPC" w:hAnsi="AngsanaUPC" w:cs="AngsanaUPC"/>
      <w:b w:val="0"/>
      <w:bCs w:val="0"/>
      <w:i w:val="0"/>
      <w:iCs w:val="0"/>
      <w:smallCaps w:val="0"/>
      <w:strike w:val="0"/>
      <w:spacing w:val="14"/>
      <w:sz w:val="44"/>
      <w:szCs w:val="44"/>
      <w:u w:val="none"/>
    </w:rPr>
  </w:style>
  <w:style w:type="character" w:customStyle="1" w:styleId="Corpodeltesto4255ptSpaziatura0ptExact">
    <w:name w:val="Corpo del testo (4) + 25;5 pt;Spaziatura 0 pt Exact"/>
    <w:basedOn w:val="Corpodeltesto4Exact"/>
    <w:rPr>
      <w:rFonts w:ascii="AngsanaUPC" w:eastAsia="AngsanaUPC" w:hAnsi="AngsanaUPC" w:cs="AngsanaUPC"/>
      <w:b w:val="0"/>
      <w:bCs w:val="0"/>
      <w:i w:val="0"/>
      <w:iCs w:val="0"/>
      <w:smallCaps w:val="0"/>
      <w:strike w:val="0"/>
      <w:color w:val="000000"/>
      <w:spacing w:val="0"/>
      <w:w w:val="100"/>
      <w:position w:val="0"/>
      <w:sz w:val="51"/>
      <w:szCs w:val="51"/>
      <w:u w:val="none"/>
      <w:lang w:val="it-IT"/>
    </w:rPr>
  </w:style>
  <w:style w:type="character" w:customStyle="1" w:styleId="Corpodeltesto4Constantia14ptSpaziatura0ptExact">
    <w:name w:val="Corpo del testo (4) + Constantia;14 pt;Spaziatura 0 pt Exact"/>
    <w:basedOn w:val="Corpodeltesto4Exact"/>
    <w:rPr>
      <w:rFonts w:ascii="Constantia" w:eastAsia="Constantia" w:hAnsi="Constantia" w:cs="Constantia"/>
      <w:b w:val="0"/>
      <w:bCs w:val="0"/>
      <w:i w:val="0"/>
      <w:iCs w:val="0"/>
      <w:smallCaps w:val="0"/>
      <w:strike w:val="0"/>
      <w:color w:val="000000"/>
      <w:spacing w:val="10"/>
      <w:w w:val="100"/>
      <w:position w:val="0"/>
      <w:sz w:val="28"/>
      <w:szCs w:val="28"/>
      <w:u w:val="none"/>
      <w:lang w:val="it-IT"/>
    </w:rPr>
  </w:style>
  <w:style w:type="character" w:customStyle="1" w:styleId="Intestazione1">
    <w:name w:val="Intestazione #1_"/>
    <w:basedOn w:val="Carpredefinitoparagrafo"/>
    <w:link w:val="Intestazione10"/>
    <w:rPr>
      <w:rFonts w:ascii="Candara" w:eastAsia="Candara" w:hAnsi="Candara" w:cs="Candara"/>
      <w:b w:val="0"/>
      <w:bCs w:val="0"/>
      <w:i w:val="0"/>
      <w:iCs w:val="0"/>
      <w:smallCaps w:val="0"/>
      <w:strike w:val="0"/>
      <w:sz w:val="62"/>
      <w:szCs w:val="62"/>
      <w:u w:val="none"/>
    </w:rPr>
  </w:style>
  <w:style w:type="character" w:customStyle="1" w:styleId="Intestazioneopidipagina">
    <w:name w:val="Intestazione o piè di pagina_"/>
    <w:basedOn w:val="Carpredefinitoparagrafo"/>
    <w:link w:val="Intestazioneopidipagina0"/>
    <w:rPr>
      <w:rFonts w:ascii="Constantia" w:eastAsia="Constantia" w:hAnsi="Constantia" w:cs="Constantia"/>
      <w:b w:val="0"/>
      <w:bCs w:val="0"/>
      <w:i w:val="0"/>
      <w:iCs w:val="0"/>
      <w:smallCaps w:val="0"/>
      <w:strike w:val="0"/>
      <w:sz w:val="15"/>
      <w:szCs w:val="15"/>
      <w:u w:val="none"/>
    </w:rPr>
  </w:style>
  <w:style w:type="character" w:customStyle="1" w:styleId="IntestazioneopidipaginaLucidaSansUnicode11ptMaiuscoletto">
    <w:name w:val="Intestazione o piè di pagina + Lucida Sans Unicode;11 pt;Maiuscoletto"/>
    <w:basedOn w:val="Intestazioneopidipagina"/>
    <w:rPr>
      <w:rFonts w:ascii="Lucida Sans Unicode" w:eastAsia="Lucida Sans Unicode" w:hAnsi="Lucida Sans Unicode" w:cs="Lucida Sans Unicode"/>
      <w:b w:val="0"/>
      <w:bCs w:val="0"/>
      <w:i w:val="0"/>
      <w:iCs w:val="0"/>
      <w:smallCaps/>
      <w:strike w:val="0"/>
      <w:color w:val="000000"/>
      <w:spacing w:val="0"/>
      <w:w w:val="100"/>
      <w:position w:val="0"/>
      <w:sz w:val="22"/>
      <w:szCs w:val="22"/>
      <w:u w:val="none"/>
      <w:lang w:val="it-IT"/>
    </w:rPr>
  </w:style>
  <w:style w:type="character" w:customStyle="1" w:styleId="IntestazioneopidipaginaLucidaSansUnicode12ptGrassettoSpaziatura0pt">
    <w:name w:val="Intestazione o piè di pagina + Lucida Sans Unicode;12 pt;Grassetto;Spaziatura 0 pt"/>
    <w:basedOn w:val="Intestazioneopidipagina"/>
    <w:rPr>
      <w:rFonts w:ascii="Lucida Sans Unicode" w:eastAsia="Lucida Sans Unicode" w:hAnsi="Lucida Sans Unicode" w:cs="Lucida Sans Unicode"/>
      <w:b/>
      <w:bCs/>
      <w:i w:val="0"/>
      <w:iCs w:val="0"/>
      <w:smallCaps w:val="0"/>
      <w:strike w:val="0"/>
      <w:color w:val="000000"/>
      <w:spacing w:val="-10"/>
      <w:w w:val="100"/>
      <w:position w:val="0"/>
      <w:sz w:val="24"/>
      <w:szCs w:val="24"/>
      <w:u w:val="none"/>
      <w:lang w:val="it-IT"/>
    </w:rPr>
  </w:style>
  <w:style w:type="character" w:customStyle="1" w:styleId="Intestazione2">
    <w:name w:val="Intestazione #2_"/>
    <w:basedOn w:val="Carpredefinitoparagrafo"/>
    <w:link w:val="Intestazione20"/>
    <w:rPr>
      <w:rFonts w:ascii="Lucida Sans Unicode" w:eastAsia="Lucida Sans Unicode" w:hAnsi="Lucida Sans Unicode" w:cs="Lucida Sans Unicode"/>
      <w:b/>
      <w:bCs/>
      <w:i w:val="0"/>
      <w:iCs w:val="0"/>
      <w:smallCaps w:val="0"/>
      <w:strike w:val="0"/>
      <w:spacing w:val="-20"/>
      <w:sz w:val="39"/>
      <w:szCs w:val="39"/>
      <w:u w:val="none"/>
    </w:rPr>
  </w:style>
  <w:style w:type="character" w:customStyle="1" w:styleId="Corpodeltesto2">
    <w:name w:val="Corpo del testo (2)_"/>
    <w:basedOn w:val="Carpredefinitoparagrafo"/>
    <w:link w:val="Corpodeltesto20"/>
    <w:rPr>
      <w:rFonts w:ascii="Lucida Sans Unicode" w:eastAsia="Lucida Sans Unicode" w:hAnsi="Lucida Sans Unicode" w:cs="Lucida Sans Unicode"/>
      <w:b/>
      <w:bCs/>
      <w:i w:val="0"/>
      <w:iCs w:val="0"/>
      <w:smallCaps w:val="0"/>
      <w:strike w:val="0"/>
      <w:spacing w:val="-10"/>
      <w:sz w:val="25"/>
      <w:szCs w:val="25"/>
      <w:u w:val="none"/>
    </w:rPr>
  </w:style>
  <w:style w:type="character" w:customStyle="1" w:styleId="Intestazione3">
    <w:name w:val="Intestazione #3_"/>
    <w:basedOn w:val="Carpredefinitoparagrafo"/>
    <w:link w:val="Intestazione30"/>
    <w:rPr>
      <w:rFonts w:ascii="Constantia" w:eastAsia="Constantia" w:hAnsi="Constantia" w:cs="Constantia"/>
      <w:b w:val="0"/>
      <w:bCs w:val="0"/>
      <w:i w:val="0"/>
      <w:iCs w:val="0"/>
      <w:smallCaps w:val="0"/>
      <w:strike w:val="0"/>
      <w:sz w:val="33"/>
      <w:szCs w:val="33"/>
      <w:u w:val="none"/>
    </w:rPr>
  </w:style>
  <w:style w:type="character" w:customStyle="1" w:styleId="Corpodeltesto3">
    <w:name w:val="Corpo del testo (3)_"/>
    <w:basedOn w:val="Carpredefinitoparagrafo"/>
    <w:link w:val="Corpodeltesto30"/>
    <w:rPr>
      <w:rFonts w:ascii="AngsanaUPC" w:eastAsia="AngsanaUPC" w:hAnsi="AngsanaUPC" w:cs="AngsanaUPC"/>
      <w:b w:val="0"/>
      <w:bCs w:val="0"/>
      <w:i/>
      <w:iCs/>
      <w:smallCaps w:val="0"/>
      <w:strike w:val="0"/>
      <w:sz w:val="43"/>
      <w:szCs w:val="43"/>
      <w:u w:val="none"/>
    </w:rPr>
  </w:style>
  <w:style w:type="character" w:customStyle="1" w:styleId="Corpodeltesto">
    <w:name w:val="Corpo del testo_"/>
    <w:basedOn w:val="Carpredefinitoparagrafo"/>
    <w:link w:val="Corpodeltesto0"/>
    <w:rPr>
      <w:rFonts w:ascii="AngsanaUPC" w:eastAsia="AngsanaUPC" w:hAnsi="AngsanaUPC" w:cs="AngsanaUPC"/>
      <w:b w:val="0"/>
      <w:bCs w:val="0"/>
      <w:i w:val="0"/>
      <w:iCs w:val="0"/>
      <w:smallCaps w:val="0"/>
      <w:strike w:val="0"/>
      <w:sz w:val="43"/>
      <w:szCs w:val="43"/>
      <w:u w:val="none"/>
    </w:rPr>
  </w:style>
  <w:style w:type="character" w:customStyle="1" w:styleId="IntestazioneopidipaginaLucidaSansUnicode7pt">
    <w:name w:val="Intestazione o piè di pagina + Lucida Sans Unicode;7 pt"/>
    <w:basedOn w:val="Intestazioneopidipagina"/>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rPr>
  </w:style>
  <w:style w:type="character" w:customStyle="1" w:styleId="CorpodeltestoCorsivo">
    <w:name w:val="Corpo del testo + Corsivo"/>
    <w:basedOn w:val="Corpodeltesto"/>
    <w:rPr>
      <w:rFonts w:ascii="AngsanaUPC" w:eastAsia="AngsanaUPC" w:hAnsi="AngsanaUPC" w:cs="AngsanaUPC"/>
      <w:b w:val="0"/>
      <w:bCs w:val="0"/>
      <w:i/>
      <w:iCs/>
      <w:smallCaps w:val="0"/>
      <w:strike w:val="0"/>
      <w:color w:val="000000"/>
      <w:spacing w:val="0"/>
      <w:w w:val="100"/>
      <w:position w:val="0"/>
      <w:sz w:val="43"/>
      <w:szCs w:val="43"/>
      <w:u w:val="none"/>
      <w:lang w:val="it-IT"/>
    </w:rPr>
  </w:style>
  <w:style w:type="character" w:customStyle="1" w:styleId="Corpodeltesto5Exact">
    <w:name w:val="Corpo del testo (5) Exact"/>
    <w:basedOn w:val="Carpredefinitoparagrafo"/>
    <w:link w:val="Corpodeltesto5"/>
    <w:rPr>
      <w:rFonts w:ascii="Constantia" w:eastAsia="Constantia" w:hAnsi="Constantia" w:cs="Constantia"/>
      <w:b w:val="0"/>
      <w:bCs w:val="0"/>
      <w:i w:val="0"/>
      <w:iCs w:val="0"/>
      <w:smallCaps w:val="0"/>
      <w:strike w:val="0"/>
      <w:spacing w:val="10"/>
      <w:sz w:val="28"/>
      <w:szCs w:val="28"/>
      <w:u w:val="none"/>
    </w:rPr>
  </w:style>
  <w:style w:type="character" w:customStyle="1" w:styleId="Intestazioneopidipagina1">
    <w:name w:val="Intestazione o piè di pagina"/>
    <w:basedOn w:val="Intestazioneopidipagina"/>
    <w:rPr>
      <w:rFonts w:ascii="Constantia" w:eastAsia="Constantia" w:hAnsi="Constantia" w:cs="Constantia"/>
      <w:b w:val="0"/>
      <w:bCs w:val="0"/>
      <w:i w:val="0"/>
      <w:iCs w:val="0"/>
      <w:smallCaps w:val="0"/>
      <w:strike w:val="0"/>
      <w:color w:val="000000"/>
      <w:spacing w:val="0"/>
      <w:w w:val="100"/>
      <w:position w:val="0"/>
      <w:sz w:val="15"/>
      <w:szCs w:val="15"/>
      <w:u w:val="none"/>
      <w:lang w:val="it-IT"/>
    </w:rPr>
  </w:style>
  <w:style w:type="character" w:customStyle="1" w:styleId="Corpodeltesto5AngsanaUPC22ptSpaziatura0ptExact">
    <w:name w:val="Corpo del testo (5) + AngsanaUPC;22 pt;Spaziatura 0 pt Exact"/>
    <w:basedOn w:val="Corpodeltesto5Exact"/>
    <w:rPr>
      <w:rFonts w:ascii="AngsanaUPC" w:eastAsia="AngsanaUPC" w:hAnsi="AngsanaUPC" w:cs="AngsanaUPC"/>
      <w:b w:val="0"/>
      <w:bCs w:val="0"/>
      <w:i w:val="0"/>
      <w:iCs w:val="0"/>
      <w:smallCaps w:val="0"/>
      <w:strike w:val="0"/>
      <w:color w:val="000000"/>
      <w:spacing w:val="14"/>
      <w:w w:val="100"/>
      <w:position w:val="0"/>
      <w:sz w:val="44"/>
      <w:szCs w:val="44"/>
      <w:u w:val="none"/>
      <w:lang w:val="it-IT"/>
    </w:rPr>
  </w:style>
  <w:style w:type="character" w:customStyle="1" w:styleId="IntestazioneopidipaginaLucidaSansUnicode65pt">
    <w:name w:val="Intestazione o piè di pagina + Lucida Sans Unicode;6;5 pt"/>
    <w:basedOn w:val="Intestazioneopidipagina"/>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lang w:val="it-IT"/>
    </w:rPr>
  </w:style>
  <w:style w:type="character" w:customStyle="1" w:styleId="IntestazioneopidipaginaAngsanaUPC185ptSpaziatura2pt">
    <w:name w:val="Intestazione o piè di pagina + AngsanaUPC;18;5 pt;Spaziatura 2 pt"/>
    <w:basedOn w:val="Intestazioneopidipagina"/>
    <w:rPr>
      <w:rFonts w:ascii="AngsanaUPC" w:eastAsia="AngsanaUPC" w:hAnsi="AngsanaUPC" w:cs="AngsanaUPC"/>
      <w:b w:val="0"/>
      <w:bCs w:val="0"/>
      <w:i w:val="0"/>
      <w:iCs w:val="0"/>
      <w:smallCaps w:val="0"/>
      <w:strike w:val="0"/>
      <w:color w:val="000000"/>
      <w:spacing w:val="40"/>
      <w:w w:val="100"/>
      <w:position w:val="0"/>
      <w:sz w:val="37"/>
      <w:szCs w:val="37"/>
      <w:u w:val="none"/>
    </w:rPr>
  </w:style>
  <w:style w:type="character" w:customStyle="1" w:styleId="IntestazioneopidipaginaLucidaSansUnicode65pt0">
    <w:name w:val="Intestazione o piè di pagina + Lucida Sans Unicode;6;5 pt"/>
    <w:basedOn w:val="Intestazioneopidipagina"/>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lang w:val="it-IT"/>
    </w:rPr>
  </w:style>
  <w:style w:type="character" w:customStyle="1" w:styleId="Corpodeltesto6Exact">
    <w:name w:val="Corpo del testo (6) Exact"/>
    <w:basedOn w:val="Carpredefinitoparagrafo"/>
    <w:link w:val="Corpodeltesto6"/>
    <w:rPr>
      <w:rFonts w:ascii="Constantia" w:eastAsia="Constantia" w:hAnsi="Constantia" w:cs="Constantia"/>
      <w:b/>
      <w:bCs/>
      <w:i w:val="0"/>
      <w:iCs w:val="0"/>
      <w:smallCaps w:val="0"/>
      <w:strike w:val="0"/>
      <w:spacing w:val="6"/>
      <w:sz w:val="28"/>
      <w:szCs w:val="28"/>
      <w:u w:val="none"/>
    </w:rPr>
  </w:style>
  <w:style w:type="character" w:customStyle="1" w:styleId="Corpodeltesto7">
    <w:name w:val="Corpo del testo (7)_"/>
    <w:basedOn w:val="Carpredefinitoparagrafo"/>
    <w:link w:val="Corpodeltesto70"/>
    <w:rPr>
      <w:rFonts w:ascii="AngsanaUPC" w:eastAsia="AngsanaUPC" w:hAnsi="AngsanaUPC" w:cs="AngsanaUPC"/>
      <w:b w:val="0"/>
      <w:bCs w:val="0"/>
      <w:i w:val="0"/>
      <w:iCs w:val="0"/>
      <w:smallCaps w:val="0"/>
      <w:strike w:val="0"/>
      <w:sz w:val="38"/>
      <w:szCs w:val="38"/>
      <w:u w:val="none"/>
    </w:rPr>
  </w:style>
  <w:style w:type="character" w:customStyle="1" w:styleId="Corpodeltesto7Constantia12ptCorsivoSpaziatura1pt">
    <w:name w:val="Corpo del testo (7) + Constantia;12 pt;Corsivo;Spaziatura 1 pt"/>
    <w:basedOn w:val="Corpodeltesto7"/>
    <w:rPr>
      <w:rFonts w:ascii="Constantia" w:eastAsia="Constantia" w:hAnsi="Constantia" w:cs="Constantia"/>
      <w:b w:val="0"/>
      <w:bCs w:val="0"/>
      <w:i/>
      <w:iCs/>
      <w:smallCaps w:val="0"/>
      <w:strike w:val="0"/>
      <w:color w:val="000000"/>
      <w:spacing w:val="20"/>
      <w:w w:val="100"/>
      <w:position w:val="0"/>
      <w:sz w:val="24"/>
      <w:szCs w:val="24"/>
      <w:u w:val="none"/>
      <w:lang w:val="it-IT"/>
    </w:rPr>
  </w:style>
  <w:style w:type="character" w:customStyle="1" w:styleId="Corpodeltesto8">
    <w:name w:val="Corpo del testo (8)_"/>
    <w:basedOn w:val="Carpredefinitoparagrafo"/>
    <w:link w:val="Corpodeltesto80"/>
    <w:rPr>
      <w:rFonts w:ascii="AngsanaUPC" w:eastAsia="AngsanaUPC" w:hAnsi="AngsanaUPC" w:cs="AngsanaUPC"/>
      <w:b w:val="0"/>
      <w:bCs w:val="0"/>
      <w:i w:val="0"/>
      <w:iCs w:val="0"/>
      <w:smallCaps w:val="0"/>
      <w:strike w:val="0"/>
      <w:sz w:val="34"/>
      <w:szCs w:val="34"/>
      <w:u w:val="none"/>
    </w:rPr>
  </w:style>
  <w:style w:type="character" w:customStyle="1" w:styleId="Corpodeltesto8Corsivo">
    <w:name w:val="Corpo del testo (8) + Corsivo"/>
    <w:basedOn w:val="Corpodeltesto8"/>
    <w:rPr>
      <w:rFonts w:ascii="AngsanaUPC" w:eastAsia="AngsanaUPC" w:hAnsi="AngsanaUPC" w:cs="AngsanaUPC"/>
      <w:b w:val="0"/>
      <w:bCs w:val="0"/>
      <w:i/>
      <w:iCs/>
      <w:smallCaps w:val="0"/>
      <w:strike w:val="0"/>
      <w:color w:val="000000"/>
      <w:spacing w:val="0"/>
      <w:w w:val="100"/>
      <w:position w:val="0"/>
      <w:sz w:val="34"/>
      <w:szCs w:val="34"/>
      <w:u w:val="none"/>
      <w:lang w:val="it-IT"/>
    </w:rPr>
  </w:style>
  <w:style w:type="character" w:customStyle="1" w:styleId="Corpodeltesto9">
    <w:name w:val="Corpo del testo (9)_"/>
    <w:basedOn w:val="Carpredefinitoparagrafo"/>
    <w:link w:val="Corpodeltesto90"/>
    <w:rPr>
      <w:rFonts w:ascii="AngsanaUPC" w:eastAsia="AngsanaUPC" w:hAnsi="AngsanaUPC" w:cs="AngsanaUPC"/>
      <w:b w:val="0"/>
      <w:bCs w:val="0"/>
      <w:i/>
      <w:iCs/>
      <w:smallCaps w:val="0"/>
      <w:strike w:val="0"/>
      <w:sz w:val="34"/>
      <w:szCs w:val="34"/>
      <w:u w:val="none"/>
    </w:rPr>
  </w:style>
  <w:style w:type="character" w:customStyle="1" w:styleId="Corpodeltesto9Noncorsivo">
    <w:name w:val="Corpo del testo (9) + Non corsivo"/>
    <w:basedOn w:val="Corpodeltesto9"/>
    <w:rPr>
      <w:rFonts w:ascii="AngsanaUPC" w:eastAsia="AngsanaUPC" w:hAnsi="AngsanaUPC" w:cs="AngsanaUPC"/>
      <w:b w:val="0"/>
      <w:bCs w:val="0"/>
      <w:i/>
      <w:iCs/>
      <w:smallCaps w:val="0"/>
      <w:strike w:val="0"/>
      <w:color w:val="000000"/>
      <w:spacing w:val="0"/>
      <w:w w:val="100"/>
      <w:position w:val="0"/>
      <w:sz w:val="34"/>
      <w:szCs w:val="34"/>
      <w:u w:val="none"/>
      <w:lang w:val="it-IT"/>
    </w:rPr>
  </w:style>
  <w:style w:type="paragraph" w:customStyle="1" w:styleId="Corpodeltesto4">
    <w:name w:val="Corpo del testo (4)"/>
    <w:basedOn w:val="Normale"/>
    <w:link w:val="Corpodeltesto4Exact"/>
    <w:pPr>
      <w:shd w:val="clear" w:color="auto" w:fill="FFFFFF"/>
      <w:spacing w:line="0" w:lineRule="atLeast"/>
    </w:pPr>
    <w:rPr>
      <w:rFonts w:ascii="AngsanaUPC" w:eastAsia="AngsanaUPC" w:hAnsi="AngsanaUPC" w:cs="AngsanaUPC"/>
      <w:spacing w:val="14"/>
      <w:sz w:val="44"/>
      <w:szCs w:val="44"/>
    </w:rPr>
  </w:style>
  <w:style w:type="paragraph" w:customStyle="1" w:styleId="Intestazione10">
    <w:name w:val="Intestazione #1"/>
    <w:basedOn w:val="Normale"/>
    <w:link w:val="Intestazione1"/>
    <w:pPr>
      <w:shd w:val="clear" w:color="auto" w:fill="FFFFFF"/>
      <w:spacing w:line="744" w:lineRule="exact"/>
      <w:outlineLvl w:val="0"/>
    </w:pPr>
    <w:rPr>
      <w:rFonts w:ascii="Candara" w:eastAsia="Candara" w:hAnsi="Candara" w:cs="Candara"/>
      <w:sz w:val="62"/>
      <w:szCs w:val="62"/>
    </w:rPr>
  </w:style>
  <w:style w:type="paragraph" w:customStyle="1" w:styleId="Intestazioneopidipagina0">
    <w:name w:val="Intestazione o piè di pagina"/>
    <w:basedOn w:val="Normale"/>
    <w:link w:val="Intestazioneopidipagina"/>
    <w:pPr>
      <w:shd w:val="clear" w:color="auto" w:fill="FFFFFF"/>
      <w:spacing w:line="0" w:lineRule="atLeast"/>
    </w:pPr>
    <w:rPr>
      <w:rFonts w:ascii="Constantia" w:eastAsia="Constantia" w:hAnsi="Constantia" w:cs="Constantia"/>
      <w:sz w:val="15"/>
      <w:szCs w:val="15"/>
    </w:rPr>
  </w:style>
  <w:style w:type="paragraph" w:customStyle="1" w:styleId="Intestazione20">
    <w:name w:val="Intestazione #2"/>
    <w:basedOn w:val="Normale"/>
    <w:link w:val="Intestazione2"/>
    <w:pPr>
      <w:shd w:val="clear" w:color="auto" w:fill="FFFFFF"/>
      <w:spacing w:after="1680" w:line="0" w:lineRule="atLeast"/>
      <w:jc w:val="both"/>
      <w:outlineLvl w:val="1"/>
    </w:pPr>
    <w:rPr>
      <w:rFonts w:ascii="Lucida Sans Unicode" w:eastAsia="Lucida Sans Unicode" w:hAnsi="Lucida Sans Unicode" w:cs="Lucida Sans Unicode"/>
      <w:b/>
      <w:bCs/>
      <w:spacing w:val="-20"/>
      <w:sz w:val="39"/>
      <w:szCs w:val="39"/>
    </w:rPr>
  </w:style>
  <w:style w:type="paragraph" w:customStyle="1" w:styleId="Corpodeltesto20">
    <w:name w:val="Corpo del testo (2)"/>
    <w:basedOn w:val="Normale"/>
    <w:link w:val="Corpodeltesto2"/>
    <w:pPr>
      <w:shd w:val="clear" w:color="auto" w:fill="FFFFFF"/>
      <w:spacing w:before="1680" w:after="420" w:line="365" w:lineRule="exact"/>
      <w:jc w:val="both"/>
    </w:pPr>
    <w:rPr>
      <w:rFonts w:ascii="Lucida Sans Unicode" w:eastAsia="Lucida Sans Unicode" w:hAnsi="Lucida Sans Unicode" w:cs="Lucida Sans Unicode"/>
      <w:b/>
      <w:bCs/>
      <w:spacing w:val="-10"/>
      <w:sz w:val="25"/>
      <w:szCs w:val="25"/>
    </w:rPr>
  </w:style>
  <w:style w:type="paragraph" w:customStyle="1" w:styleId="Intestazione30">
    <w:name w:val="Intestazione #3"/>
    <w:basedOn w:val="Normale"/>
    <w:link w:val="Intestazione3"/>
    <w:pPr>
      <w:shd w:val="clear" w:color="auto" w:fill="FFFFFF"/>
      <w:spacing w:before="420" w:after="240" w:line="0" w:lineRule="atLeast"/>
      <w:jc w:val="both"/>
      <w:outlineLvl w:val="2"/>
    </w:pPr>
    <w:rPr>
      <w:rFonts w:ascii="Constantia" w:eastAsia="Constantia" w:hAnsi="Constantia" w:cs="Constantia"/>
      <w:sz w:val="33"/>
      <w:szCs w:val="33"/>
    </w:rPr>
  </w:style>
  <w:style w:type="paragraph" w:customStyle="1" w:styleId="Corpodeltesto30">
    <w:name w:val="Corpo del testo (3)"/>
    <w:basedOn w:val="Normale"/>
    <w:link w:val="Corpodeltesto3"/>
    <w:pPr>
      <w:shd w:val="clear" w:color="auto" w:fill="FFFFFF"/>
      <w:spacing w:before="240" w:after="540" w:line="0" w:lineRule="atLeast"/>
      <w:jc w:val="both"/>
    </w:pPr>
    <w:rPr>
      <w:rFonts w:ascii="AngsanaUPC" w:eastAsia="AngsanaUPC" w:hAnsi="AngsanaUPC" w:cs="AngsanaUPC"/>
      <w:i/>
      <w:iCs/>
      <w:sz w:val="43"/>
      <w:szCs w:val="43"/>
    </w:rPr>
  </w:style>
  <w:style w:type="paragraph" w:customStyle="1" w:styleId="Corpodeltesto0">
    <w:name w:val="Corpo del testo"/>
    <w:basedOn w:val="Normale"/>
    <w:link w:val="Corpodeltesto"/>
    <w:pPr>
      <w:shd w:val="clear" w:color="auto" w:fill="FFFFFF"/>
      <w:spacing w:before="540" w:line="338" w:lineRule="exact"/>
      <w:jc w:val="both"/>
    </w:pPr>
    <w:rPr>
      <w:rFonts w:ascii="AngsanaUPC" w:eastAsia="AngsanaUPC" w:hAnsi="AngsanaUPC" w:cs="AngsanaUPC"/>
      <w:sz w:val="43"/>
      <w:szCs w:val="43"/>
    </w:rPr>
  </w:style>
  <w:style w:type="paragraph" w:customStyle="1" w:styleId="Corpodeltesto5">
    <w:name w:val="Corpo del testo (5)"/>
    <w:basedOn w:val="Normale"/>
    <w:link w:val="Corpodeltesto5Exact"/>
    <w:pPr>
      <w:shd w:val="clear" w:color="auto" w:fill="FFFFFF"/>
      <w:spacing w:line="0" w:lineRule="atLeast"/>
    </w:pPr>
    <w:rPr>
      <w:rFonts w:ascii="Constantia" w:eastAsia="Constantia" w:hAnsi="Constantia" w:cs="Constantia"/>
      <w:spacing w:val="10"/>
      <w:sz w:val="28"/>
      <w:szCs w:val="28"/>
    </w:rPr>
  </w:style>
  <w:style w:type="paragraph" w:customStyle="1" w:styleId="Corpodeltesto6">
    <w:name w:val="Corpo del testo (6)"/>
    <w:basedOn w:val="Normale"/>
    <w:link w:val="Corpodeltesto6Exact"/>
    <w:pPr>
      <w:shd w:val="clear" w:color="auto" w:fill="FFFFFF"/>
      <w:spacing w:line="0" w:lineRule="atLeast"/>
    </w:pPr>
    <w:rPr>
      <w:rFonts w:ascii="Constantia" w:eastAsia="Constantia" w:hAnsi="Constantia" w:cs="Constantia"/>
      <w:b/>
      <w:bCs/>
      <w:spacing w:val="6"/>
      <w:sz w:val="28"/>
      <w:szCs w:val="28"/>
    </w:rPr>
  </w:style>
  <w:style w:type="paragraph" w:customStyle="1" w:styleId="Corpodeltesto70">
    <w:name w:val="Corpo del testo (7)"/>
    <w:basedOn w:val="Normale"/>
    <w:link w:val="Corpodeltesto7"/>
    <w:pPr>
      <w:shd w:val="clear" w:color="auto" w:fill="FFFFFF"/>
      <w:spacing w:after="360" w:line="312" w:lineRule="exact"/>
      <w:jc w:val="both"/>
    </w:pPr>
    <w:rPr>
      <w:rFonts w:ascii="AngsanaUPC" w:eastAsia="AngsanaUPC" w:hAnsi="AngsanaUPC" w:cs="AngsanaUPC"/>
      <w:sz w:val="38"/>
      <w:szCs w:val="38"/>
    </w:rPr>
  </w:style>
  <w:style w:type="paragraph" w:customStyle="1" w:styleId="Corpodeltesto80">
    <w:name w:val="Corpo del testo (8)"/>
    <w:basedOn w:val="Normale"/>
    <w:link w:val="Corpodeltesto8"/>
    <w:pPr>
      <w:shd w:val="clear" w:color="auto" w:fill="FFFFFF"/>
      <w:spacing w:before="480" w:line="250" w:lineRule="exact"/>
      <w:jc w:val="both"/>
    </w:pPr>
    <w:rPr>
      <w:rFonts w:ascii="AngsanaUPC" w:eastAsia="AngsanaUPC" w:hAnsi="AngsanaUPC" w:cs="AngsanaUPC"/>
      <w:sz w:val="34"/>
      <w:szCs w:val="34"/>
    </w:rPr>
  </w:style>
  <w:style w:type="paragraph" w:customStyle="1" w:styleId="Corpodeltesto90">
    <w:name w:val="Corpo del testo (9)"/>
    <w:basedOn w:val="Normale"/>
    <w:link w:val="Corpodeltesto9"/>
    <w:pPr>
      <w:shd w:val="clear" w:color="auto" w:fill="FFFFFF"/>
      <w:spacing w:line="250" w:lineRule="exact"/>
      <w:jc w:val="both"/>
    </w:pPr>
    <w:rPr>
      <w:rFonts w:ascii="AngsanaUPC" w:eastAsia="AngsanaUPC" w:hAnsi="AngsanaUPC" w:cs="AngsanaUPC"/>
      <w:i/>
      <w:iCs/>
      <w:sz w:val="34"/>
      <w:szCs w:val="3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vatican.va/news_services/liturgy/details/ns_lit_doc_20110628_"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vatican.va/news_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vatican.va/roman_"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4E154-B245-4913-92B5-AC9474383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4788</Words>
  <Characters>27296</Characters>
  <Application>Microsoft Office Word</Application>
  <DocSecurity>0</DocSecurity>
  <Lines>227</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SUOR PINA</dc:creator>
  <cp:lastModifiedBy>Segreteria</cp:lastModifiedBy>
  <cp:revision>2</cp:revision>
  <dcterms:created xsi:type="dcterms:W3CDTF">2016-06-01T12:36:00Z</dcterms:created>
  <dcterms:modified xsi:type="dcterms:W3CDTF">2016-06-01T12:36:00Z</dcterms:modified>
</cp:coreProperties>
</file>