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E53" w:rsidRPr="003E6EFD" w:rsidRDefault="00330E53" w:rsidP="00330E53">
      <w:pPr>
        <w:spacing w:after="0" w:line="240" w:lineRule="auto"/>
        <w:ind w:left="284" w:right="284"/>
        <w:jc w:val="center"/>
        <w:rPr>
          <w:rFonts w:ascii="Times New Roman" w:hAnsi="Times New Roman" w:cs="Times New Roman"/>
        </w:rPr>
      </w:pPr>
      <w:r w:rsidRPr="003E6EFD">
        <w:rPr>
          <w:rFonts w:ascii="Times New Roman" w:hAnsi="Times New Roman" w:cs="Times New Roman"/>
          <w:szCs w:val="24"/>
        </w:rPr>
        <w:t>Conferenza Episcopale Italiana</w:t>
      </w:r>
    </w:p>
    <w:p w:rsidR="00330E53" w:rsidRPr="003E6EFD" w:rsidRDefault="00330E53" w:rsidP="00330E53">
      <w:pPr>
        <w:spacing w:after="0" w:line="240" w:lineRule="auto"/>
        <w:ind w:left="284" w:right="284"/>
        <w:jc w:val="center"/>
        <w:rPr>
          <w:rFonts w:ascii="Times New Roman" w:hAnsi="Times New Roman" w:cs="Times New Roman"/>
          <w:caps/>
        </w:rPr>
      </w:pPr>
      <w:r w:rsidRPr="003E6EFD">
        <w:rPr>
          <w:rFonts w:ascii="Times New Roman" w:hAnsi="Times New Roman" w:cs="Times New Roman"/>
          <w:caps/>
          <w:szCs w:val="24"/>
        </w:rPr>
        <w:t>72ª Assemblea Generale</w:t>
      </w:r>
    </w:p>
    <w:p w:rsidR="00330E53" w:rsidRPr="003E6EFD" w:rsidRDefault="00330E53" w:rsidP="00330E53">
      <w:pPr>
        <w:spacing w:after="0" w:line="240" w:lineRule="auto"/>
        <w:ind w:left="284" w:right="284"/>
        <w:jc w:val="center"/>
        <w:rPr>
          <w:rFonts w:ascii="Times New Roman" w:hAnsi="Times New Roman" w:cs="Times New Roman"/>
        </w:rPr>
      </w:pPr>
      <w:r w:rsidRPr="003E6EFD">
        <w:rPr>
          <w:rFonts w:ascii="Times New Roman" w:hAnsi="Times New Roman" w:cs="Times New Roman"/>
          <w:szCs w:val="24"/>
        </w:rPr>
        <w:t>Roma, 12-15 novembre 2018</w:t>
      </w:r>
    </w:p>
    <w:p w:rsidR="00330E53" w:rsidRPr="003E6EFD" w:rsidRDefault="00330E53" w:rsidP="00330E53">
      <w:pPr>
        <w:spacing w:after="0" w:line="240" w:lineRule="auto"/>
        <w:ind w:left="284" w:right="284"/>
        <w:jc w:val="center"/>
        <w:rPr>
          <w:rFonts w:ascii="Times New Roman" w:hAnsi="Times New Roman" w:cs="Times New Roman"/>
        </w:rPr>
      </w:pPr>
    </w:p>
    <w:p w:rsidR="00330E53" w:rsidRPr="003E6EFD" w:rsidRDefault="00330E53" w:rsidP="00330E53">
      <w:pPr>
        <w:spacing w:after="0" w:line="240" w:lineRule="auto"/>
        <w:ind w:left="284" w:right="284"/>
        <w:jc w:val="center"/>
        <w:rPr>
          <w:rFonts w:ascii="Times New Roman" w:hAnsi="Times New Roman" w:cs="Times New Roman"/>
          <w:b/>
          <w:i/>
          <w:sz w:val="32"/>
          <w:szCs w:val="32"/>
        </w:rPr>
      </w:pPr>
      <w:r w:rsidRPr="003E6EFD">
        <w:rPr>
          <w:rFonts w:ascii="Times New Roman" w:hAnsi="Times New Roman" w:cs="Times New Roman"/>
          <w:b/>
          <w:sz w:val="32"/>
          <w:szCs w:val="32"/>
        </w:rPr>
        <w:t>Comunicato finale</w:t>
      </w:r>
    </w:p>
    <w:p w:rsidR="00330E53" w:rsidRPr="003E6EFD" w:rsidRDefault="00330E53" w:rsidP="00330E53">
      <w:pPr>
        <w:spacing w:after="120" w:line="360" w:lineRule="auto"/>
        <w:ind w:left="284" w:right="284"/>
        <w:jc w:val="both"/>
        <w:rPr>
          <w:rFonts w:ascii="Times New Roman" w:hAnsi="Times New Roman" w:cs="Times New Roman"/>
        </w:rPr>
      </w:pPr>
    </w:p>
    <w:p w:rsidR="001575F7" w:rsidRPr="003E6EFD" w:rsidRDefault="00C13623" w:rsidP="001062EB">
      <w:pPr>
        <w:spacing w:after="120" w:line="240" w:lineRule="auto"/>
        <w:ind w:left="170" w:right="170"/>
        <w:jc w:val="both"/>
        <w:rPr>
          <w:rFonts w:ascii="Times New Roman" w:hAnsi="Times New Roman" w:cs="Times New Roman"/>
          <w:i/>
          <w:szCs w:val="24"/>
        </w:rPr>
      </w:pPr>
      <w:r w:rsidRPr="003E6EFD">
        <w:rPr>
          <w:rFonts w:ascii="Times New Roman" w:hAnsi="Times New Roman" w:cs="Times New Roman"/>
          <w:i/>
          <w:szCs w:val="24"/>
        </w:rPr>
        <w:t>Dal 12 al 15 novembre 2018</w:t>
      </w:r>
      <w:r w:rsidR="004F3C4B" w:rsidRPr="003E6EFD">
        <w:rPr>
          <w:rFonts w:ascii="Times New Roman" w:hAnsi="Times New Roman" w:cs="Times New Roman"/>
          <w:i/>
          <w:szCs w:val="24"/>
        </w:rPr>
        <w:t>,</w:t>
      </w:r>
      <w:r w:rsidRPr="003E6EFD">
        <w:rPr>
          <w:rFonts w:ascii="Times New Roman" w:hAnsi="Times New Roman" w:cs="Times New Roman"/>
          <w:i/>
          <w:szCs w:val="24"/>
        </w:rPr>
        <w:t xml:space="preserve"> </w:t>
      </w:r>
      <w:r w:rsidR="004F3C4B" w:rsidRPr="003E6EFD">
        <w:rPr>
          <w:rFonts w:ascii="Times New Roman" w:hAnsi="Times New Roman" w:cs="Times New Roman"/>
          <w:i/>
          <w:szCs w:val="24"/>
        </w:rPr>
        <w:t xml:space="preserve">in Vaticano – presso l’Aula Nuova del Sinodo – </w:t>
      </w:r>
      <w:r w:rsidRPr="003E6EFD">
        <w:rPr>
          <w:rFonts w:ascii="Times New Roman" w:hAnsi="Times New Roman" w:cs="Times New Roman"/>
          <w:i/>
          <w:szCs w:val="24"/>
        </w:rPr>
        <w:t xml:space="preserve">si è svolta </w:t>
      </w:r>
      <w:r w:rsidR="00330E53" w:rsidRPr="003E6EFD">
        <w:rPr>
          <w:rFonts w:ascii="Times New Roman" w:hAnsi="Times New Roman" w:cs="Times New Roman"/>
          <w:i/>
          <w:szCs w:val="24"/>
        </w:rPr>
        <w:t>la 72ª Assemblea Generale della Conferenza Episcopale Italiana.</w:t>
      </w:r>
      <w:r w:rsidR="0044320A" w:rsidRPr="003E6EFD">
        <w:rPr>
          <w:rFonts w:ascii="Times New Roman" w:hAnsi="Times New Roman" w:cs="Times New Roman"/>
          <w:i/>
          <w:szCs w:val="24"/>
        </w:rPr>
        <w:t xml:space="preserve"> C</w:t>
      </w:r>
      <w:r w:rsidR="006113D7">
        <w:rPr>
          <w:rFonts w:ascii="Times New Roman" w:hAnsi="Times New Roman" w:cs="Times New Roman"/>
          <w:i/>
          <w:szCs w:val="24"/>
        </w:rPr>
        <w:t xml:space="preserve">onvocata sotto la guida del Cardinale </w:t>
      </w:r>
      <w:r w:rsidR="0044320A" w:rsidRPr="003E6EFD">
        <w:rPr>
          <w:rFonts w:ascii="Times New Roman" w:hAnsi="Times New Roman" w:cs="Times New Roman"/>
          <w:i/>
          <w:szCs w:val="24"/>
        </w:rPr>
        <w:t xml:space="preserve">Gualtiero Bassetti, ha affrontato l’approvazione complessiva della </w:t>
      </w:r>
      <w:r w:rsidR="00B945D7">
        <w:rPr>
          <w:rFonts w:ascii="Times New Roman" w:hAnsi="Times New Roman" w:cs="Times New Roman"/>
          <w:i/>
          <w:szCs w:val="24"/>
        </w:rPr>
        <w:t xml:space="preserve">traduzione della </w:t>
      </w:r>
      <w:r w:rsidR="0044320A" w:rsidRPr="003E6EFD">
        <w:rPr>
          <w:rFonts w:ascii="Times New Roman" w:hAnsi="Times New Roman" w:cs="Times New Roman"/>
          <w:i/>
          <w:szCs w:val="24"/>
        </w:rPr>
        <w:t xml:space="preserve">terza edizione italiana del </w:t>
      </w:r>
      <w:r w:rsidR="0044320A" w:rsidRPr="003E6EFD">
        <w:rPr>
          <w:rFonts w:ascii="Times New Roman" w:hAnsi="Times New Roman" w:cs="Times New Roman"/>
          <w:szCs w:val="24"/>
        </w:rPr>
        <w:t>Messale Romano</w:t>
      </w:r>
      <w:r w:rsidR="0044320A" w:rsidRPr="003E6EFD">
        <w:rPr>
          <w:rFonts w:ascii="Times New Roman" w:hAnsi="Times New Roman" w:cs="Times New Roman"/>
          <w:i/>
          <w:szCs w:val="24"/>
        </w:rPr>
        <w:t>.</w:t>
      </w:r>
      <w:r w:rsidR="003D481E" w:rsidRPr="003E6EFD">
        <w:rPr>
          <w:rFonts w:ascii="Times New Roman" w:hAnsi="Times New Roman" w:cs="Times New Roman"/>
          <w:i/>
          <w:szCs w:val="24"/>
        </w:rPr>
        <w:t xml:space="preserve"> Il tema ha trovato la sua collocazione </w:t>
      </w:r>
      <w:r w:rsidR="0044320A" w:rsidRPr="003E6EFD">
        <w:rPr>
          <w:rFonts w:ascii="Times New Roman" w:hAnsi="Times New Roman" w:cs="Times New Roman"/>
          <w:i/>
          <w:szCs w:val="24"/>
        </w:rPr>
        <w:t xml:space="preserve">nel </w:t>
      </w:r>
      <w:r w:rsidR="003D481E" w:rsidRPr="003E6EFD">
        <w:rPr>
          <w:rFonts w:ascii="Times New Roman" w:hAnsi="Times New Roman" w:cs="Times New Roman"/>
          <w:i/>
          <w:szCs w:val="24"/>
        </w:rPr>
        <w:t>quadro del cammino della riforma liturgica: nella volontà dei Vescovi, la stessa pubblicazione della nuova ediz</w:t>
      </w:r>
      <w:r w:rsidR="00504661" w:rsidRPr="003E6EFD">
        <w:rPr>
          <w:rFonts w:ascii="Times New Roman" w:hAnsi="Times New Roman" w:cs="Times New Roman"/>
          <w:i/>
          <w:szCs w:val="24"/>
        </w:rPr>
        <w:t>i</w:t>
      </w:r>
      <w:r w:rsidR="003D481E" w:rsidRPr="003E6EFD">
        <w:rPr>
          <w:rFonts w:ascii="Times New Roman" w:hAnsi="Times New Roman" w:cs="Times New Roman"/>
          <w:i/>
          <w:szCs w:val="24"/>
        </w:rPr>
        <w:t>one</w:t>
      </w:r>
      <w:r w:rsidR="00504661" w:rsidRPr="003E6EFD">
        <w:rPr>
          <w:rFonts w:ascii="Times New Roman" w:hAnsi="Times New Roman" w:cs="Times New Roman"/>
          <w:i/>
          <w:szCs w:val="24"/>
        </w:rPr>
        <w:t xml:space="preserve"> </w:t>
      </w:r>
      <w:r w:rsidR="004F3C4B" w:rsidRPr="003E6EFD">
        <w:rPr>
          <w:rFonts w:ascii="Times New Roman" w:hAnsi="Times New Roman" w:cs="Times New Roman"/>
          <w:i/>
          <w:szCs w:val="24"/>
        </w:rPr>
        <w:t xml:space="preserve">costituisce l’occasione per </w:t>
      </w:r>
      <w:r w:rsidR="00504661" w:rsidRPr="003E6EFD">
        <w:rPr>
          <w:rFonts w:ascii="Times New Roman" w:hAnsi="Times New Roman" w:cs="Times New Roman"/>
          <w:i/>
          <w:szCs w:val="24"/>
        </w:rPr>
        <w:t xml:space="preserve">un rilancio dell’impegno </w:t>
      </w:r>
      <w:r w:rsidR="004F3C4B" w:rsidRPr="003E6EFD">
        <w:rPr>
          <w:rFonts w:ascii="Times New Roman" w:hAnsi="Times New Roman" w:cs="Times New Roman"/>
          <w:i/>
          <w:szCs w:val="24"/>
        </w:rPr>
        <w:t>formativo</w:t>
      </w:r>
      <w:r w:rsidR="00504661" w:rsidRPr="003E6EFD">
        <w:rPr>
          <w:rFonts w:ascii="Times New Roman" w:hAnsi="Times New Roman" w:cs="Times New Roman"/>
          <w:i/>
          <w:szCs w:val="24"/>
        </w:rPr>
        <w:t>, così da contribuire al rinnovamento di vita delle comunità ecclesiali.</w:t>
      </w:r>
    </w:p>
    <w:p w:rsidR="001575F7" w:rsidRPr="003E6EFD" w:rsidRDefault="00EF78D4" w:rsidP="001062EB">
      <w:pPr>
        <w:spacing w:after="120" w:line="240" w:lineRule="auto"/>
        <w:ind w:left="170" w:right="170"/>
        <w:jc w:val="both"/>
        <w:rPr>
          <w:rFonts w:ascii="Times New Roman" w:hAnsi="Times New Roman" w:cs="Times New Roman"/>
          <w:i/>
          <w:szCs w:val="24"/>
        </w:rPr>
      </w:pPr>
      <w:r w:rsidRPr="003E6EFD">
        <w:rPr>
          <w:rFonts w:ascii="Times New Roman" w:hAnsi="Times New Roman" w:cs="Times New Roman"/>
          <w:i/>
          <w:szCs w:val="24"/>
        </w:rPr>
        <w:t xml:space="preserve">L’interesse </w:t>
      </w:r>
      <w:r w:rsidR="00E76735" w:rsidRPr="003E6EFD">
        <w:rPr>
          <w:rFonts w:ascii="Times New Roman" w:hAnsi="Times New Roman" w:cs="Times New Roman"/>
          <w:i/>
          <w:szCs w:val="24"/>
        </w:rPr>
        <w:t xml:space="preserve">e l’apprezzamento </w:t>
      </w:r>
      <w:r w:rsidRPr="003E6EFD">
        <w:rPr>
          <w:rFonts w:ascii="Times New Roman" w:hAnsi="Times New Roman" w:cs="Times New Roman"/>
          <w:i/>
          <w:szCs w:val="24"/>
        </w:rPr>
        <w:t xml:space="preserve">con cui </w:t>
      </w:r>
      <w:r w:rsidR="00E76735" w:rsidRPr="003E6EFD">
        <w:rPr>
          <w:rFonts w:ascii="Times New Roman" w:hAnsi="Times New Roman" w:cs="Times New Roman"/>
          <w:i/>
          <w:szCs w:val="24"/>
        </w:rPr>
        <w:t xml:space="preserve">è stata accolta </w:t>
      </w:r>
      <w:r w:rsidRPr="003E6EFD">
        <w:rPr>
          <w:rFonts w:ascii="Times New Roman" w:hAnsi="Times New Roman" w:cs="Times New Roman"/>
          <w:i/>
          <w:szCs w:val="24"/>
        </w:rPr>
        <w:t>l’</w:t>
      </w:r>
      <w:r w:rsidRPr="00B15E08">
        <w:rPr>
          <w:rFonts w:ascii="Times New Roman" w:hAnsi="Times New Roman" w:cs="Times New Roman"/>
          <w:szCs w:val="24"/>
        </w:rPr>
        <w:t>I</w:t>
      </w:r>
      <w:r w:rsidRPr="003E6EFD">
        <w:rPr>
          <w:rFonts w:ascii="Times New Roman" w:hAnsi="Times New Roman" w:cs="Times New Roman"/>
          <w:szCs w:val="24"/>
        </w:rPr>
        <w:t>ntroduzione</w:t>
      </w:r>
      <w:r w:rsidRPr="003E6EFD">
        <w:rPr>
          <w:rFonts w:ascii="Times New Roman" w:hAnsi="Times New Roman" w:cs="Times New Roman"/>
          <w:i/>
          <w:szCs w:val="24"/>
        </w:rPr>
        <w:t xml:space="preserve"> del Cardinale Presidente </w:t>
      </w:r>
      <w:r w:rsidR="00E76735" w:rsidRPr="003E6EFD">
        <w:rPr>
          <w:rFonts w:ascii="Times New Roman" w:hAnsi="Times New Roman" w:cs="Times New Roman"/>
          <w:i/>
          <w:szCs w:val="24"/>
        </w:rPr>
        <w:t xml:space="preserve">si sono manifestati nelle riprese e negli approfondimenti con cui i Pastori hanno focalizzato il clima sociale del Paese. Al riguardo, </w:t>
      </w:r>
      <w:r w:rsidRPr="003E6EFD">
        <w:rPr>
          <w:rFonts w:ascii="Times New Roman" w:hAnsi="Times New Roman" w:cs="Times New Roman"/>
          <w:i/>
          <w:szCs w:val="24"/>
        </w:rPr>
        <w:t xml:space="preserve">hanno </w:t>
      </w:r>
      <w:r w:rsidR="00E76735" w:rsidRPr="003E6EFD">
        <w:rPr>
          <w:rFonts w:ascii="Times New Roman" w:hAnsi="Times New Roman" w:cs="Times New Roman"/>
          <w:i/>
          <w:szCs w:val="24"/>
        </w:rPr>
        <w:t>assicurato l’</w:t>
      </w:r>
      <w:r w:rsidRPr="003E6EFD">
        <w:rPr>
          <w:rFonts w:ascii="Times New Roman" w:hAnsi="Times New Roman" w:cs="Times New Roman"/>
          <w:i/>
          <w:szCs w:val="24"/>
        </w:rPr>
        <w:t xml:space="preserve">impegno per la </w:t>
      </w:r>
      <w:r w:rsidR="00E76735" w:rsidRPr="003E6EFD">
        <w:rPr>
          <w:rFonts w:ascii="Times New Roman" w:hAnsi="Times New Roman" w:cs="Times New Roman"/>
          <w:i/>
          <w:szCs w:val="24"/>
        </w:rPr>
        <w:t>maturazione di uno sguardo di fede, attento e coinv</w:t>
      </w:r>
      <w:bookmarkStart w:id="0" w:name="_GoBack"/>
      <w:r w:rsidR="00E76735" w:rsidRPr="003E6EFD">
        <w:rPr>
          <w:rFonts w:ascii="Times New Roman" w:hAnsi="Times New Roman" w:cs="Times New Roman"/>
          <w:i/>
          <w:szCs w:val="24"/>
        </w:rPr>
        <w:t>o</w:t>
      </w:r>
      <w:bookmarkEnd w:id="0"/>
      <w:r w:rsidR="00E76735" w:rsidRPr="003E6EFD">
        <w:rPr>
          <w:rFonts w:ascii="Times New Roman" w:hAnsi="Times New Roman" w:cs="Times New Roman"/>
          <w:i/>
          <w:szCs w:val="24"/>
        </w:rPr>
        <w:t>lto nel servizio per il bene comune.</w:t>
      </w:r>
    </w:p>
    <w:p w:rsidR="00EE11B3" w:rsidRPr="003E6EFD" w:rsidRDefault="00940F57" w:rsidP="001062EB">
      <w:pPr>
        <w:spacing w:after="120" w:line="240" w:lineRule="auto"/>
        <w:ind w:left="170" w:right="170"/>
        <w:jc w:val="both"/>
        <w:rPr>
          <w:rFonts w:ascii="Times New Roman" w:hAnsi="Times New Roman" w:cs="Times New Roman"/>
          <w:i/>
          <w:szCs w:val="24"/>
        </w:rPr>
      </w:pPr>
      <w:r w:rsidRPr="003E6EFD">
        <w:rPr>
          <w:rFonts w:ascii="Times New Roman" w:hAnsi="Times New Roman" w:cs="Times New Roman"/>
          <w:i/>
          <w:szCs w:val="24"/>
        </w:rPr>
        <w:t>Distinte comunicazioni hanno riguardato,</w:t>
      </w:r>
      <w:r w:rsidR="00AF4ADF" w:rsidRPr="003E6EFD">
        <w:rPr>
          <w:rFonts w:ascii="Times New Roman" w:hAnsi="Times New Roman" w:cs="Times New Roman"/>
          <w:i/>
          <w:szCs w:val="24"/>
        </w:rPr>
        <w:t xml:space="preserve"> </w:t>
      </w:r>
      <w:r w:rsidRPr="003E6EFD">
        <w:rPr>
          <w:rFonts w:ascii="Times New Roman" w:hAnsi="Times New Roman" w:cs="Times New Roman"/>
          <w:i/>
          <w:szCs w:val="24"/>
        </w:rPr>
        <w:t xml:space="preserve">innanzitutto, </w:t>
      </w:r>
      <w:r w:rsidR="00AF4ADF" w:rsidRPr="003E6EFD">
        <w:rPr>
          <w:rFonts w:ascii="Times New Roman" w:hAnsi="Times New Roman" w:cs="Times New Roman"/>
          <w:i/>
          <w:szCs w:val="24"/>
        </w:rPr>
        <w:t xml:space="preserve">il lavoro della Commissione della </w:t>
      </w:r>
      <w:proofErr w:type="spellStart"/>
      <w:r w:rsidR="00AF4ADF" w:rsidRPr="003E6EFD">
        <w:rPr>
          <w:rFonts w:ascii="Times New Roman" w:hAnsi="Times New Roman" w:cs="Times New Roman"/>
          <w:i/>
          <w:szCs w:val="24"/>
        </w:rPr>
        <w:t>Cei</w:t>
      </w:r>
      <w:proofErr w:type="spellEnd"/>
      <w:r w:rsidR="00AF4ADF" w:rsidRPr="003E6EFD">
        <w:rPr>
          <w:rFonts w:ascii="Times New Roman" w:hAnsi="Times New Roman" w:cs="Times New Roman"/>
          <w:i/>
          <w:szCs w:val="24"/>
        </w:rPr>
        <w:t xml:space="preserve"> </w:t>
      </w:r>
      <w:r w:rsidRPr="003E6EFD">
        <w:rPr>
          <w:rFonts w:ascii="Times New Roman" w:hAnsi="Times New Roman" w:cs="Times New Roman"/>
          <w:i/>
          <w:szCs w:val="24"/>
        </w:rPr>
        <w:t>che, nell’ottica della prevenzione e della formazione</w:t>
      </w:r>
      <w:r w:rsidR="00472BA3" w:rsidRPr="003E6EFD">
        <w:rPr>
          <w:rFonts w:ascii="Times New Roman" w:hAnsi="Times New Roman" w:cs="Times New Roman"/>
          <w:i/>
          <w:szCs w:val="24"/>
        </w:rPr>
        <w:t>,</w:t>
      </w:r>
      <w:r w:rsidRPr="003E6EFD">
        <w:rPr>
          <w:rFonts w:ascii="Times New Roman" w:hAnsi="Times New Roman" w:cs="Times New Roman"/>
          <w:i/>
          <w:szCs w:val="24"/>
        </w:rPr>
        <w:t xml:space="preserve"> lavora </w:t>
      </w:r>
      <w:r w:rsidR="00E76735" w:rsidRPr="003E6EFD">
        <w:rPr>
          <w:rFonts w:ascii="Times New Roman" w:hAnsi="Times New Roman" w:cs="Times New Roman"/>
          <w:i/>
          <w:szCs w:val="24"/>
        </w:rPr>
        <w:t xml:space="preserve">alla stesura di nuove </w:t>
      </w:r>
      <w:r w:rsidRPr="003E6EFD">
        <w:rPr>
          <w:rFonts w:ascii="Times New Roman" w:hAnsi="Times New Roman" w:cs="Times New Roman"/>
          <w:szCs w:val="24"/>
        </w:rPr>
        <w:t>Linee guida per la tutela dei minori e degli adulti vulnerabili nella Chiesa</w:t>
      </w:r>
      <w:r w:rsidR="00E76735" w:rsidRPr="003E6EFD">
        <w:rPr>
          <w:rFonts w:ascii="Times New Roman" w:hAnsi="Times New Roman" w:cs="Times New Roman"/>
          <w:i/>
          <w:szCs w:val="24"/>
        </w:rPr>
        <w:t xml:space="preserve">. In secondo luogo </w:t>
      </w:r>
      <w:r w:rsidR="001575F7" w:rsidRPr="003E6EFD">
        <w:rPr>
          <w:rFonts w:ascii="Times New Roman" w:hAnsi="Times New Roman" w:cs="Times New Roman"/>
          <w:i/>
          <w:szCs w:val="24"/>
        </w:rPr>
        <w:t>– a partire dal</w:t>
      </w:r>
      <w:r w:rsidR="00E76735" w:rsidRPr="003E6EFD">
        <w:rPr>
          <w:rFonts w:ascii="Times New Roman" w:hAnsi="Times New Roman" w:cs="Times New Roman"/>
          <w:i/>
          <w:szCs w:val="24"/>
        </w:rPr>
        <w:t>l’orizzonte</w:t>
      </w:r>
      <w:r w:rsidR="001575F7" w:rsidRPr="003E6EFD">
        <w:rPr>
          <w:rFonts w:ascii="Times New Roman" w:hAnsi="Times New Roman" w:cs="Times New Roman"/>
          <w:i/>
          <w:szCs w:val="24"/>
        </w:rPr>
        <w:t xml:space="preserve"> della missione – </w:t>
      </w:r>
      <w:r w:rsidR="00E76735" w:rsidRPr="003E6EFD">
        <w:rPr>
          <w:rFonts w:ascii="Times New Roman" w:hAnsi="Times New Roman" w:cs="Times New Roman"/>
          <w:i/>
          <w:szCs w:val="24"/>
        </w:rPr>
        <w:t xml:space="preserve">i Vescovi </w:t>
      </w:r>
      <w:r w:rsidR="00BE1C07" w:rsidRPr="003E6EFD">
        <w:rPr>
          <w:rFonts w:ascii="Times New Roman" w:hAnsi="Times New Roman" w:cs="Times New Roman"/>
          <w:i/>
          <w:szCs w:val="24"/>
        </w:rPr>
        <w:t xml:space="preserve">si sono confrontati sulla presenza e il servizio nelle diocesi italiane di presbiteri </w:t>
      </w:r>
      <w:r w:rsidR="00E76735" w:rsidRPr="003E6EFD">
        <w:rPr>
          <w:rFonts w:ascii="Times New Roman" w:hAnsi="Times New Roman" w:cs="Times New Roman"/>
          <w:i/>
          <w:szCs w:val="24"/>
        </w:rPr>
        <w:t>provenienti da altre Chiese</w:t>
      </w:r>
      <w:r w:rsidR="00BE1C07" w:rsidRPr="003E6EFD">
        <w:rPr>
          <w:rFonts w:ascii="Times New Roman" w:hAnsi="Times New Roman" w:cs="Times New Roman"/>
          <w:i/>
          <w:szCs w:val="24"/>
        </w:rPr>
        <w:t>.</w:t>
      </w:r>
      <w:r w:rsidR="001575F7" w:rsidRPr="003E6EFD">
        <w:rPr>
          <w:rFonts w:ascii="Times New Roman" w:hAnsi="Times New Roman" w:cs="Times New Roman"/>
          <w:i/>
          <w:szCs w:val="24"/>
        </w:rPr>
        <w:t xml:space="preserve"> Infine, </w:t>
      </w:r>
      <w:r w:rsidR="00E76735" w:rsidRPr="003E6EFD">
        <w:rPr>
          <w:rFonts w:ascii="Times New Roman" w:hAnsi="Times New Roman" w:cs="Times New Roman"/>
          <w:i/>
          <w:szCs w:val="24"/>
        </w:rPr>
        <w:t xml:space="preserve">è stato motivo di riflessione e approfondimento </w:t>
      </w:r>
      <w:r w:rsidR="001575F7" w:rsidRPr="003E6EFD">
        <w:rPr>
          <w:rFonts w:ascii="Times New Roman" w:hAnsi="Times New Roman" w:cs="Times New Roman"/>
          <w:i/>
          <w:szCs w:val="24"/>
        </w:rPr>
        <w:t>il trentesimo anniversario de</w:t>
      </w:r>
      <w:r w:rsidRPr="003E6EFD">
        <w:rPr>
          <w:rFonts w:ascii="Times New Roman" w:hAnsi="Times New Roman" w:cs="Times New Roman"/>
          <w:i/>
          <w:szCs w:val="24"/>
        </w:rPr>
        <w:t xml:space="preserve">l </w:t>
      </w:r>
      <w:r w:rsidR="00AF4ADF" w:rsidRPr="003E6EFD">
        <w:rPr>
          <w:rFonts w:ascii="Times New Roman" w:hAnsi="Times New Roman" w:cs="Times New Roman"/>
          <w:i/>
          <w:szCs w:val="24"/>
        </w:rPr>
        <w:t xml:space="preserve">documento </w:t>
      </w:r>
      <w:r w:rsidR="00AF4ADF" w:rsidRPr="003E6EFD">
        <w:rPr>
          <w:rFonts w:ascii="Times New Roman" w:hAnsi="Times New Roman" w:cs="Times New Roman"/>
          <w:szCs w:val="24"/>
        </w:rPr>
        <w:t>Sovvenire alle necessità della Chiesa. Corresponsabilità e partecipazione dei fedeli</w:t>
      </w:r>
      <w:r w:rsidRPr="003E6EFD">
        <w:rPr>
          <w:rFonts w:ascii="Times New Roman" w:hAnsi="Times New Roman" w:cs="Times New Roman"/>
          <w:i/>
          <w:szCs w:val="24"/>
        </w:rPr>
        <w:t>.</w:t>
      </w:r>
    </w:p>
    <w:p w:rsidR="007F7402" w:rsidRPr="003E6EFD" w:rsidRDefault="007F7402" w:rsidP="001062EB">
      <w:pPr>
        <w:spacing w:after="120" w:line="240" w:lineRule="auto"/>
        <w:ind w:left="170" w:right="170"/>
        <w:jc w:val="both"/>
        <w:rPr>
          <w:rFonts w:ascii="Times New Roman" w:hAnsi="Times New Roman" w:cs="Times New Roman"/>
          <w:i/>
          <w:szCs w:val="24"/>
        </w:rPr>
      </w:pPr>
      <w:r w:rsidRPr="003E6EFD">
        <w:rPr>
          <w:rFonts w:ascii="Times New Roman" w:hAnsi="Times New Roman" w:cs="Times New Roman"/>
          <w:i/>
          <w:szCs w:val="24"/>
        </w:rPr>
        <w:t xml:space="preserve">L’Assemblea </w:t>
      </w:r>
      <w:r w:rsidR="00E76735" w:rsidRPr="003E6EFD">
        <w:rPr>
          <w:rFonts w:ascii="Times New Roman" w:hAnsi="Times New Roman" w:cs="Times New Roman"/>
          <w:i/>
          <w:szCs w:val="24"/>
        </w:rPr>
        <w:t xml:space="preserve">ha </w:t>
      </w:r>
      <w:r w:rsidRPr="003E6EFD">
        <w:rPr>
          <w:rFonts w:ascii="Times New Roman" w:hAnsi="Times New Roman" w:cs="Times New Roman"/>
          <w:i/>
          <w:szCs w:val="24"/>
        </w:rPr>
        <w:t>approvato la costituzione di due Santi Patroni.</w:t>
      </w:r>
    </w:p>
    <w:p w:rsidR="00246BF6" w:rsidRPr="003E6EFD" w:rsidRDefault="00380C49" w:rsidP="001062EB">
      <w:pPr>
        <w:spacing w:after="120" w:line="240" w:lineRule="auto"/>
        <w:ind w:left="170" w:right="170"/>
        <w:jc w:val="both"/>
        <w:rPr>
          <w:rFonts w:ascii="Times New Roman" w:hAnsi="Times New Roman" w:cs="Times New Roman"/>
          <w:i/>
          <w:szCs w:val="24"/>
        </w:rPr>
      </w:pPr>
      <w:r w:rsidRPr="003E6EFD">
        <w:rPr>
          <w:rFonts w:ascii="Times New Roman" w:hAnsi="Times New Roman" w:cs="Times New Roman"/>
          <w:i/>
          <w:szCs w:val="24"/>
        </w:rPr>
        <w:t xml:space="preserve">Hanno preso parte ai lavori </w:t>
      </w:r>
      <w:r w:rsidR="00EE11B3" w:rsidRPr="003E6EFD">
        <w:rPr>
          <w:rFonts w:ascii="Times New Roman" w:hAnsi="Times New Roman" w:cs="Times New Roman"/>
          <w:i/>
          <w:szCs w:val="24"/>
        </w:rPr>
        <w:t xml:space="preserve">224 </w:t>
      </w:r>
      <w:r w:rsidRPr="003E6EFD">
        <w:rPr>
          <w:rFonts w:ascii="Times New Roman" w:hAnsi="Times New Roman" w:cs="Times New Roman"/>
          <w:i/>
          <w:szCs w:val="24"/>
        </w:rPr>
        <w:t xml:space="preserve">membri, </w:t>
      </w:r>
      <w:r w:rsidR="00EE11B3" w:rsidRPr="003E6EFD">
        <w:rPr>
          <w:rFonts w:ascii="Times New Roman" w:hAnsi="Times New Roman" w:cs="Times New Roman"/>
          <w:i/>
          <w:szCs w:val="24"/>
        </w:rPr>
        <w:t xml:space="preserve">24 </w:t>
      </w:r>
      <w:r w:rsidRPr="003E6EFD">
        <w:rPr>
          <w:rFonts w:ascii="Times New Roman" w:hAnsi="Times New Roman" w:cs="Times New Roman"/>
          <w:i/>
          <w:szCs w:val="24"/>
        </w:rPr>
        <w:t xml:space="preserve">Vescovi emeriti, </w:t>
      </w:r>
      <w:r w:rsidR="00EE11B3" w:rsidRPr="003E6EFD">
        <w:rPr>
          <w:rFonts w:ascii="Times New Roman" w:hAnsi="Times New Roman" w:cs="Times New Roman"/>
          <w:i/>
          <w:szCs w:val="24"/>
        </w:rPr>
        <w:t xml:space="preserve">31 </w:t>
      </w:r>
      <w:r w:rsidRPr="003E6EFD">
        <w:rPr>
          <w:rFonts w:ascii="Times New Roman" w:hAnsi="Times New Roman" w:cs="Times New Roman"/>
          <w:i/>
          <w:szCs w:val="24"/>
        </w:rPr>
        <w:t>rappresentanti di presbiteri, religiosi e religiose, degli Istituti secolari e della Consulta Nazionale delle Aggregazioni laicali.</w:t>
      </w:r>
      <w:r w:rsidR="001575F7" w:rsidRPr="003E6EFD">
        <w:rPr>
          <w:rFonts w:ascii="Times New Roman" w:hAnsi="Times New Roman" w:cs="Times New Roman"/>
          <w:i/>
          <w:szCs w:val="24"/>
        </w:rPr>
        <w:t xml:space="preserve"> Tra i momenti significativi c’è stata la concelebrazione eucaristica presieduta nella Basilica di San Pietro dal </w:t>
      </w:r>
      <w:r w:rsidR="006113D7">
        <w:rPr>
          <w:rFonts w:ascii="Times New Roman" w:hAnsi="Times New Roman" w:cs="Times New Roman"/>
          <w:i/>
          <w:szCs w:val="24"/>
        </w:rPr>
        <w:t>C</w:t>
      </w:r>
      <w:r w:rsidR="001575F7" w:rsidRPr="003E6EFD">
        <w:rPr>
          <w:rFonts w:ascii="Times New Roman" w:hAnsi="Times New Roman" w:cs="Times New Roman"/>
          <w:i/>
          <w:szCs w:val="24"/>
        </w:rPr>
        <w:t xml:space="preserve">ard. Marc </w:t>
      </w:r>
      <w:proofErr w:type="spellStart"/>
      <w:r w:rsidR="001575F7" w:rsidRPr="003E6EFD">
        <w:rPr>
          <w:rFonts w:ascii="Times New Roman" w:hAnsi="Times New Roman" w:cs="Times New Roman"/>
          <w:i/>
          <w:szCs w:val="24"/>
        </w:rPr>
        <w:t>Ouellet</w:t>
      </w:r>
      <w:proofErr w:type="spellEnd"/>
      <w:r w:rsidR="001575F7" w:rsidRPr="003E6EFD">
        <w:rPr>
          <w:rFonts w:ascii="Times New Roman" w:hAnsi="Times New Roman" w:cs="Times New Roman"/>
          <w:i/>
          <w:szCs w:val="24"/>
        </w:rPr>
        <w:t xml:space="preserve">. </w:t>
      </w:r>
    </w:p>
    <w:p w:rsidR="000728CF" w:rsidRPr="003E6EFD" w:rsidRDefault="001575F7" w:rsidP="001062EB">
      <w:pPr>
        <w:spacing w:after="120" w:line="240" w:lineRule="auto"/>
        <w:ind w:left="170" w:right="170"/>
        <w:jc w:val="both"/>
        <w:rPr>
          <w:rFonts w:ascii="Times New Roman" w:hAnsi="Times New Roman" w:cs="Times New Roman"/>
          <w:i/>
          <w:szCs w:val="24"/>
        </w:rPr>
      </w:pPr>
      <w:r w:rsidRPr="003E6EFD">
        <w:rPr>
          <w:rFonts w:ascii="Times New Roman" w:hAnsi="Times New Roman" w:cs="Times New Roman"/>
          <w:i/>
          <w:szCs w:val="24"/>
        </w:rPr>
        <w:t xml:space="preserve">A margine dei lavori assembleari si è riunito il Consiglio Permanente, che ha </w:t>
      </w:r>
      <w:r w:rsidR="00246BF6" w:rsidRPr="003E6EFD">
        <w:rPr>
          <w:rFonts w:ascii="Times New Roman" w:hAnsi="Times New Roman" w:cs="Times New Roman"/>
          <w:i/>
          <w:szCs w:val="24"/>
        </w:rPr>
        <w:t xml:space="preserve">approvato due proposte avanzate dalla Commissione della </w:t>
      </w:r>
      <w:proofErr w:type="spellStart"/>
      <w:r w:rsidR="00246BF6" w:rsidRPr="003E6EFD">
        <w:rPr>
          <w:rFonts w:ascii="Times New Roman" w:hAnsi="Times New Roman" w:cs="Times New Roman"/>
          <w:i/>
          <w:szCs w:val="24"/>
        </w:rPr>
        <w:t>Cei</w:t>
      </w:r>
      <w:proofErr w:type="spellEnd"/>
      <w:r w:rsidR="00246BF6" w:rsidRPr="003E6EFD">
        <w:rPr>
          <w:rFonts w:ascii="Times New Roman" w:hAnsi="Times New Roman" w:cs="Times New Roman"/>
          <w:i/>
          <w:szCs w:val="24"/>
        </w:rPr>
        <w:t xml:space="preserve"> per la tutela dei minori e degli adulti vulnerabili, il Messaggio per la </w:t>
      </w:r>
      <w:r w:rsidR="00E76735" w:rsidRPr="003E6EFD">
        <w:rPr>
          <w:rFonts w:ascii="Times New Roman" w:hAnsi="Times New Roman" w:cs="Times New Roman"/>
          <w:i/>
          <w:szCs w:val="24"/>
        </w:rPr>
        <w:t xml:space="preserve">prossima </w:t>
      </w:r>
      <w:r w:rsidR="00246BF6" w:rsidRPr="003E6EFD">
        <w:rPr>
          <w:rFonts w:ascii="Times New Roman" w:hAnsi="Times New Roman" w:cs="Times New Roman"/>
          <w:i/>
          <w:szCs w:val="24"/>
        </w:rPr>
        <w:t xml:space="preserve">Giornata per la Vita e alcuni adempimenti conseguenti alla revisione delle Norme circa il regime amministrativo dei tribunali ecclesiastici italiani in materia matrimoniale. Ha inoltre </w:t>
      </w:r>
      <w:r w:rsidRPr="003E6EFD">
        <w:rPr>
          <w:rFonts w:ascii="Times New Roman" w:hAnsi="Times New Roman" w:cs="Times New Roman"/>
          <w:i/>
          <w:szCs w:val="24"/>
        </w:rPr>
        <w:t>provveduto ad alcune nomine</w:t>
      </w:r>
      <w:r w:rsidR="00246BF6" w:rsidRPr="003E6EFD">
        <w:rPr>
          <w:rFonts w:ascii="Times New Roman" w:hAnsi="Times New Roman" w:cs="Times New Roman"/>
          <w:i/>
          <w:szCs w:val="24"/>
        </w:rPr>
        <w:t>.</w:t>
      </w:r>
    </w:p>
    <w:p w:rsidR="002741DB" w:rsidRPr="003E6EFD" w:rsidRDefault="002741DB" w:rsidP="001062EB">
      <w:pPr>
        <w:spacing w:after="120" w:line="240" w:lineRule="auto"/>
        <w:ind w:left="170" w:right="170"/>
        <w:jc w:val="both"/>
        <w:rPr>
          <w:rFonts w:ascii="Times New Roman" w:hAnsi="Times New Roman" w:cs="Times New Roman"/>
          <w:szCs w:val="24"/>
        </w:rPr>
      </w:pPr>
    </w:p>
    <w:p w:rsidR="005656C7" w:rsidRPr="003E6EFD" w:rsidRDefault="00244704" w:rsidP="001062EB">
      <w:pPr>
        <w:pStyle w:val="Paragrafoelenco"/>
        <w:spacing w:after="120" w:line="240" w:lineRule="auto"/>
        <w:ind w:left="170" w:right="170"/>
        <w:jc w:val="both"/>
        <w:rPr>
          <w:rFonts w:ascii="Times New Roman" w:hAnsi="Times New Roman" w:cs="Times New Roman"/>
          <w:b/>
          <w:szCs w:val="24"/>
        </w:rPr>
      </w:pPr>
      <w:r w:rsidRPr="003E6EFD">
        <w:rPr>
          <w:rFonts w:ascii="Times New Roman" w:hAnsi="Times New Roman" w:cs="Times New Roman"/>
          <w:b/>
          <w:szCs w:val="24"/>
        </w:rPr>
        <w:t xml:space="preserve">1. </w:t>
      </w:r>
      <w:r w:rsidR="003E6EFD">
        <w:rPr>
          <w:rFonts w:ascii="Times New Roman" w:hAnsi="Times New Roman" w:cs="Times New Roman"/>
          <w:b/>
          <w:szCs w:val="24"/>
        </w:rPr>
        <w:t>Messale Romano</w:t>
      </w:r>
      <w:r w:rsidR="001062EB" w:rsidRPr="003E6EFD">
        <w:rPr>
          <w:rFonts w:ascii="Times New Roman" w:hAnsi="Times New Roman" w:cs="Times New Roman"/>
          <w:b/>
          <w:szCs w:val="24"/>
        </w:rPr>
        <w:t>, approvata la nuova edizione</w:t>
      </w:r>
    </w:p>
    <w:p w:rsidR="001062EB" w:rsidRPr="003E6EFD" w:rsidRDefault="001062EB"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L’Assemblea Generale ha approvato la traduzione italiana della terza edizione del </w:t>
      </w:r>
      <w:r w:rsidRPr="003E6EFD">
        <w:rPr>
          <w:rFonts w:ascii="Times New Roman" w:hAnsi="Times New Roman" w:cs="Times New Roman"/>
          <w:i/>
          <w:szCs w:val="24"/>
        </w:rPr>
        <w:t>Messale Romano</w:t>
      </w:r>
      <w:r w:rsidRPr="003E6EFD">
        <w:rPr>
          <w:rFonts w:ascii="Times New Roman" w:hAnsi="Times New Roman" w:cs="Times New Roman"/>
          <w:szCs w:val="24"/>
        </w:rPr>
        <w:t xml:space="preserve">, a conclusione di un percorso durato oltre 16 anni. In tale arco di tempo, Vescovi ed esperti hanno lavorato al miglioramento del testo sotto il profilo teologico, pastorale e stilistico, nonché alla messa a punto della </w:t>
      </w:r>
      <w:r w:rsidRPr="003E6EFD">
        <w:rPr>
          <w:rFonts w:ascii="Times New Roman" w:hAnsi="Times New Roman" w:cs="Times New Roman"/>
          <w:i/>
          <w:szCs w:val="24"/>
        </w:rPr>
        <w:t>Presentazione</w:t>
      </w:r>
      <w:r w:rsidRPr="003E6EFD">
        <w:rPr>
          <w:rFonts w:ascii="Times New Roman" w:hAnsi="Times New Roman" w:cs="Times New Roman"/>
          <w:szCs w:val="24"/>
        </w:rPr>
        <w:t xml:space="preserve"> del Messale, che aiuterà non solo a una sua proficua recezione, ma anche a sostenere la pastorale liturgica nel suo insieme.</w:t>
      </w:r>
    </w:p>
    <w:p w:rsidR="001062EB" w:rsidRPr="003E6EFD" w:rsidRDefault="001062EB"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Nell’intento dei vescovi, infatti, la pubblicazione della nuova edizione costituisce l’occasione per contribuire al rinnovamento della comunità ecclesiale nel solco della riforma liturgica. Di qui la sottolineatura, emersa nei lavori assembleari, relativa alla necessità di un grande impegno formativo.</w:t>
      </w:r>
    </w:p>
    <w:p w:rsidR="001062EB" w:rsidRPr="003E6EFD" w:rsidRDefault="00472BA3"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lastRenderedPageBreak/>
        <w:t xml:space="preserve">La formazione </w:t>
      </w:r>
      <w:r w:rsidR="001062EB" w:rsidRPr="003E6EFD">
        <w:rPr>
          <w:rFonts w:ascii="Times New Roman" w:hAnsi="Times New Roman" w:cs="Times New Roman"/>
          <w:szCs w:val="24"/>
        </w:rPr>
        <w:t xml:space="preserve">è destinata ad abbracciare </w:t>
      </w:r>
      <w:r w:rsidRPr="003E6EFD">
        <w:rPr>
          <w:rFonts w:ascii="Times New Roman" w:hAnsi="Times New Roman" w:cs="Times New Roman"/>
          <w:szCs w:val="24"/>
        </w:rPr>
        <w:t xml:space="preserve">sia i </w:t>
      </w:r>
      <w:r w:rsidR="001062EB" w:rsidRPr="003E6EFD">
        <w:rPr>
          <w:rFonts w:ascii="Times New Roman" w:hAnsi="Times New Roman" w:cs="Times New Roman"/>
          <w:szCs w:val="24"/>
        </w:rPr>
        <w:t xml:space="preserve">ministri ordinati </w:t>
      </w:r>
      <w:r w:rsidRPr="003E6EFD">
        <w:rPr>
          <w:rFonts w:ascii="Times New Roman" w:hAnsi="Times New Roman" w:cs="Times New Roman"/>
          <w:szCs w:val="24"/>
        </w:rPr>
        <w:t xml:space="preserve">che i </w:t>
      </w:r>
      <w:r w:rsidR="001062EB" w:rsidRPr="003E6EFD">
        <w:rPr>
          <w:rFonts w:ascii="Times New Roman" w:hAnsi="Times New Roman" w:cs="Times New Roman"/>
          <w:szCs w:val="24"/>
        </w:rPr>
        <w:t>fedeli</w:t>
      </w:r>
      <w:r w:rsidRPr="003E6EFD">
        <w:rPr>
          <w:rFonts w:ascii="Times New Roman" w:hAnsi="Times New Roman" w:cs="Times New Roman"/>
          <w:szCs w:val="24"/>
        </w:rPr>
        <w:t>; diventa ancora più decisiva</w:t>
      </w:r>
      <w:r w:rsidR="001062EB" w:rsidRPr="003E6EFD">
        <w:rPr>
          <w:rFonts w:ascii="Times New Roman" w:hAnsi="Times New Roman" w:cs="Times New Roman"/>
          <w:szCs w:val="24"/>
        </w:rPr>
        <w:t xml:space="preserve"> </w:t>
      </w:r>
      <w:r w:rsidRPr="003E6EFD">
        <w:rPr>
          <w:rFonts w:ascii="Times New Roman" w:hAnsi="Times New Roman" w:cs="Times New Roman"/>
          <w:szCs w:val="24"/>
        </w:rPr>
        <w:t xml:space="preserve">negli itinerari </w:t>
      </w:r>
      <w:r w:rsidR="001062EB" w:rsidRPr="003E6EFD">
        <w:rPr>
          <w:rFonts w:ascii="Times New Roman" w:hAnsi="Times New Roman" w:cs="Times New Roman"/>
          <w:szCs w:val="24"/>
        </w:rPr>
        <w:t>d</w:t>
      </w:r>
      <w:r w:rsidRPr="003E6EFD">
        <w:rPr>
          <w:rFonts w:ascii="Times New Roman" w:hAnsi="Times New Roman" w:cs="Times New Roman"/>
          <w:szCs w:val="24"/>
        </w:rPr>
        <w:t>e</w:t>
      </w:r>
      <w:r w:rsidR="001062EB" w:rsidRPr="003E6EFD">
        <w:rPr>
          <w:rFonts w:ascii="Times New Roman" w:hAnsi="Times New Roman" w:cs="Times New Roman"/>
          <w:szCs w:val="24"/>
        </w:rPr>
        <w:t>ll’iniziazione cristiana</w:t>
      </w:r>
      <w:r w:rsidRPr="003E6EFD">
        <w:rPr>
          <w:rFonts w:ascii="Times New Roman" w:hAnsi="Times New Roman" w:cs="Times New Roman"/>
          <w:szCs w:val="24"/>
        </w:rPr>
        <w:t>,</w:t>
      </w:r>
      <w:r w:rsidR="001062EB" w:rsidRPr="003E6EFD">
        <w:rPr>
          <w:rFonts w:ascii="Times New Roman" w:hAnsi="Times New Roman" w:cs="Times New Roman"/>
          <w:szCs w:val="24"/>
        </w:rPr>
        <w:t xml:space="preserve"> </w:t>
      </w:r>
      <w:r w:rsidRPr="003E6EFD">
        <w:rPr>
          <w:rFonts w:ascii="Times New Roman" w:hAnsi="Times New Roman" w:cs="Times New Roman"/>
          <w:szCs w:val="24"/>
        </w:rPr>
        <w:t xml:space="preserve">nei </w:t>
      </w:r>
      <w:r w:rsidR="001062EB" w:rsidRPr="003E6EFD">
        <w:rPr>
          <w:rFonts w:ascii="Times New Roman" w:hAnsi="Times New Roman" w:cs="Times New Roman"/>
          <w:szCs w:val="24"/>
        </w:rPr>
        <w:t xml:space="preserve">Seminari </w:t>
      </w:r>
      <w:r w:rsidRPr="003E6EFD">
        <w:rPr>
          <w:rFonts w:ascii="Times New Roman" w:hAnsi="Times New Roman" w:cs="Times New Roman"/>
          <w:szCs w:val="24"/>
        </w:rPr>
        <w:t>e ne</w:t>
      </w:r>
      <w:r w:rsidR="001062EB" w:rsidRPr="003E6EFD">
        <w:rPr>
          <w:rFonts w:ascii="Times New Roman" w:hAnsi="Times New Roman" w:cs="Times New Roman"/>
          <w:szCs w:val="24"/>
        </w:rPr>
        <w:t>lle proposte di formazione permanente</w:t>
      </w:r>
      <w:r w:rsidRPr="003E6EFD">
        <w:rPr>
          <w:rFonts w:ascii="Times New Roman" w:hAnsi="Times New Roman" w:cs="Times New Roman"/>
          <w:szCs w:val="24"/>
        </w:rPr>
        <w:t xml:space="preserve"> del clero. C</w:t>
      </w:r>
      <w:r w:rsidR="001062EB" w:rsidRPr="003E6EFD">
        <w:rPr>
          <w:rFonts w:ascii="Times New Roman" w:hAnsi="Times New Roman" w:cs="Times New Roman"/>
          <w:szCs w:val="24"/>
        </w:rPr>
        <w:t>ome è stato evidenziato, si tratta di assumere il criterio di «nobile semplicità» per riscoprire quanto la celebrazione sia un dono che afferma il primato di Dio nella vita della Chiesa. In quest’ottica si coglie la stonatura di ogni protagonismo individuale, di una creatività che sconfina nell’improvvisazione, come pure di un freddo ritualismo, improntato a un estetismo fine a se stesso.</w:t>
      </w:r>
    </w:p>
    <w:p w:rsidR="001062EB" w:rsidRPr="003E6EFD" w:rsidRDefault="00472BA3" w:rsidP="006113D7">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La liturgia</w:t>
      </w:r>
      <w:r w:rsidR="001062EB" w:rsidRPr="003E6EFD">
        <w:rPr>
          <w:rFonts w:ascii="Times New Roman" w:hAnsi="Times New Roman" w:cs="Times New Roman"/>
          <w:szCs w:val="24"/>
        </w:rPr>
        <w:t xml:space="preserve">, hanno evidenziato i Vescovi, </w:t>
      </w:r>
      <w:r w:rsidR="006113D7">
        <w:rPr>
          <w:rFonts w:ascii="Times New Roman" w:hAnsi="Times New Roman" w:cs="Times New Roman"/>
          <w:szCs w:val="24"/>
        </w:rPr>
        <w:t>coinvolge l’intera assemblea nell’atto di rivolgersi</w:t>
      </w:r>
      <w:r w:rsidR="001062EB" w:rsidRPr="003E6EFD">
        <w:rPr>
          <w:rFonts w:ascii="Times New Roman" w:hAnsi="Times New Roman" w:cs="Times New Roman"/>
          <w:szCs w:val="24"/>
        </w:rPr>
        <w:t xml:space="preserve"> al Signore</w:t>
      </w:r>
      <w:r w:rsidR="006113D7">
        <w:rPr>
          <w:rFonts w:ascii="Times New Roman" w:hAnsi="Times New Roman" w:cs="Times New Roman"/>
          <w:szCs w:val="24"/>
        </w:rPr>
        <w:t xml:space="preserve">. </w:t>
      </w:r>
      <w:r w:rsidRPr="003E6EFD">
        <w:rPr>
          <w:rFonts w:ascii="Times New Roman" w:hAnsi="Times New Roman" w:cs="Times New Roman"/>
          <w:szCs w:val="24"/>
        </w:rPr>
        <w:t xml:space="preserve">Richiede un’arte celebrativa capace di far emergere il valore sacramentale della Parola di Dio, </w:t>
      </w:r>
      <w:r w:rsidR="001062EB" w:rsidRPr="003E6EFD">
        <w:rPr>
          <w:rFonts w:ascii="Times New Roman" w:hAnsi="Times New Roman" w:cs="Times New Roman"/>
          <w:szCs w:val="24"/>
        </w:rPr>
        <w:t>attinge</w:t>
      </w:r>
      <w:r w:rsidRPr="003E6EFD">
        <w:rPr>
          <w:rFonts w:ascii="Times New Roman" w:hAnsi="Times New Roman" w:cs="Times New Roman"/>
          <w:szCs w:val="24"/>
        </w:rPr>
        <w:t>re</w:t>
      </w:r>
      <w:r w:rsidR="001062EB" w:rsidRPr="003E6EFD">
        <w:rPr>
          <w:rFonts w:ascii="Times New Roman" w:hAnsi="Times New Roman" w:cs="Times New Roman"/>
          <w:szCs w:val="24"/>
        </w:rPr>
        <w:t xml:space="preserve"> e alimenta</w:t>
      </w:r>
      <w:r w:rsidRPr="003E6EFD">
        <w:rPr>
          <w:rFonts w:ascii="Times New Roman" w:hAnsi="Times New Roman" w:cs="Times New Roman"/>
          <w:szCs w:val="24"/>
        </w:rPr>
        <w:t>re</w:t>
      </w:r>
      <w:r w:rsidR="001062EB" w:rsidRPr="003E6EFD">
        <w:rPr>
          <w:rFonts w:ascii="Times New Roman" w:hAnsi="Times New Roman" w:cs="Times New Roman"/>
          <w:szCs w:val="24"/>
        </w:rPr>
        <w:t xml:space="preserve"> il senso della comunità, promuove</w:t>
      </w:r>
      <w:r w:rsidR="006113D7">
        <w:rPr>
          <w:rFonts w:ascii="Times New Roman" w:hAnsi="Times New Roman" w:cs="Times New Roman"/>
          <w:szCs w:val="24"/>
        </w:rPr>
        <w:t>ndo anche</w:t>
      </w:r>
      <w:r w:rsidRPr="003E6EFD">
        <w:rPr>
          <w:rFonts w:ascii="Times New Roman" w:hAnsi="Times New Roman" w:cs="Times New Roman"/>
          <w:szCs w:val="24"/>
        </w:rPr>
        <w:t xml:space="preserve"> la realtà dei ministeri</w:t>
      </w:r>
      <w:r w:rsidR="001062EB" w:rsidRPr="003E6EFD">
        <w:rPr>
          <w:rFonts w:ascii="Times New Roman" w:hAnsi="Times New Roman" w:cs="Times New Roman"/>
          <w:szCs w:val="24"/>
        </w:rPr>
        <w:t>.</w:t>
      </w:r>
      <w:r w:rsidR="006113D7">
        <w:rPr>
          <w:rFonts w:ascii="Times New Roman" w:hAnsi="Times New Roman" w:cs="Times New Roman"/>
          <w:szCs w:val="24"/>
        </w:rPr>
        <w:t xml:space="preserve"> Tutta la vita, con i suoi linguaggi, è coinvolta nell’incontro con il Mistero: in modo particolare, si suggerisce di curare la qualità del canto e della musica per le liturgie.</w:t>
      </w:r>
    </w:p>
    <w:p w:rsidR="001062EB" w:rsidRPr="003E6EFD" w:rsidRDefault="001062EB"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Per dare sostanza a questi temi, si è evidenziata l’opportunità di preparare una sorta di «riconsegna al popolo di Dio del Messale Romano» con un sussidio che rilanci l’impegno della pastorale liturgica.</w:t>
      </w:r>
    </w:p>
    <w:p w:rsidR="001062EB" w:rsidRPr="003E6EFD" w:rsidRDefault="001062EB"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Il testo della nuova edizione sarà ora sottoposto alla Santa Sede per i provvedimenti di competenza, ottenuti i quali andrà in vigore anche la nuova versione del </w:t>
      </w:r>
      <w:r w:rsidRPr="003E6EFD">
        <w:rPr>
          <w:rFonts w:ascii="Times New Roman" w:hAnsi="Times New Roman" w:cs="Times New Roman"/>
          <w:i/>
          <w:szCs w:val="24"/>
        </w:rPr>
        <w:t>Padre nostro</w:t>
      </w:r>
      <w:r w:rsidRPr="003E6EFD">
        <w:rPr>
          <w:rFonts w:ascii="Times New Roman" w:hAnsi="Times New Roman" w:cs="Times New Roman"/>
          <w:szCs w:val="24"/>
        </w:rPr>
        <w:t xml:space="preserve"> («non abbandonarci alla tentazione») e </w:t>
      </w:r>
      <w:r w:rsidR="00472BA3" w:rsidRPr="003E6EFD">
        <w:rPr>
          <w:rFonts w:ascii="Times New Roman" w:hAnsi="Times New Roman" w:cs="Times New Roman"/>
          <w:szCs w:val="24"/>
        </w:rPr>
        <w:t>del</w:t>
      </w:r>
      <w:r w:rsidRPr="003E6EFD">
        <w:rPr>
          <w:rFonts w:ascii="Times New Roman" w:hAnsi="Times New Roman" w:cs="Times New Roman"/>
          <w:szCs w:val="24"/>
        </w:rPr>
        <w:t xml:space="preserve">l’inizio del </w:t>
      </w:r>
      <w:r w:rsidRPr="003E6EFD">
        <w:rPr>
          <w:rFonts w:ascii="Times New Roman" w:hAnsi="Times New Roman" w:cs="Times New Roman"/>
          <w:i/>
          <w:szCs w:val="24"/>
        </w:rPr>
        <w:t>Gloria</w:t>
      </w:r>
      <w:r w:rsidRPr="003E6EFD">
        <w:rPr>
          <w:rFonts w:ascii="Times New Roman" w:hAnsi="Times New Roman" w:cs="Times New Roman"/>
          <w:szCs w:val="24"/>
        </w:rPr>
        <w:t xml:space="preserve"> («pace in terra agli uomini, amati dal Signore»).</w:t>
      </w:r>
    </w:p>
    <w:p w:rsidR="001062EB" w:rsidRPr="003E6EFD" w:rsidRDefault="001062EB" w:rsidP="001062EB">
      <w:pPr>
        <w:spacing w:after="120" w:line="240" w:lineRule="auto"/>
        <w:ind w:left="170" w:right="170"/>
        <w:jc w:val="both"/>
        <w:rPr>
          <w:rFonts w:ascii="Times New Roman" w:hAnsi="Times New Roman" w:cs="Times New Roman"/>
          <w:b/>
          <w:szCs w:val="24"/>
        </w:rPr>
      </w:pPr>
    </w:p>
    <w:p w:rsidR="00BF4458" w:rsidRPr="003E6EFD" w:rsidRDefault="00244704" w:rsidP="001062EB">
      <w:pPr>
        <w:spacing w:after="120" w:line="240" w:lineRule="auto"/>
        <w:ind w:left="170" w:right="170"/>
        <w:jc w:val="both"/>
        <w:rPr>
          <w:rFonts w:ascii="Times New Roman" w:hAnsi="Times New Roman" w:cs="Times New Roman"/>
          <w:b/>
          <w:szCs w:val="24"/>
        </w:rPr>
      </w:pPr>
      <w:r w:rsidRPr="003E6EFD">
        <w:rPr>
          <w:rFonts w:ascii="Times New Roman" w:hAnsi="Times New Roman" w:cs="Times New Roman"/>
          <w:b/>
          <w:szCs w:val="24"/>
        </w:rPr>
        <w:t xml:space="preserve">2. </w:t>
      </w:r>
      <w:r w:rsidR="00BF4458" w:rsidRPr="003E6EFD">
        <w:rPr>
          <w:rFonts w:ascii="Times New Roman" w:hAnsi="Times New Roman" w:cs="Times New Roman"/>
          <w:b/>
          <w:szCs w:val="24"/>
        </w:rPr>
        <w:t>Dall’esperienza liturgica l’impegno civile</w:t>
      </w:r>
    </w:p>
    <w:p w:rsidR="00BF4458" w:rsidRPr="003E6EFD" w:rsidRDefault="00BF4458"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L’approvazione della nuova edizione del </w:t>
      </w:r>
      <w:r w:rsidRPr="003E6EFD">
        <w:rPr>
          <w:rFonts w:ascii="Times New Roman" w:hAnsi="Times New Roman" w:cs="Times New Roman"/>
          <w:i/>
          <w:szCs w:val="24"/>
        </w:rPr>
        <w:t>Messale</w:t>
      </w:r>
      <w:r w:rsidRPr="003E6EFD">
        <w:rPr>
          <w:rFonts w:ascii="Times New Roman" w:hAnsi="Times New Roman" w:cs="Times New Roman"/>
          <w:szCs w:val="24"/>
        </w:rPr>
        <w:t xml:space="preserve"> costituiva l’asse portante della 72ª Assemblea Generale. Come tale non poteva risolversi nell’aggiornamento di un testo liturgico: l’Assemblea Generale ne ha fatto, piuttosto, l’occasione per puntare a un rinnovamento di vita delle comunità ecclesiali come del più ampio contesto sociale.</w:t>
      </w:r>
    </w:p>
    <w:p w:rsidR="00BF4458" w:rsidRPr="003E6EFD" w:rsidRDefault="00BF4458"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Così, riprendendo i temi dell’</w:t>
      </w:r>
      <w:r w:rsidRPr="003E6EFD">
        <w:rPr>
          <w:rFonts w:ascii="Times New Roman" w:hAnsi="Times New Roman" w:cs="Times New Roman"/>
          <w:i/>
          <w:szCs w:val="24"/>
        </w:rPr>
        <w:t>Introduzione</w:t>
      </w:r>
      <w:r w:rsidRPr="003E6EFD">
        <w:rPr>
          <w:rFonts w:ascii="Times New Roman" w:hAnsi="Times New Roman" w:cs="Times New Roman"/>
          <w:szCs w:val="24"/>
        </w:rPr>
        <w:t xml:space="preserve"> del Cardinale Presidente, i Vescovi hanno dato voce alla preoccupazione per un linguaggio corrente tante volte degradato e aggressivo; per un confronto umiliato dal ricorso a slogan che agitano le emozioni e impoveriscono la riflessione e l’approfondimento; per una polarizzazione che divide e schiera l’opinione pubblica, frenando la disponibilità a un autentico dialogo.</w:t>
      </w:r>
    </w:p>
    <w:p w:rsidR="00BF4458" w:rsidRPr="003E6EFD" w:rsidRDefault="00BF4458"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Ne è un esempio eclatante il modo con cui si affronta la realtà delle migrazioni, scivolando spesso in atteggiamenti di paura, chiusura e rifiuto. Con realismo i Vescovi, da una parte, hanno sottolineato come non ogni tipo di apertura sia secondo verità, per cui non si possono automaticamente stigmatizzare le ragioni di chi ne coglie soprattutto le difficoltà; dall’altra, hanno ribadito che la solidarietà rimane la strada maestra, fatta di accoglienza doverosa e di itinerari di integrazione.</w:t>
      </w:r>
    </w:p>
    <w:p w:rsidR="00BF4458" w:rsidRPr="003E6EFD" w:rsidRDefault="00BF4458"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A fronte della complessità che un cambiamento d’epoca porta con sé, nei Pastori è emersa la consapevolezza di dover investire con convinzione in proposte formative, che superino la tentazione di fermarsi a qualche presa di posizione occasionale. Come è stato evidenziato in Assemblea, si tratta innanzitutto di formare la comunità alla fede, al respiro del Vangelo, alla sostanza dell’esperienza cristiana, nell’avvertenza che una coscienza formata sa farsi attenta e capace di assumersi responsabilità, quindi di spendersi per il bene comune.</w:t>
      </w:r>
    </w:p>
    <w:p w:rsidR="00BF4458" w:rsidRPr="003E6EFD" w:rsidRDefault="00BF4458"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Se il nuovo umanesimo, su cui si incentrava il Convegno ecclesiale nazionale di Firenze, diventa cultura, sarà più facile superare una visione utilitaristica, nella quale il debole è sentito come un peso e il migrante come uno straniero. E sarà più facile anche trovare parole sapienti con cui affrontare i temi in agenda, relativi al rapporto uomo – donna, al nascere, al soffrire, al fine vita.</w:t>
      </w:r>
    </w:p>
    <w:p w:rsidR="00BF4458" w:rsidRPr="003E6EFD" w:rsidRDefault="00BF4458"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lastRenderedPageBreak/>
        <w:t>Un ruolo decisivo nella costruzione di una nuova sensibilità nell’opinione pubblica è stato riconosciuto ai media, con il conseguente appello a sostenere e promuovere quelli d’ispirazione cattolica.</w:t>
      </w:r>
    </w:p>
    <w:p w:rsidR="00BF4458" w:rsidRPr="003E6EFD" w:rsidRDefault="00BF4458" w:rsidP="001062EB">
      <w:pPr>
        <w:spacing w:after="120" w:line="240" w:lineRule="auto"/>
        <w:ind w:left="170" w:right="170"/>
        <w:jc w:val="both"/>
        <w:rPr>
          <w:rFonts w:ascii="Times New Roman" w:hAnsi="Times New Roman" w:cs="Times New Roman"/>
          <w:szCs w:val="24"/>
        </w:rPr>
      </w:pPr>
    </w:p>
    <w:p w:rsidR="0069310A" w:rsidRPr="003E6EFD" w:rsidRDefault="00382C6C" w:rsidP="001062EB">
      <w:pPr>
        <w:spacing w:after="120" w:line="240" w:lineRule="auto"/>
        <w:ind w:left="170" w:right="170"/>
        <w:jc w:val="both"/>
        <w:rPr>
          <w:rFonts w:ascii="Times New Roman" w:hAnsi="Times New Roman" w:cs="Times New Roman"/>
          <w:b/>
          <w:szCs w:val="24"/>
        </w:rPr>
      </w:pPr>
      <w:r w:rsidRPr="003E6EFD">
        <w:rPr>
          <w:rFonts w:ascii="Times New Roman" w:hAnsi="Times New Roman" w:cs="Times New Roman"/>
          <w:b/>
          <w:szCs w:val="24"/>
        </w:rPr>
        <w:t>3</w:t>
      </w:r>
      <w:r w:rsidR="00BD384B" w:rsidRPr="003E6EFD">
        <w:rPr>
          <w:rFonts w:ascii="Times New Roman" w:hAnsi="Times New Roman" w:cs="Times New Roman"/>
          <w:b/>
          <w:szCs w:val="24"/>
        </w:rPr>
        <w:t xml:space="preserve">. </w:t>
      </w:r>
      <w:r w:rsidR="00C3703C" w:rsidRPr="003E6EFD">
        <w:rPr>
          <w:rFonts w:ascii="Times New Roman" w:hAnsi="Times New Roman" w:cs="Times New Roman"/>
          <w:b/>
          <w:szCs w:val="24"/>
        </w:rPr>
        <w:t>Lotta agli abusi, nasce il Servizio Nazionale</w:t>
      </w:r>
    </w:p>
    <w:p w:rsidR="0069310A" w:rsidRPr="003E6EFD" w:rsidRDefault="0069310A"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Il problema della protezione dei ragazzi e degli adolescenti dagli </w:t>
      </w:r>
      <w:proofErr w:type="spellStart"/>
      <w:r w:rsidRPr="003E6EFD">
        <w:rPr>
          <w:rFonts w:ascii="Times New Roman" w:hAnsi="Times New Roman" w:cs="Times New Roman"/>
          <w:szCs w:val="24"/>
        </w:rPr>
        <w:t>abusatori</w:t>
      </w:r>
      <w:proofErr w:type="spellEnd"/>
      <w:r w:rsidRPr="003E6EFD">
        <w:rPr>
          <w:rFonts w:ascii="Times New Roman" w:hAnsi="Times New Roman" w:cs="Times New Roman"/>
          <w:szCs w:val="24"/>
        </w:rPr>
        <w:t xml:space="preserve"> sessuali è di grande rilevanza per le famiglie e l’intera società civile. Come tale, non può </w:t>
      </w:r>
      <w:r w:rsidR="00C3703C" w:rsidRPr="003E6EFD">
        <w:rPr>
          <w:rFonts w:ascii="Times New Roman" w:hAnsi="Times New Roman" w:cs="Times New Roman"/>
          <w:szCs w:val="24"/>
        </w:rPr>
        <w:t xml:space="preserve">che </w:t>
      </w:r>
      <w:r w:rsidRPr="003E6EFD">
        <w:rPr>
          <w:rFonts w:ascii="Times New Roman" w:hAnsi="Times New Roman" w:cs="Times New Roman"/>
          <w:szCs w:val="24"/>
        </w:rPr>
        <w:t xml:space="preserve">essere al centro dell’attenzione della Chiesa, che ha sempre avuto </w:t>
      </w:r>
      <w:r w:rsidR="00C3703C" w:rsidRPr="003E6EFD">
        <w:rPr>
          <w:rFonts w:ascii="Times New Roman" w:hAnsi="Times New Roman" w:cs="Times New Roman"/>
          <w:szCs w:val="24"/>
        </w:rPr>
        <w:t xml:space="preserve">a cuore l’impegno </w:t>
      </w:r>
      <w:r w:rsidRPr="003E6EFD">
        <w:rPr>
          <w:rFonts w:ascii="Times New Roman" w:hAnsi="Times New Roman" w:cs="Times New Roman"/>
          <w:szCs w:val="24"/>
        </w:rPr>
        <w:t>educativo verso i più giovani.</w:t>
      </w:r>
    </w:p>
    <w:p w:rsidR="0069310A" w:rsidRPr="003E6EFD" w:rsidRDefault="0069310A"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L’Assemblea Generale ha affrontato </w:t>
      </w:r>
      <w:r w:rsidR="00BD384B" w:rsidRPr="003E6EFD">
        <w:rPr>
          <w:rFonts w:ascii="Times New Roman" w:hAnsi="Times New Roman" w:cs="Times New Roman"/>
          <w:szCs w:val="24"/>
        </w:rPr>
        <w:t>la piaga gravissima degli abusi</w:t>
      </w:r>
      <w:r w:rsidRPr="003E6EFD">
        <w:rPr>
          <w:rFonts w:ascii="Times New Roman" w:hAnsi="Times New Roman" w:cs="Times New Roman"/>
          <w:szCs w:val="24"/>
        </w:rPr>
        <w:t xml:space="preserve">, facendo il punto sulle </w:t>
      </w:r>
      <w:r w:rsidRPr="003E6EFD">
        <w:rPr>
          <w:rFonts w:ascii="Times New Roman" w:hAnsi="Times New Roman" w:cs="Times New Roman"/>
          <w:i/>
          <w:szCs w:val="24"/>
        </w:rPr>
        <w:t>Linee guida</w:t>
      </w:r>
      <w:r w:rsidRPr="003E6EFD">
        <w:rPr>
          <w:rFonts w:ascii="Times New Roman" w:hAnsi="Times New Roman" w:cs="Times New Roman"/>
          <w:szCs w:val="24"/>
        </w:rPr>
        <w:t xml:space="preserve"> che la Commissione della </w:t>
      </w:r>
      <w:proofErr w:type="spellStart"/>
      <w:r w:rsidRPr="003E6EFD">
        <w:rPr>
          <w:rFonts w:ascii="Times New Roman" w:hAnsi="Times New Roman" w:cs="Times New Roman"/>
          <w:szCs w:val="24"/>
        </w:rPr>
        <w:t>Cei</w:t>
      </w:r>
      <w:proofErr w:type="spellEnd"/>
      <w:r w:rsidRPr="003E6EFD">
        <w:rPr>
          <w:rFonts w:ascii="Times New Roman" w:hAnsi="Times New Roman" w:cs="Times New Roman"/>
          <w:szCs w:val="24"/>
        </w:rPr>
        <w:t xml:space="preserve"> per la tutela dei minori e degli adulti vulnerabili sta formulando nella prospettiva della prevenzione e della formazione.</w:t>
      </w:r>
    </w:p>
    <w:p w:rsidR="0069310A" w:rsidRPr="003E6EFD" w:rsidRDefault="006B25BF"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Al riguardo, tra i Vescovi è viva la consapevolezza che la </w:t>
      </w:r>
      <w:r w:rsidR="0069310A" w:rsidRPr="003E6EFD">
        <w:rPr>
          <w:rFonts w:ascii="Times New Roman" w:hAnsi="Times New Roman" w:cs="Times New Roman"/>
          <w:szCs w:val="24"/>
        </w:rPr>
        <w:t xml:space="preserve">priorità non </w:t>
      </w:r>
      <w:r w:rsidRPr="003E6EFD">
        <w:rPr>
          <w:rFonts w:ascii="Times New Roman" w:hAnsi="Times New Roman" w:cs="Times New Roman"/>
          <w:szCs w:val="24"/>
        </w:rPr>
        <w:t xml:space="preserve">può essere </w:t>
      </w:r>
      <w:r w:rsidR="0069310A" w:rsidRPr="003E6EFD">
        <w:rPr>
          <w:rFonts w:ascii="Times New Roman" w:hAnsi="Times New Roman" w:cs="Times New Roman"/>
          <w:szCs w:val="24"/>
        </w:rPr>
        <w:t xml:space="preserve">data </w:t>
      </w:r>
      <w:r w:rsidRPr="003E6EFD">
        <w:rPr>
          <w:rFonts w:ascii="Times New Roman" w:hAnsi="Times New Roman" w:cs="Times New Roman"/>
          <w:szCs w:val="24"/>
        </w:rPr>
        <w:t xml:space="preserve">a una </w:t>
      </w:r>
      <w:r w:rsidR="0069310A" w:rsidRPr="003E6EFD">
        <w:rPr>
          <w:rFonts w:ascii="Times New Roman" w:hAnsi="Times New Roman" w:cs="Times New Roman"/>
          <w:szCs w:val="24"/>
        </w:rPr>
        <w:t xml:space="preserve">preoccupazione difensiva </w:t>
      </w:r>
      <w:r w:rsidRPr="003E6EFD">
        <w:rPr>
          <w:rFonts w:ascii="Times New Roman" w:hAnsi="Times New Roman" w:cs="Times New Roman"/>
          <w:szCs w:val="24"/>
        </w:rPr>
        <w:t xml:space="preserve">né </w:t>
      </w:r>
      <w:r w:rsidR="0069310A" w:rsidRPr="003E6EFD">
        <w:rPr>
          <w:rFonts w:ascii="Times New Roman" w:hAnsi="Times New Roman" w:cs="Times New Roman"/>
          <w:szCs w:val="24"/>
        </w:rPr>
        <w:t xml:space="preserve">al tentativo di </w:t>
      </w:r>
      <w:r w:rsidRPr="003E6EFD">
        <w:rPr>
          <w:rFonts w:ascii="Times New Roman" w:hAnsi="Times New Roman" w:cs="Times New Roman"/>
          <w:szCs w:val="24"/>
        </w:rPr>
        <w:t xml:space="preserve">arginare </w:t>
      </w:r>
      <w:r w:rsidR="0069310A" w:rsidRPr="003E6EFD">
        <w:rPr>
          <w:rFonts w:ascii="Times New Roman" w:hAnsi="Times New Roman" w:cs="Times New Roman"/>
          <w:szCs w:val="24"/>
        </w:rPr>
        <w:t xml:space="preserve">lo scandalo morale e ecclesiale, </w:t>
      </w:r>
      <w:r w:rsidRPr="003E6EFD">
        <w:rPr>
          <w:rFonts w:ascii="Times New Roman" w:hAnsi="Times New Roman" w:cs="Times New Roman"/>
          <w:szCs w:val="24"/>
        </w:rPr>
        <w:t xml:space="preserve">bensì </w:t>
      </w:r>
      <w:r w:rsidR="0069310A" w:rsidRPr="003E6EFD">
        <w:rPr>
          <w:rFonts w:ascii="Times New Roman" w:hAnsi="Times New Roman" w:cs="Times New Roman"/>
          <w:szCs w:val="24"/>
        </w:rPr>
        <w:t>ai ragazzi feriti e alle loro famiglie. Questi dovranno trovare sempre più nella Chiesa e in tutti i suoi operatori pastorali accoglienza, ascolto</w:t>
      </w:r>
      <w:r w:rsidRPr="003E6EFD">
        <w:rPr>
          <w:rFonts w:ascii="Times New Roman" w:hAnsi="Times New Roman" w:cs="Times New Roman"/>
          <w:szCs w:val="24"/>
        </w:rPr>
        <w:t xml:space="preserve"> e </w:t>
      </w:r>
      <w:r w:rsidR="0069310A" w:rsidRPr="003E6EFD">
        <w:rPr>
          <w:rFonts w:ascii="Times New Roman" w:hAnsi="Times New Roman" w:cs="Times New Roman"/>
          <w:szCs w:val="24"/>
        </w:rPr>
        <w:t>accompagnamento.</w:t>
      </w:r>
    </w:p>
    <w:p w:rsidR="0069310A" w:rsidRPr="003E6EFD" w:rsidRDefault="006B25BF"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Le scelte che la Chiesa italiana sta assumendo su questo tema vanno nella direzione della promozione della sensibilizzazione e della </w:t>
      </w:r>
      <w:r w:rsidR="0069310A" w:rsidRPr="003E6EFD">
        <w:rPr>
          <w:rFonts w:ascii="Times New Roman" w:hAnsi="Times New Roman" w:cs="Times New Roman"/>
          <w:szCs w:val="24"/>
        </w:rPr>
        <w:t>formazione di tutto il popolo di Dio</w:t>
      </w:r>
      <w:r w:rsidR="00B945D7">
        <w:rPr>
          <w:rFonts w:ascii="Times New Roman" w:hAnsi="Times New Roman" w:cs="Times New Roman"/>
          <w:szCs w:val="24"/>
        </w:rPr>
        <w:t xml:space="preserve"> a vivere in maniera matura il valore della corporeità e della sessualità</w:t>
      </w:r>
      <w:r w:rsidRPr="003E6EFD">
        <w:rPr>
          <w:rFonts w:ascii="Times New Roman" w:hAnsi="Times New Roman" w:cs="Times New Roman"/>
          <w:szCs w:val="24"/>
        </w:rPr>
        <w:t xml:space="preserve">. Di conseguenza, diventa necessario porre la massima attenzione nella </w:t>
      </w:r>
      <w:r w:rsidR="0069310A" w:rsidRPr="003E6EFD">
        <w:rPr>
          <w:rFonts w:ascii="Times New Roman" w:hAnsi="Times New Roman" w:cs="Times New Roman"/>
          <w:szCs w:val="24"/>
        </w:rPr>
        <w:t xml:space="preserve">scelta dei collaboratori laici, </w:t>
      </w:r>
      <w:r w:rsidRPr="003E6EFD">
        <w:rPr>
          <w:rFonts w:ascii="Times New Roman" w:hAnsi="Times New Roman" w:cs="Times New Roman"/>
          <w:szCs w:val="24"/>
        </w:rPr>
        <w:t xml:space="preserve">come pure </w:t>
      </w:r>
      <w:r w:rsidR="0069310A" w:rsidRPr="003E6EFD">
        <w:rPr>
          <w:rFonts w:ascii="Times New Roman" w:hAnsi="Times New Roman" w:cs="Times New Roman"/>
          <w:szCs w:val="24"/>
        </w:rPr>
        <w:t xml:space="preserve">la sorveglianza e le cautele nel contatto diretto coi minori, la serietà dei comportamenti in tutti gli ambienti e la trasparenza nei rapporti, lo spazio educativo dato alle donne o alle coppie di genitori </w:t>
      </w:r>
      <w:r w:rsidRPr="003E6EFD">
        <w:rPr>
          <w:rFonts w:ascii="Times New Roman" w:hAnsi="Times New Roman" w:cs="Times New Roman"/>
          <w:szCs w:val="24"/>
        </w:rPr>
        <w:t xml:space="preserve">nell’ottica della corresponsabilità. </w:t>
      </w:r>
      <w:r w:rsidR="0069310A" w:rsidRPr="003E6EFD">
        <w:rPr>
          <w:rFonts w:ascii="Times New Roman" w:hAnsi="Times New Roman" w:cs="Times New Roman"/>
          <w:szCs w:val="24"/>
        </w:rPr>
        <w:t xml:space="preserve">Sul fronte del clero, vengono ribaditi criteri chiari </w:t>
      </w:r>
      <w:r w:rsidRPr="003E6EFD">
        <w:rPr>
          <w:rFonts w:ascii="Times New Roman" w:hAnsi="Times New Roman" w:cs="Times New Roman"/>
          <w:szCs w:val="24"/>
        </w:rPr>
        <w:t xml:space="preserve">nella </w:t>
      </w:r>
      <w:r w:rsidR="0069310A" w:rsidRPr="003E6EFD">
        <w:rPr>
          <w:rFonts w:ascii="Times New Roman" w:hAnsi="Times New Roman" w:cs="Times New Roman"/>
          <w:szCs w:val="24"/>
        </w:rPr>
        <w:t>selezione iniziale dei candidati al ministero ordinato o alla professione religiosa</w:t>
      </w:r>
      <w:r w:rsidRPr="003E6EFD">
        <w:rPr>
          <w:rFonts w:ascii="Times New Roman" w:hAnsi="Times New Roman" w:cs="Times New Roman"/>
          <w:szCs w:val="24"/>
        </w:rPr>
        <w:t>, insieme a una formazione che punti alla maturità nel</w:t>
      </w:r>
      <w:r w:rsidR="0069310A" w:rsidRPr="003E6EFD">
        <w:rPr>
          <w:rFonts w:ascii="Times New Roman" w:hAnsi="Times New Roman" w:cs="Times New Roman"/>
          <w:szCs w:val="24"/>
        </w:rPr>
        <w:t xml:space="preserve">le relazioni affettive e </w:t>
      </w:r>
      <w:r w:rsidRPr="003E6EFD">
        <w:rPr>
          <w:rFonts w:ascii="Times New Roman" w:hAnsi="Times New Roman" w:cs="Times New Roman"/>
          <w:szCs w:val="24"/>
        </w:rPr>
        <w:t>nel</w:t>
      </w:r>
      <w:r w:rsidR="0069310A" w:rsidRPr="003E6EFD">
        <w:rPr>
          <w:rFonts w:ascii="Times New Roman" w:hAnsi="Times New Roman" w:cs="Times New Roman"/>
          <w:szCs w:val="24"/>
        </w:rPr>
        <w:t xml:space="preserve">la gestione della sessualità; </w:t>
      </w:r>
      <w:r w:rsidRPr="003E6EFD">
        <w:rPr>
          <w:rFonts w:ascii="Times New Roman" w:hAnsi="Times New Roman" w:cs="Times New Roman"/>
          <w:szCs w:val="24"/>
        </w:rPr>
        <w:t xml:space="preserve">si avverte quanto sia essenziale educarsi a un </w:t>
      </w:r>
      <w:r w:rsidR="0069310A" w:rsidRPr="003E6EFD">
        <w:rPr>
          <w:rFonts w:ascii="Times New Roman" w:hAnsi="Times New Roman" w:cs="Times New Roman"/>
          <w:szCs w:val="24"/>
        </w:rPr>
        <w:t>uso co</w:t>
      </w:r>
      <w:r w:rsidRPr="003E6EFD">
        <w:rPr>
          <w:rFonts w:ascii="Times New Roman" w:hAnsi="Times New Roman" w:cs="Times New Roman"/>
          <w:szCs w:val="24"/>
        </w:rPr>
        <w:t>ntrollato e critico di internet, come – più in generale – coinvolgersi i percorsi di</w:t>
      </w:r>
      <w:r w:rsidR="0069310A" w:rsidRPr="003E6EFD">
        <w:rPr>
          <w:rFonts w:ascii="Times New Roman" w:hAnsi="Times New Roman" w:cs="Times New Roman"/>
          <w:szCs w:val="24"/>
        </w:rPr>
        <w:t xml:space="preserve"> formazione permanente.</w:t>
      </w:r>
    </w:p>
    <w:p w:rsidR="0069310A" w:rsidRPr="003E6EFD" w:rsidRDefault="0069310A" w:rsidP="001062EB">
      <w:pPr>
        <w:spacing w:after="120" w:line="240" w:lineRule="auto"/>
        <w:ind w:left="170" w:right="170"/>
        <w:jc w:val="both"/>
        <w:rPr>
          <w:rStyle w:val="Nessuno"/>
          <w:rFonts w:ascii="Times New Roman" w:hAnsi="Times New Roman" w:cs="Times New Roman"/>
          <w:szCs w:val="24"/>
        </w:rPr>
      </w:pPr>
      <w:r w:rsidRPr="003E6EFD">
        <w:rPr>
          <w:rStyle w:val="Nessuno"/>
          <w:rFonts w:ascii="Times New Roman" w:hAnsi="Times New Roman" w:cs="Times New Roman"/>
          <w:szCs w:val="24"/>
        </w:rPr>
        <w:t xml:space="preserve">Le </w:t>
      </w:r>
      <w:r w:rsidRPr="003E6EFD">
        <w:rPr>
          <w:rStyle w:val="Nessuno"/>
          <w:rFonts w:ascii="Times New Roman" w:hAnsi="Times New Roman" w:cs="Times New Roman"/>
          <w:i/>
          <w:szCs w:val="24"/>
        </w:rPr>
        <w:t>Linee guida</w:t>
      </w:r>
      <w:r w:rsidRPr="003E6EFD">
        <w:rPr>
          <w:rStyle w:val="Nessuno"/>
          <w:rFonts w:ascii="Times New Roman" w:hAnsi="Times New Roman" w:cs="Times New Roman"/>
          <w:szCs w:val="24"/>
        </w:rPr>
        <w:t xml:space="preserve"> chiederanno di rafforzare la promozione della trasparenza e anche una comunicazione attenta a rispondere alle legittime domande di informazioni.</w:t>
      </w:r>
    </w:p>
    <w:p w:rsidR="0069310A" w:rsidRPr="003E6EFD" w:rsidRDefault="0069310A" w:rsidP="001062EB">
      <w:pPr>
        <w:spacing w:after="120" w:line="240" w:lineRule="auto"/>
        <w:ind w:left="170" w:right="170"/>
        <w:jc w:val="both"/>
        <w:rPr>
          <w:rFonts w:ascii="Times New Roman" w:hAnsi="Times New Roman" w:cs="Times New Roman"/>
          <w:szCs w:val="24"/>
        </w:rPr>
      </w:pPr>
      <w:r w:rsidRPr="003E6EFD">
        <w:rPr>
          <w:rStyle w:val="Nessuno"/>
          <w:rFonts w:ascii="Times New Roman" w:eastAsia="Times New Roman" w:hAnsi="Times New Roman" w:cs="Times New Roman"/>
          <w:szCs w:val="24"/>
        </w:rPr>
        <w:t xml:space="preserve">La Commissione – che sottoporrà il risultato del suo lavoro alla valutazione </w:t>
      </w:r>
      <w:r w:rsidRPr="003E6EFD">
        <w:rPr>
          <w:rFonts w:ascii="Times New Roman" w:hAnsi="Times New Roman" w:cs="Times New Roman"/>
          <w:szCs w:val="24"/>
        </w:rPr>
        <w:t xml:space="preserve">della Commissione per la Tutela dei minori della S. Sede e soprattutto della Congregazione per la dottrina della Fede – ha l’impegno di portare le </w:t>
      </w:r>
      <w:r w:rsidRPr="003E6EFD">
        <w:rPr>
          <w:rFonts w:ascii="Times New Roman" w:hAnsi="Times New Roman" w:cs="Times New Roman"/>
          <w:i/>
          <w:szCs w:val="24"/>
        </w:rPr>
        <w:t>Linee guida</w:t>
      </w:r>
      <w:r w:rsidRPr="003E6EFD">
        <w:rPr>
          <w:rFonts w:ascii="Times New Roman" w:hAnsi="Times New Roman" w:cs="Times New Roman"/>
          <w:szCs w:val="24"/>
        </w:rPr>
        <w:t xml:space="preserve"> all’approvazione del Consiglio Permanente, per arrivare a presentarle alla prossima Assemblea Generale. Si intende, quindi, </w:t>
      </w:r>
      <w:r w:rsidR="006B25BF" w:rsidRPr="003E6EFD">
        <w:rPr>
          <w:rFonts w:ascii="Times New Roman" w:hAnsi="Times New Roman" w:cs="Times New Roman"/>
          <w:szCs w:val="24"/>
        </w:rPr>
        <w:t xml:space="preserve">portarle sul territorio, </w:t>
      </w:r>
      <w:r w:rsidRPr="003E6EFD">
        <w:rPr>
          <w:rFonts w:ascii="Times New Roman" w:hAnsi="Times New Roman" w:cs="Times New Roman"/>
          <w:szCs w:val="24"/>
        </w:rPr>
        <w:t xml:space="preserve">anche negli incontri delle Conferenze episcopali regionali per </w:t>
      </w:r>
      <w:r w:rsidR="006B25BF" w:rsidRPr="003E6EFD">
        <w:rPr>
          <w:rFonts w:ascii="Times New Roman" w:hAnsi="Times New Roman" w:cs="Times New Roman"/>
          <w:szCs w:val="24"/>
        </w:rPr>
        <w:t xml:space="preserve">facilitare un’assimilazione diffusa di </w:t>
      </w:r>
      <w:r w:rsidRPr="003E6EFD">
        <w:rPr>
          <w:rFonts w:ascii="Times New Roman" w:hAnsi="Times New Roman" w:cs="Times New Roman"/>
          <w:szCs w:val="24"/>
        </w:rPr>
        <w:t xml:space="preserve">una mentalità nuova, </w:t>
      </w:r>
      <w:r w:rsidR="00DF6F55" w:rsidRPr="003E6EFD">
        <w:rPr>
          <w:rFonts w:ascii="Times New Roman" w:hAnsi="Times New Roman" w:cs="Times New Roman"/>
          <w:szCs w:val="24"/>
        </w:rPr>
        <w:t xml:space="preserve">nonché di </w:t>
      </w:r>
      <w:r w:rsidRPr="003E6EFD">
        <w:rPr>
          <w:rFonts w:ascii="Times New Roman" w:hAnsi="Times New Roman" w:cs="Times New Roman"/>
          <w:szCs w:val="24"/>
        </w:rPr>
        <w:t>un pensiero e una prassi comuni.</w:t>
      </w:r>
    </w:p>
    <w:p w:rsidR="0069310A" w:rsidRPr="003E6EFD" w:rsidRDefault="00A952EF"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I</w:t>
      </w:r>
      <w:r w:rsidR="0069310A" w:rsidRPr="003E6EFD">
        <w:rPr>
          <w:rFonts w:ascii="Times New Roman" w:hAnsi="Times New Roman" w:cs="Times New Roman"/>
          <w:szCs w:val="24"/>
        </w:rPr>
        <w:t xml:space="preserve"> Vescovi hanno approvato due proposte, che consentono di dare concretezza al cammino.</w:t>
      </w:r>
    </w:p>
    <w:p w:rsidR="0069310A" w:rsidRPr="003E6EFD" w:rsidRDefault="0069310A"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È stata condivisa, innanzitutto, la creazione presso la </w:t>
      </w:r>
      <w:proofErr w:type="spellStart"/>
      <w:r w:rsidRPr="003E6EFD">
        <w:rPr>
          <w:rFonts w:ascii="Times New Roman" w:hAnsi="Times New Roman" w:cs="Times New Roman"/>
          <w:szCs w:val="24"/>
        </w:rPr>
        <w:t>Cei</w:t>
      </w:r>
      <w:proofErr w:type="spellEnd"/>
      <w:r w:rsidRPr="003E6EFD">
        <w:rPr>
          <w:rFonts w:ascii="Times New Roman" w:hAnsi="Times New Roman" w:cs="Times New Roman"/>
          <w:szCs w:val="24"/>
        </w:rPr>
        <w:t xml:space="preserve"> di un “</w:t>
      </w:r>
      <w:r w:rsidRPr="003E6EFD">
        <w:rPr>
          <w:rStyle w:val="Nessuno"/>
          <w:rFonts w:ascii="Times New Roman" w:hAnsi="Times New Roman" w:cs="Times New Roman"/>
          <w:i/>
          <w:iCs/>
          <w:szCs w:val="24"/>
        </w:rPr>
        <w:t>Servizio nazionale per la tutela dei minori e delle persone vulnerabili</w:t>
      </w:r>
      <w:r w:rsidRPr="003E6EFD">
        <w:rPr>
          <w:rFonts w:ascii="Times New Roman" w:hAnsi="Times New Roman" w:cs="Times New Roman"/>
          <w:szCs w:val="24"/>
        </w:rPr>
        <w:t xml:space="preserve">”, con un proprio Statuto, un regolamento e una </w:t>
      </w:r>
      <w:r w:rsidR="00DF6F55" w:rsidRPr="003E6EFD">
        <w:rPr>
          <w:rFonts w:ascii="Times New Roman" w:hAnsi="Times New Roman" w:cs="Times New Roman"/>
          <w:szCs w:val="24"/>
        </w:rPr>
        <w:t>segreteria stabile, in cui laiche</w:t>
      </w:r>
      <w:r w:rsidRPr="003E6EFD">
        <w:rPr>
          <w:rFonts w:ascii="Times New Roman" w:hAnsi="Times New Roman" w:cs="Times New Roman"/>
          <w:szCs w:val="24"/>
        </w:rPr>
        <w:t xml:space="preserve"> e la</w:t>
      </w:r>
      <w:r w:rsidR="00DF6F55" w:rsidRPr="003E6EFD">
        <w:rPr>
          <w:rFonts w:ascii="Times New Roman" w:hAnsi="Times New Roman" w:cs="Times New Roman"/>
          <w:szCs w:val="24"/>
        </w:rPr>
        <w:t>ici</w:t>
      </w:r>
      <w:r w:rsidRPr="003E6EFD">
        <w:rPr>
          <w:rFonts w:ascii="Times New Roman" w:hAnsi="Times New Roman" w:cs="Times New Roman"/>
          <w:szCs w:val="24"/>
        </w:rPr>
        <w:t xml:space="preserve">, presbiteri e religiosi esperti saranno a </w:t>
      </w:r>
      <w:r w:rsidR="00DF6F55" w:rsidRPr="003E6EFD">
        <w:rPr>
          <w:rFonts w:ascii="Times New Roman" w:hAnsi="Times New Roman" w:cs="Times New Roman"/>
          <w:szCs w:val="24"/>
        </w:rPr>
        <w:t xml:space="preserve">disposizione </w:t>
      </w:r>
      <w:r w:rsidRPr="003E6EFD">
        <w:rPr>
          <w:rFonts w:ascii="Times New Roman" w:hAnsi="Times New Roman" w:cs="Times New Roman"/>
          <w:szCs w:val="24"/>
        </w:rPr>
        <w:t xml:space="preserve">dei Vescovi diocesani. Il </w:t>
      </w:r>
      <w:r w:rsidRPr="003E6EFD">
        <w:rPr>
          <w:rFonts w:ascii="Times New Roman" w:hAnsi="Times New Roman" w:cs="Times New Roman"/>
          <w:i/>
          <w:szCs w:val="24"/>
        </w:rPr>
        <w:t>Servizio</w:t>
      </w:r>
      <w:r w:rsidRPr="003E6EFD">
        <w:rPr>
          <w:rFonts w:ascii="Times New Roman" w:hAnsi="Times New Roman" w:cs="Times New Roman"/>
          <w:szCs w:val="24"/>
        </w:rPr>
        <w:t xml:space="preserve"> </w:t>
      </w:r>
      <w:r w:rsidR="0093086C" w:rsidRPr="003E6EFD">
        <w:rPr>
          <w:rFonts w:ascii="Times New Roman" w:hAnsi="Times New Roman" w:cs="Times New Roman"/>
          <w:szCs w:val="24"/>
        </w:rPr>
        <w:t xml:space="preserve">sosterrà </w:t>
      </w:r>
      <w:r w:rsidRPr="003E6EFD">
        <w:rPr>
          <w:rFonts w:ascii="Times New Roman" w:hAnsi="Times New Roman" w:cs="Times New Roman"/>
          <w:szCs w:val="24"/>
        </w:rPr>
        <w:t xml:space="preserve">nel compito di avviare i percorsi e </w:t>
      </w:r>
      <w:r w:rsidR="00DF6F55" w:rsidRPr="003E6EFD">
        <w:rPr>
          <w:rFonts w:ascii="Times New Roman" w:hAnsi="Times New Roman" w:cs="Times New Roman"/>
          <w:szCs w:val="24"/>
        </w:rPr>
        <w:t xml:space="preserve">le realtà </w:t>
      </w:r>
      <w:r w:rsidR="0093086C" w:rsidRPr="003E6EFD">
        <w:rPr>
          <w:rFonts w:ascii="Times New Roman" w:hAnsi="Times New Roman" w:cs="Times New Roman"/>
          <w:szCs w:val="24"/>
        </w:rPr>
        <w:t xml:space="preserve">diocesani – </w:t>
      </w:r>
      <w:r w:rsidRPr="003E6EFD">
        <w:rPr>
          <w:rFonts w:ascii="Times New Roman" w:hAnsi="Times New Roman" w:cs="Times New Roman"/>
          <w:szCs w:val="24"/>
        </w:rPr>
        <w:t xml:space="preserve">o </w:t>
      </w:r>
      <w:r w:rsidR="0093086C" w:rsidRPr="003E6EFD">
        <w:rPr>
          <w:rFonts w:ascii="Times New Roman" w:hAnsi="Times New Roman" w:cs="Times New Roman"/>
          <w:szCs w:val="24"/>
        </w:rPr>
        <w:t xml:space="preserve">inter-diocesani o </w:t>
      </w:r>
      <w:r w:rsidRPr="003E6EFD">
        <w:rPr>
          <w:rFonts w:ascii="Times New Roman" w:hAnsi="Times New Roman" w:cs="Times New Roman"/>
          <w:szCs w:val="24"/>
        </w:rPr>
        <w:t>regionali</w:t>
      </w:r>
      <w:r w:rsidR="0093086C" w:rsidRPr="003E6EFD">
        <w:rPr>
          <w:rFonts w:ascii="Times New Roman" w:hAnsi="Times New Roman" w:cs="Times New Roman"/>
          <w:szCs w:val="24"/>
        </w:rPr>
        <w:t xml:space="preserve"> –</w:t>
      </w:r>
      <w:r w:rsidRPr="003E6EFD">
        <w:rPr>
          <w:rFonts w:ascii="Times New Roman" w:hAnsi="Times New Roman" w:cs="Times New Roman"/>
          <w:szCs w:val="24"/>
        </w:rPr>
        <w:t xml:space="preserve"> di formazione e prevenzione. Inoltre, potrà offrire consulenza alle </w:t>
      </w:r>
      <w:r w:rsidR="0093086C" w:rsidRPr="003E6EFD">
        <w:rPr>
          <w:rFonts w:ascii="Times New Roman" w:hAnsi="Times New Roman" w:cs="Times New Roman"/>
          <w:szCs w:val="24"/>
        </w:rPr>
        <w:t>d</w:t>
      </w:r>
      <w:r w:rsidRPr="003E6EFD">
        <w:rPr>
          <w:rFonts w:ascii="Times New Roman" w:hAnsi="Times New Roman" w:cs="Times New Roman"/>
          <w:szCs w:val="24"/>
        </w:rPr>
        <w:t xml:space="preserve">iocesi, supportandole nei procedimenti processuali canonici e civili, secondo lo spirito delle norme e degli orientamenti che saranno contenuti nelle nuove </w:t>
      </w:r>
      <w:r w:rsidRPr="003E6EFD">
        <w:rPr>
          <w:rFonts w:ascii="Times New Roman" w:hAnsi="Times New Roman" w:cs="Times New Roman"/>
          <w:i/>
          <w:szCs w:val="24"/>
        </w:rPr>
        <w:t>Linee guida</w:t>
      </w:r>
      <w:r w:rsidRPr="003E6EFD">
        <w:rPr>
          <w:rFonts w:ascii="Times New Roman" w:hAnsi="Times New Roman" w:cs="Times New Roman"/>
          <w:szCs w:val="24"/>
        </w:rPr>
        <w:t xml:space="preserve">. </w:t>
      </w:r>
    </w:p>
    <w:p w:rsidR="00382C6C" w:rsidRPr="003E6EFD" w:rsidRDefault="0069310A"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La seconda proposta approvata riguarda le </w:t>
      </w:r>
      <w:r w:rsidRPr="003E6EFD">
        <w:rPr>
          <w:rStyle w:val="Nessuno"/>
          <w:rFonts w:ascii="Times New Roman" w:hAnsi="Times New Roman" w:cs="Times New Roman"/>
          <w:i/>
          <w:iCs/>
          <w:szCs w:val="24"/>
        </w:rPr>
        <w:t>Conferenze episcopali regionali</w:t>
      </w:r>
      <w:r w:rsidRPr="003E6EFD">
        <w:rPr>
          <w:rFonts w:ascii="Times New Roman" w:hAnsi="Times New Roman" w:cs="Times New Roman"/>
          <w:szCs w:val="24"/>
        </w:rPr>
        <w:t>. Si tratta di individuare, diocesi per diocesi, un</w:t>
      </w:r>
      <w:r w:rsidR="0093086C" w:rsidRPr="003E6EFD">
        <w:rPr>
          <w:rFonts w:ascii="Times New Roman" w:hAnsi="Times New Roman" w:cs="Times New Roman"/>
          <w:szCs w:val="24"/>
        </w:rPr>
        <w:t>o o più referenti, da avviare a</w:t>
      </w:r>
      <w:r w:rsidRPr="003E6EFD">
        <w:rPr>
          <w:rFonts w:ascii="Times New Roman" w:hAnsi="Times New Roman" w:cs="Times New Roman"/>
          <w:szCs w:val="24"/>
        </w:rPr>
        <w:t xml:space="preserve"> un percorso di formazione </w:t>
      </w:r>
      <w:r w:rsidRPr="003E6EFD">
        <w:rPr>
          <w:rFonts w:ascii="Times New Roman" w:hAnsi="Times New Roman" w:cs="Times New Roman"/>
          <w:szCs w:val="24"/>
        </w:rPr>
        <w:lastRenderedPageBreak/>
        <w:t>specifica a livello regionale o interregionale, con l’aiuto del Centro per la tutela dei minori dell’Università Gregoriana.</w:t>
      </w:r>
    </w:p>
    <w:p w:rsidR="00382C6C" w:rsidRPr="003E6EFD" w:rsidRDefault="00382C6C" w:rsidP="001062EB">
      <w:pPr>
        <w:spacing w:after="120" w:line="240" w:lineRule="auto"/>
        <w:ind w:left="170" w:right="170"/>
        <w:jc w:val="both"/>
        <w:rPr>
          <w:rFonts w:ascii="Times New Roman" w:hAnsi="Times New Roman" w:cs="Times New Roman"/>
          <w:szCs w:val="24"/>
        </w:rPr>
      </w:pPr>
    </w:p>
    <w:p w:rsidR="0093086C" w:rsidRPr="003E6EFD" w:rsidRDefault="00382C6C"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b/>
          <w:szCs w:val="24"/>
        </w:rPr>
        <w:t>4.</w:t>
      </w:r>
      <w:r w:rsidRPr="003E6EFD">
        <w:rPr>
          <w:rFonts w:ascii="Times New Roman" w:hAnsi="Times New Roman" w:cs="Times New Roman"/>
          <w:szCs w:val="24"/>
        </w:rPr>
        <w:t xml:space="preserve"> </w:t>
      </w:r>
      <w:r w:rsidR="0093086C" w:rsidRPr="003E6EFD">
        <w:rPr>
          <w:rFonts w:ascii="Times New Roman" w:hAnsi="Times New Roman" w:cs="Times New Roman"/>
          <w:b/>
          <w:szCs w:val="24"/>
        </w:rPr>
        <w:t>Cooperazione tra le Chiese, criteri di fecondità</w:t>
      </w:r>
    </w:p>
    <w:p w:rsidR="00E36165" w:rsidRPr="003E6EFD" w:rsidRDefault="00E36165"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La missione oggi non conosce più frontiere: alla stagione dei </w:t>
      </w:r>
      <w:proofErr w:type="spellStart"/>
      <w:r w:rsidRPr="003E6EFD">
        <w:rPr>
          <w:rFonts w:ascii="Times New Roman" w:hAnsi="Times New Roman" w:cs="Times New Roman"/>
          <w:i/>
          <w:szCs w:val="24"/>
        </w:rPr>
        <w:t>fidei</w:t>
      </w:r>
      <w:proofErr w:type="spellEnd"/>
      <w:r w:rsidRPr="003E6EFD">
        <w:rPr>
          <w:rFonts w:ascii="Times New Roman" w:hAnsi="Times New Roman" w:cs="Times New Roman"/>
          <w:i/>
          <w:szCs w:val="24"/>
        </w:rPr>
        <w:t xml:space="preserve"> </w:t>
      </w:r>
      <w:proofErr w:type="spellStart"/>
      <w:r w:rsidRPr="003E6EFD">
        <w:rPr>
          <w:rFonts w:ascii="Times New Roman" w:hAnsi="Times New Roman" w:cs="Times New Roman"/>
          <w:i/>
          <w:szCs w:val="24"/>
        </w:rPr>
        <w:t>donum</w:t>
      </w:r>
      <w:proofErr w:type="spellEnd"/>
      <w:r w:rsidRPr="003E6EFD">
        <w:rPr>
          <w:rFonts w:ascii="Times New Roman" w:hAnsi="Times New Roman" w:cs="Times New Roman"/>
          <w:szCs w:val="24"/>
        </w:rPr>
        <w:t xml:space="preserve"> – caratterizzata dall’invio di sacerdoti italiani a diocesi mancanti di clero – è subentrata una sempre maggiore presenza di preti di altri Paesi a servizio delle diocesi italiane.</w:t>
      </w:r>
    </w:p>
    <w:p w:rsidR="00297FEF" w:rsidRPr="003E6EFD" w:rsidRDefault="00297FEF"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Nella sua reciprocità </w:t>
      </w:r>
      <w:r w:rsidR="0093086C" w:rsidRPr="003E6EFD">
        <w:rPr>
          <w:rFonts w:ascii="Times New Roman" w:hAnsi="Times New Roman" w:cs="Times New Roman"/>
          <w:szCs w:val="24"/>
        </w:rPr>
        <w:t xml:space="preserve">tale </w:t>
      </w:r>
      <w:r w:rsidRPr="003E6EFD">
        <w:rPr>
          <w:rFonts w:ascii="Times New Roman" w:hAnsi="Times New Roman" w:cs="Times New Roman"/>
          <w:szCs w:val="24"/>
        </w:rPr>
        <w:t xml:space="preserve">esperienza è espressione di comunione, cooperazione e scambio tra le Chiese, </w:t>
      </w:r>
      <w:r w:rsidR="0093086C" w:rsidRPr="003E6EFD">
        <w:rPr>
          <w:rFonts w:ascii="Times New Roman" w:hAnsi="Times New Roman" w:cs="Times New Roman"/>
          <w:szCs w:val="24"/>
        </w:rPr>
        <w:t xml:space="preserve">secondo la </w:t>
      </w:r>
      <w:r w:rsidRPr="003E6EFD">
        <w:rPr>
          <w:rFonts w:ascii="Times New Roman" w:hAnsi="Times New Roman" w:cs="Times New Roman"/>
          <w:szCs w:val="24"/>
        </w:rPr>
        <w:t xml:space="preserve">prospettiva </w:t>
      </w:r>
      <w:r w:rsidR="0093086C" w:rsidRPr="003E6EFD">
        <w:rPr>
          <w:rFonts w:ascii="Times New Roman" w:hAnsi="Times New Roman" w:cs="Times New Roman"/>
          <w:szCs w:val="24"/>
        </w:rPr>
        <w:t>evangelizzatrice</w:t>
      </w:r>
      <w:r w:rsidRPr="003E6EFD">
        <w:rPr>
          <w:rFonts w:ascii="Times New Roman" w:hAnsi="Times New Roman" w:cs="Times New Roman"/>
          <w:szCs w:val="24"/>
        </w:rPr>
        <w:t xml:space="preserve"> rilanciata dal Concilio Vaticano II.</w:t>
      </w:r>
    </w:p>
    <w:p w:rsidR="0093086C" w:rsidRPr="003E6EFD" w:rsidRDefault="00297FEF"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L’Assemblea Generale si è soffermata su questo tema per </w:t>
      </w:r>
      <w:r w:rsidR="0093086C" w:rsidRPr="003E6EFD">
        <w:rPr>
          <w:rFonts w:ascii="Times New Roman" w:hAnsi="Times New Roman" w:cs="Times New Roman"/>
          <w:szCs w:val="24"/>
        </w:rPr>
        <w:t xml:space="preserve">mettere a fuoco </w:t>
      </w:r>
      <w:r w:rsidRPr="003E6EFD">
        <w:rPr>
          <w:rFonts w:ascii="Times New Roman" w:hAnsi="Times New Roman" w:cs="Times New Roman"/>
          <w:szCs w:val="24"/>
        </w:rPr>
        <w:t>le convenzioni che regolano tale serv</w:t>
      </w:r>
      <w:r w:rsidR="006A7AB1" w:rsidRPr="003E6EFD">
        <w:rPr>
          <w:rFonts w:ascii="Times New Roman" w:hAnsi="Times New Roman" w:cs="Times New Roman"/>
          <w:szCs w:val="24"/>
        </w:rPr>
        <w:t>i</w:t>
      </w:r>
      <w:r w:rsidRPr="003E6EFD">
        <w:rPr>
          <w:rFonts w:ascii="Times New Roman" w:hAnsi="Times New Roman" w:cs="Times New Roman"/>
          <w:szCs w:val="24"/>
        </w:rPr>
        <w:t>zio.</w:t>
      </w:r>
      <w:r w:rsidR="006A7AB1" w:rsidRPr="003E6EFD">
        <w:rPr>
          <w:rFonts w:ascii="Times New Roman" w:hAnsi="Times New Roman" w:cs="Times New Roman"/>
          <w:szCs w:val="24"/>
        </w:rPr>
        <w:t xml:space="preserve"> Passa, infatti, anche da </w:t>
      </w:r>
      <w:r w:rsidR="0093086C" w:rsidRPr="003E6EFD">
        <w:rPr>
          <w:rFonts w:ascii="Times New Roman" w:hAnsi="Times New Roman" w:cs="Times New Roman"/>
          <w:szCs w:val="24"/>
        </w:rPr>
        <w:t xml:space="preserve">una </w:t>
      </w:r>
      <w:r w:rsidR="006A7AB1" w:rsidRPr="003E6EFD">
        <w:rPr>
          <w:rFonts w:ascii="Times New Roman" w:hAnsi="Times New Roman" w:cs="Times New Roman"/>
          <w:szCs w:val="24"/>
        </w:rPr>
        <w:t xml:space="preserve">chiarezza </w:t>
      </w:r>
      <w:r w:rsidR="0093086C" w:rsidRPr="003E6EFD">
        <w:rPr>
          <w:rFonts w:ascii="Times New Roman" w:hAnsi="Times New Roman" w:cs="Times New Roman"/>
          <w:szCs w:val="24"/>
        </w:rPr>
        <w:t xml:space="preserve">di rapporti </w:t>
      </w:r>
      <w:r w:rsidR="006A7AB1" w:rsidRPr="003E6EFD">
        <w:rPr>
          <w:rFonts w:ascii="Times New Roman" w:hAnsi="Times New Roman" w:cs="Times New Roman"/>
          <w:szCs w:val="24"/>
        </w:rPr>
        <w:t xml:space="preserve">la condizione per una presenza feconda che arricchisca la Chiesa che accoglie e, nel contempo, riduca le difficoltà relative al </w:t>
      </w:r>
      <w:r w:rsidR="0093086C" w:rsidRPr="003E6EFD">
        <w:rPr>
          <w:rFonts w:ascii="Times New Roman" w:hAnsi="Times New Roman" w:cs="Times New Roman"/>
          <w:szCs w:val="24"/>
        </w:rPr>
        <w:t xml:space="preserve">necessario </w:t>
      </w:r>
      <w:r w:rsidR="006A7AB1" w:rsidRPr="003E6EFD">
        <w:rPr>
          <w:rFonts w:ascii="Times New Roman" w:hAnsi="Times New Roman" w:cs="Times New Roman"/>
          <w:szCs w:val="24"/>
        </w:rPr>
        <w:t>ri</w:t>
      </w:r>
      <w:r w:rsidR="0093086C" w:rsidRPr="003E6EFD">
        <w:rPr>
          <w:rFonts w:ascii="Times New Roman" w:hAnsi="Times New Roman" w:cs="Times New Roman"/>
          <w:szCs w:val="24"/>
        </w:rPr>
        <w:t>entro nella diocesi di origine.</w:t>
      </w:r>
    </w:p>
    <w:p w:rsidR="00297FEF" w:rsidRPr="003E6EFD" w:rsidRDefault="0093086C"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I </w:t>
      </w:r>
      <w:r w:rsidR="006A7AB1" w:rsidRPr="003E6EFD">
        <w:rPr>
          <w:rFonts w:ascii="Times New Roman" w:hAnsi="Times New Roman" w:cs="Times New Roman"/>
          <w:szCs w:val="24"/>
        </w:rPr>
        <w:t xml:space="preserve">Vescovi </w:t>
      </w:r>
      <w:r w:rsidR="00A952EF" w:rsidRPr="003E6EFD">
        <w:rPr>
          <w:rFonts w:ascii="Times New Roman" w:hAnsi="Times New Roman" w:cs="Times New Roman"/>
          <w:szCs w:val="24"/>
        </w:rPr>
        <w:t xml:space="preserve">hanno ribadito </w:t>
      </w:r>
      <w:r w:rsidR="00ED7F16" w:rsidRPr="003E6EFD">
        <w:rPr>
          <w:rFonts w:ascii="Times New Roman" w:hAnsi="Times New Roman" w:cs="Times New Roman"/>
          <w:szCs w:val="24"/>
        </w:rPr>
        <w:t xml:space="preserve">l’importanza di </w:t>
      </w:r>
      <w:r w:rsidR="006A7AB1" w:rsidRPr="003E6EFD">
        <w:rPr>
          <w:rFonts w:ascii="Times New Roman" w:hAnsi="Times New Roman" w:cs="Times New Roman"/>
          <w:szCs w:val="24"/>
        </w:rPr>
        <w:t>muoversi secondo criteri che consentano una cooperazione ordinata, sensata e generativa, a partire da quel</w:t>
      </w:r>
      <w:r w:rsidR="00ED7F16" w:rsidRPr="003E6EFD">
        <w:rPr>
          <w:rFonts w:ascii="Times New Roman" w:hAnsi="Times New Roman" w:cs="Times New Roman"/>
          <w:szCs w:val="24"/>
        </w:rPr>
        <w:t xml:space="preserve"> </w:t>
      </w:r>
      <w:r w:rsidR="006A7AB1" w:rsidRPr="003E6EFD">
        <w:rPr>
          <w:rFonts w:ascii="Times New Roman" w:hAnsi="Times New Roman" w:cs="Times New Roman"/>
          <w:szCs w:val="24"/>
        </w:rPr>
        <w:t xml:space="preserve">discernimento </w:t>
      </w:r>
      <w:r w:rsidR="00A952EF" w:rsidRPr="003E6EFD">
        <w:rPr>
          <w:rFonts w:ascii="Times New Roman" w:hAnsi="Times New Roman" w:cs="Times New Roman"/>
          <w:szCs w:val="24"/>
        </w:rPr>
        <w:t xml:space="preserve">nell’accoglienza, </w:t>
      </w:r>
      <w:r w:rsidR="00ED7F16" w:rsidRPr="003E6EFD">
        <w:rPr>
          <w:rFonts w:ascii="Times New Roman" w:hAnsi="Times New Roman" w:cs="Times New Roman"/>
          <w:szCs w:val="24"/>
        </w:rPr>
        <w:t>che costituisce</w:t>
      </w:r>
      <w:r w:rsidR="006A7AB1" w:rsidRPr="003E6EFD">
        <w:rPr>
          <w:rFonts w:ascii="Times New Roman" w:hAnsi="Times New Roman" w:cs="Times New Roman"/>
          <w:szCs w:val="24"/>
        </w:rPr>
        <w:t xml:space="preserve"> le premesse di ogni attuazione pratica.</w:t>
      </w:r>
    </w:p>
    <w:p w:rsidR="007F7402" w:rsidRPr="003E6EFD" w:rsidRDefault="007F7402" w:rsidP="001062EB">
      <w:pPr>
        <w:spacing w:after="120" w:line="240" w:lineRule="auto"/>
        <w:ind w:left="170" w:right="170"/>
        <w:jc w:val="both"/>
        <w:rPr>
          <w:rFonts w:ascii="Times New Roman" w:hAnsi="Times New Roman" w:cs="Times New Roman"/>
          <w:szCs w:val="24"/>
        </w:rPr>
      </w:pPr>
    </w:p>
    <w:p w:rsidR="005656C7" w:rsidRPr="003E6EFD" w:rsidRDefault="00382C6C" w:rsidP="001062EB">
      <w:pPr>
        <w:spacing w:after="120" w:line="240" w:lineRule="auto"/>
        <w:ind w:right="170" w:firstLine="170"/>
        <w:jc w:val="both"/>
        <w:rPr>
          <w:rFonts w:ascii="Times New Roman" w:hAnsi="Times New Roman" w:cs="Times New Roman"/>
          <w:b/>
          <w:szCs w:val="24"/>
        </w:rPr>
      </w:pPr>
      <w:r w:rsidRPr="003E6EFD">
        <w:rPr>
          <w:rFonts w:ascii="Times New Roman" w:hAnsi="Times New Roman" w:cs="Times New Roman"/>
          <w:b/>
          <w:szCs w:val="24"/>
        </w:rPr>
        <w:t xml:space="preserve">5. </w:t>
      </w:r>
      <w:r w:rsidR="0093086C" w:rsidRPr="003E6EFD">
        <w:rPr>
          <w:rFonts w:ascii="Times New Roman" w:hAnsi="Times New Roman" w:cs="Times New Roman"/>
          <w:b/>
          <w:szCs w:val="24"/>
        </w:rPr>
        <w:t>Sovvenire, questione di Chiesa</w:t>
      </w:r>
    </w:p>
    <w:p w:rsidR="005656C7" w:rsidRPr="003E6EFD" w:rsidRDefault="00CD58EB" w:rsidP="001062EB">
      <w:pPr>
        <w:pStyle w:val="Paragrafoelenco"/>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Nel </w:t>
      </w:r>
      <w:r w:rsidR="006A7AB1" w:rsidRPr="003E6EFD">
        <w:rPr>
          <w:rFonts w:ascii="Times New Roman" w:hAnsi="Times New Roman" w:cs="Times New Roman"/>
          <w:szCs w:val="24"/>
        </w:rPr>
        <w:t xml:space="preserve">novembre del 1988 l’Episcopato italiano pubblicava il documento </w:t>
      </w:r>
      <w:r w:rsidR="0074197B" w:rsidRPr="003E6EFD">
        <w:rPr>
          <w:rFonts w:ascii="Times New Roman" w:hAnsi="Times New Roman" w:cs="Times New Roman"/>
          <w:i/>
          <w:szCs w:val="24"/>
        </w:rPr>
        <w:t>Sovvenire alle necessità della Chiesa. Corresponsabilità e partecipazione dei fedeli</w:t>
      </w:r>
      <w:r w:rsidR="0074197B" w:rsidRPr="003E6EFD">
        <w:rPr>
          <w:rFonts w:ascii="Times New Roman" w:hAnsi="Times New Roman" w:cs="Times New Roman"/>
          <w:szCs w:val="24"/>
        </w:rPr>
        <w:t>. Il testo offriva un’ampia riflessione sulle nuove forme di sostentamento della Chiesa Cattolica, così come scaturivano dalla revisione del Concordato.</w:t>
      </w:r>
    </w:p>
    <w:p w:rsidR="0074197B" w:rsidRPr="003E6EFD" w:rsidRDefault="0074197B" w:rsidP="001062EB">
      <w:pPr>
        <w:pStyle w:val="Paragrafoelenco"/>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A trent’anni di distanza, i Vescovi hanno riaffermato i valori che soggiacciono a tale sistema di finanziamento; valori che, muovendo dalla comunione ecclesiale, chiamano in gioco </w:t>
      </w:r>
      <w:r w:rsidR="00CD58EB" w:rsidRPr="003E6EFD">
        <w:rPr>
          <w:rFonts w:ascii="Times New Roman" w:hAnsi="Times New Roman" w:cs="Times New Roman"/>
          <w:szCs w:val="24"/>
        </w:rPr>
        <w:t xml:space="preserve">un </w:t>
      </w:r>
      <w:r w:rsidRPr="003E6EFD">
        <w:rPr>
          <w:rFonts w:ascii="Times New Roman" w:hAnsi="Times New Roman" w:cs="Times New Roman"/>
          <w:szCs w:val="24"/>
        </w:rPr>
        <w:t>impegno di corresponsabilità – da vivere nei ter</w:t>
      </w:r>
      <w:r w:rsidR="00CD58EB" w:rsidRPr="003E6EFD">
        <w:rPr>
          <w:rFonts w:ascii="Times New Roman" w:hAnsi="Times New Roman" w:cs="Times New Roman"/>
          <w:szCs w:val="24"/>
        </w:rPr>
        <w:t>mini della solidarietà – e di</w:t>
      </w:r>
      <w:r w:rsidRPr="003E6EFD">
        <w:rPr>
          <w:rFonts w:ascii="Times New Roman" w:hAnsi="Times New Roman" w:cs="Times New Roman"/>
          <w:szCs w:val="24"/>
        </w:rPr>
        <w:t xml:space="preserve"> partecipazione alla costruzione concreta della comunità.</w:t>
      </w:r>
    </w:p>
    <w:p w:rsidR="0074197B" w:rsidRPr="003E6EFD" w:rsidRDefault="0074197B" w:rsidP="001062EB">
      <w:pPr>
        <w:pStyle w:val="Paragrafoelenco"/>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L’anniversario è stato l’occasione per rivisitare </w:t>
      </w:r>
      <w:r w:rsidR="00CD58EB" w:rsidRPr="003E6EFD">
        <w:rPr>
          <w:rFonts w:ascii="Times New Roman" w:hAnsi="Times New Roman" w:cs="Times New Roman"/>
          <w:szCs w:val="24"/>
        </w:rPr>
        <w:t xml:space="preserve">anche </w:t>
      </w:r>
      <w:r w:rsidRPr="003E6EFD">
        <w:rPr>
          <w:rFonts w:ascii="Times New Roman" w:hAnsi="Times New Roman" w:cs="Times New Roman"/>
          <w:szCs w:val="24"/>
        </w:rPr>
        <w:t xml:space="preserve">un altro documento, </w:t>
      </w:r>
      <w:r w:rsidRPr="003E6EFD">
        <w:rPr>
          <w:rFonts w:ascii="Times New Roman" w:hAnsi="Times New Roman" w:cs="Times New Roman"/>
          <w:i/>
          <w:szCs w:val="24"/>
        </w:rPr>
        <w:t>Sostenere la Chiesa per servire tutti</w:t>
      </w:r>
      <w:r w:rsidRPr="003E6EFD">
        <w:rPr>
          <w:rFonts w:ascii="Times New Roman" w:hAnsi="Times New Roman" w:cs="Times New Roman"/>
          <w:szCs w:val="24"/>
        </w:rPr>
        <w:t xml:space="preserve">, pubblicato nel 2008 </w:t>
      </w:r>
      <w:r w:rsidR="00CD58EB" w:rsidRPr="003E6EFD">
        <w:rPr>
          <w:rFonts w:ascii="Times New Roman" w:hAnsi="Times New Roman" w:cs="Times New Roman"/>
          <w:szCs w:val="24"/>
        </w:rPr>
        <w:t xml:space="preserve">e </w:t>
      </w:r>
      <w:r w:rsidRPr="003E6EFD">
        <w:rPr>
          <w:rFonts w:ascii="Times New Roman" w:hAnsi="Times New Roman" w:cs="Times New Roman"/>
          <w:szCs w:val="24"/>
        </w:rPr>
        <w:t>in stretto rapporto con il precedente.</w:t>
      </w:r>
    </w:p>
    <w:p w:rsidR="0074197B" w:rsidRPr="003E6EFD" w:rsidRDefault="0074197B" w:rsidP="001062EB">
      <w:pPr>
        <w:pStyle w:val="Paragrafoelenco"/>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Ieri come oggi – è stato sottolineato in Assemblea Generale – per il </w:t>
      </w:r>
      <w:r w:rsidRPr="003E6EFD">
        <w:rPr>
          <w:rFonts w:ascii="Times New Roman" w:hAnsi="Times New Roman" w:cs="Times New Roman"/>
          <w:i/>
          <w:szCs w:val="24"/>
        </w:rPr>
        <w:t>Sovvenire</w:t>
      </w:r>
      <w:r w:rsidRPr="003E6EFD">
        <w:rPr>
          <w:rFonts w:ascii="Times New Roman" w:hAnsi="Times New Roman" w:cs="Times New Roman"/>
          <w:szCs w:val="24"/>
        </w:rPr>
        <w:t xml:space="preserve"> rimane prioritaria l’educazione della comunità, a partire da un rinnovato senso di appartenenza. Altrettanto decisiva diventa la rendicontazione circa l’utilizzo delle risorse nella Chiesa, attraverso una comunicazione adeguata che lo renda sempre più accessibile a tutti.</w:t>
      </w:r>
    </w:p>
    <w:p w:rsidR="0074197B" w:rsidRPr="003E6EFD" w:rsidRDefault="0074197B" w:rsidP="001062EB">
      <w:pPr>
        <w:pStyle w:val="Paragrafoelenco"/>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Non è mancato l’invito a individuare proposte </w:t>
      </w:r>
      <w:r w:rsidR="00CD58EB" w:rsidRPr="003E6EFD">
        <w:rPr>
          <w:rFonts w:ascii="Times New Roman" w:hAnsi="Times New Roman" w:cs="Times New Roman"/>
          <w:szCs w:val="24"/>
        </w:rPr>
        <w:t xml:space="preserve">innovative </w:t>
      </w:r>
      <w:r w:rsidR="00F548DA">
        <w:rPr>
          <w:rFonts w:ascii="Times New Roman" w:hAnsi="Times New Roman" w:cs="Times New Roman"/>
          <w:szCs w:val="24"/>
        </w:rPr>
        <w:t xml:space="preserve">di sostentamento </w:t>
      </w:r>
      <w:r w:rsidR="00CD58EB" w:rsidRPr="003E6EFD">
        <w:rPr>
          <w:rFonts w:ascii="Times New Roman" w:hAnsi="Times New Roman" w:cs="Times New Roman"/>
          <w:szCs w:val="24"/>
        </w:rPr>
        <w:t xml:space="preserve">da </w:t>
      </w:r>
      <w:r w:rsidRPr="003E6EFD">
        <w:rPr>
          <w:rFonts w:ascii="Times New Roman" w:hAnsi="Times New Roman" w:cs="Times New Roman"/>
          <w:szCs w:val="24"/>
        </w:rPr>
        <w:t xml:space="preserve">affiancare </w:t>
      </w:r>
      <w:r w:rsidR="00CD58EB" w:rsidRPr="003E6EFD">
        <w:rPr>
          <w:rFonts w:ascii="Times New Roman" w:hAnsi="Times New Roman" w:cs="Times New Roman"/>
          <w:szCs w:val="24"/>
        </w:rPr>
        <w:t>a</w:t>
      </w:r>
      <w:r w:rsidRPr="003E6EFD">
        <w:rPr>
          <w:rFonts w:ascii="Times New Roman" w:hAnsi="Times New Roman" w:cs="Times New Roman"/>
          <w:szCs w:val="24"/>
        </w:rPr>
        <w:t>i meccanismi dell’8xmille e delle offerte deduci</w:t>
      </w:r>
      <w:r w:rsidR="00DB74B6" w:rsidRPr="003E6EFD">
        <w:rPr>
          <w:rFonts w:ascii="Times New Roman" w:hAnsi="Times New Roman" w:cs="Times New Roman"/>
          <w:szCs w:val="24"/>
        </w:rPr>
        <w:t>bi</w:t>
      </w:r>
      <w:r w:rsidRPr="003E6EFD">
        <w:rPr>
          <w:rFonts w:ascii="Times New Roman" w:hAnsi="Times New Roman" w:cs="Times New Roman"/>
          <w:szCs w:val="24"/>
        </w:rPr>
        <w:t>li per il clero.</w:t>
      </w:r>
    </w:p>
    <w:p w:rsidR="005656C7" w:rsidRPr="003E6EFD" w:rsidRDefault="005656C7" w:rsidP="001062EB">
      <w:pPr>
        <w:pStyle w:val="Paragrafoelenco"/>
        <w:spacing w:after="120" w:line="240" w:lineRule="auto"/>
        <w:ind w:left="170" w:right="170"/>
        <w:jc w:val="both"/>
        <w:rPr>
          <w:rFonts w:ascii="Times New Roman" w:hAnsi="Times New Roman" w:cs="Times New Roman"/>
          <w:szCs w:val="24"/>
        </w:rPr>
      </w:pPr>
    </w:p>
    <w:p w:rsidR="005656C7" w:rsidRPr="003E6EFD" w:rsidRDefault="00BF4458" w:rsidP="001062EB">
      <w:pPr>
        <w:spacing w:after="120" w:line="240" w:lineRule="auto"/>
        <w:ind w:left="170" w:right="170"/>
        <w:jc w:val="both"/>
        <w:rPr>
          <w:rFonts w:ascii="Times New Roman" w:hAnsi="Times New Roman" w:cs="Times New Roman"/>
          <w:b/>
          <w:szCs w:val="24"/>
        </w:rPr>
      </w:pPr>
      <w:r w:rsidRPr="003E6EFD">
        <w:rPr>
          <w:rFonts w:ascii="Times New Roman" w:hAnsi="Times New Roman" w:cs="Times New Roman"/>
          <w:b/>
          <w:szCs w:val="24"/>
        </w:rPr>
        <w:t xml:space="preserve">6. </w:t>
      </w:r>
      <w:r w:rsidR="005656C7" w:rsidRPr="003E6EFD">
        <w:rPr>
          <w:rFonts w:ascii="Times New Roman" w:hAnsi="Times New Roman" w:cs="Times New Roman"/>
          <w:b/>
          <w:szCs w:val="24"/>
        </w:rPr>
        <w:t xml:space="preserve">Varie </w:t>
      </w:r>
    </w:p>
    <w:p w:rsidR="00695A26" w:rsidRPr="003E6EFD" w:rsidRDefault="00E9365E"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L’</w:t>
      </w:r>
      <w:r w:rsidRPr="003E6EFD">
        <w:rPr>
          <w:rFonts w:ascii="Times New Roman" w:hAnsi="Times New Roman" w:cs="Times New Roman"/>
          <w:i/>
          <w:szCs w:val="24"/>
        </w:rPr>
        <w:t>Assemblea Generale</w:t>
      </w:r>
      <w:r w:rsidRPr="003E6EFD">
        <w:rPr>
          <w:rFonts w:ascii="Times New Roman" w:hAnsi="Times New Roman" w:cs="Times New Roman"/>
          <w:szCs w:val="24"/>
        </w:rPr>
        <w:t xml:space="preserve"> ha approvato la costituzione di due Santi Patroni. </w:t>
      </w:r>
      <w:r w:rsidR="00DC6135" w:rsidRPr="003E6EFD">
        <w:rPr>
          <w:rFonts w:ascii="Times New Roman" w:hAnsi="Times New Roman" w:cs="Times New Roman"/>
          <w:szCs w:val="24"/>
        </w:rPr>
        <w:t>La prima richiesta porta a s</w:t>
      </w:r>
      <w:r w:rsidRPr="003E6EFD">
        <w:rPr>
          <w:rFonts w:ascii="Times New Roman" w:hAnsi="Times New Roman" w:cs="Times New Roman"/>
          <w:szCs w:val="24"/>
        </w:rPr>
        <w:t xml:space="preserve">an Leopoldo </w:t>
      </w:r>
      <w:proofErr w:type="spellStart"/>
      <w:r w:rsidRPr="003E6EFD">
        <w:rPr>
          <w:rFonts w:ascii="Times New Roman" w:hAnsi="Times New Roman" w:cs="Times New Roman"/>
          <w:szCs w:val="24"/>
        </w:rPr>
        <w:t>Mandić</w:t>
      </w:r>
      <w:proofErr w:type="spellEnd"/>
      <w:r w:rsidRPr="003E6EFD">
        <w:rPr>
          <w:rFonts w:ascii="Times New Roman" w:hAnsi="Times New Roman" w:cs="Times New Roman"/>
          <w:szCs w:val="24"/>
        </w:rPr>
        <w:t xml:space="preserve">, </w:t>
      </w:r>
      <w:r w:rsidR="00DC6135" w:rsidRPr="003E6EFD">
        <w:rPr>
          <w:rFonts w:ascii="Times New Roman" w:hAnsi="Times New Roman" w:cs="Times New Roman"/>
          <w:szCs w:val="24"/>
        </w:rPr>
        <w:t xml:space="preserve">quale </w:t>
      </w:r>
      <w:r w:rsidRPr="003E6EFD">
        <w:rPr>
          <w:rFonts w:ascii="Times New Roman" w:hAnsi="Times New Roman" w:cs="Times New Roman"/>
          <w:szCs w:val="24"/>
        </w:rPr>
        <w:t>patrono dei malati oncologici.</w:t>
      </w:r>
      <w:r w:rsidR="00352D1B" w:rsidRPr="003E6EFD">
        <w:rPr>
          <w:rFonts w:ascii="Times New Roman" w:hAnsi="Times New Roman" w:cs="Times New Roman"/>
          <w:szCs w:val="24"/>
        </w:rPr>
        <w:t xml:space="preserve"> Fin dagli anni ’80 del secolo scorso, molti medici, ammalati e </w:t>
      </w:r>
      <w:r w:rsidR="00DC6135" w:rsidRPr="003E6EFD">
        <w:rPr>
          <w:rFonts w:ascii="Times New Roman" w:hAnsi="Times New Roman" w:cs="Times New Roman"/>
          <w:szCs w:val="24"/>
        </w:rPr>
        <w:t xml:space="preserve">loro </w:t>
      </w:r>
      <w:r w:rsidR="00352D1B" w:rsidRPr="003E6EFD">
        <w:rPr>
          <w:rFonts w:ascii="Times New Roman" w:hAnsi="Times New Roman" w:cs="Times New Roman"/>
          <w:szCs w:val="24"/>
        </w:rPr>
        <w:t xml:space="preserve">familiari si sono fatti portavoce del desiderio di poter invocare in modo speciale </w:t>
      </w:r>
      <w:r w:rsidR="00DC6135" w:rsidRPr="003E6EFD">
        <w:rPr>
          <w:rFonts w:ascii="Times New Roman" w:hAnsi="Times New Roman" w:cs="Times New Roman"/>
          <w:szCs w:val="24"/>
        </w:rPr>
        <w:t xml:space="preserve">questo santo </w:t>
      </w:r>
      <w:r w:rsidR="00352D1B" w:rsidRPr="003E6EFD">
        <w:rPr>
          <w:rFonts w:ascii="Times New Roman" w:hAnsi="Times New Roman" w:cs="Times New Roman"/>
          <w:szCs w:val="24"/>
        </w:rPr>
        <w:t xml:space="preserve">per una realtà di sofferenza – il tumore –  in questo nostro tempo sempre più diffusa e angosciante. I promotori della richiesta, sostenuti da molti fedeli, hanno sottolineato come san Leopoldo – che ha sofferto molto a causa di questa malattia, affrontandola con serenità, spirito di </w:t>
      </w:r>
      <w:r w:rsidR="00DC6135" w:rsidRPr="003E6EFD">
        <w:rPr>
          <w:rFonts w:ascii="Times New Roman" w:hAnsi="Times New Roman" w:cs="Times New Roman"/>
          <w:szCs w:val="24"/>
        </w:rPr>
        <w:t xml:space="preserve">fiducia e </w:t>
      </w:r>
      <w:r w:rsidR="00352D1B" w:rsidRPr="003E6EFD">
        <w:rPr>
          <w:rFonts w:ascii="Times New Roman" w:hAnsi="Times New Roman" w:cs="Times New Roman"/>
          <w:szCs w:val="24"/>
        </w:rPr>
        <w:t xml:space="preserve">abbandono nella bontà divina – possa essere indicato come un esempio nella prova della malattia e come un intercessore presso Dio per invocare </w:t>
      </w:r>
      <w:r w:rsidR="00DC6135" w:rsidRPr="003E6EFD">
        <w:rPr>
          <w:rFonts w:ascii="Times New Roman" w:hAnsi="Times New Roman" w:cs="Times New Roman"/>
          <w:szCs w:val="24"/>
        </w:rPr>
        <w:t xml:space="preserve">il dono della </w:t>
      </w:r>
      <w:r w:rsidR="00352D1B" w:rsidRPr="003E6EFD">
        <w:rPr>
          <w:rFonts w:ascii="Times New Roman" w:hAnsi="Times New Roman" w:cs="Times New Roman"/>
          <w:szCs w:val="24"/>
        </w:rPr>
        <w:t>guarigione.</w:t>
      </w:r>
    </w:p>
    <w:p w:rsidR="00695A26" w:rsidRPr="003E6EFD" w:rsidRDefault="00352D1B"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lastRenderedPageBreak/>
        <w:t>La seconda richiesta riguarda Santa Rosa da Viterbo quale patrona della Gioventù Francescana d’Italia. Si tratta di una giovanissima laica</w:t>
      </w:r>
      <w:r w:rsidR="00DC6135" w:rsidRPr="003E6EFD">
        <w:rPr>
          <w:rFonts w:ascii="Times New Roman" w:hAnsi="Times New Roman" w:cs="Times New Roman"/>
          <w:szCs w:val="24"/>
        </w:rPr>
        <w:t>,</w:t>
      </w:r>
      <w:r w:rsidRPr="003E6EFD">
        <w:rPr>
          <w:rFonts w:ascii="Times New Roman" w:hAnsi="Times New Roman" w:cs="Times New Roman"/>
          <w:szCs w:val="24"/>
        </w:rPr>
        <w:t xml:space="preserve"> molto vicina agli ideali di San Francesco d’Assisi, morta nel 1251.</w:t>
      </w:r>
      <w:r w:rsidR="00695A26" w:rsidRPr="003E6EFD">
        <w:rPr>
          <w:rFonts w:ascii="Times New Roman" w:hAnsi="Times New Roman" w:cs="Times New Roman"/>
          <w:szCs w:val="24"/>
        </w:rPr>
        <w:t xml:space="preserve"> </w:t>
      </w:r>
      <w:r w:rsidR="00DC6135" w:rsidRPr="003E6EFD">
        <w:rPr>
          <w:rFonts w:ascii="Times New Roman" w:hAnsi="Times New Roman" w:cs="Times New Roman"/>
          <w:szCs w:val="24"/>
        </w:rPr>
        <w:t xml:space="preserve">Oggi viene </w:t>
      </w:r>
      <w:r w:rsidR="00695A26" w:rsidRPr="003E6EFD">
        <w:rPr>
          <w:rFonts w:ascii="Times New Roman" w:hAnsi="Times New Roman" w:cs="Times New Roman"/>
          <w:szCs w:val="24"/>
        </w:rPr>
        <w:t>proposta quale modello di vita evangelica da imitare per camminare sulla strada tracciata dal Poverello di Assisi e da santa Chiara ed essere sostenuti in un cammino di vita cristiana coerente e coraggiosa.</w:t>
      </w:r>
    </w:p>
    <w:p w:rsidR="00E9365E" w:rsidRPr="003E6EFD" w:rsidRDefault="00695A26"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All’approvazione dell’Assemblea Generale deve ora seguire la conferma della Congregazione per il Culto Divino e la Disciplina dei Sacramenti.</w:t>
      </w:r>
    </w:p>
    <w:p w:rsidR="003D404F" w:rsidRPr="003E6EFD" w:rsidRDefault="00C102D1"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 xml:space="preserve">Il </w:t>
      </w:r>
      <w:r w:rsidRPr="003E6EFD">
        <w:rPr>
          <w:rFonts w:ascii="Times New Roman" w:hAnsi="Times New Roman" w:cs="Times New Roman"/>
          <w:i/>
          <w:szCs w:val="24"/>
        </w:rPr>
        <w:t>Consiglio Permanente</w:t>
      </w:r>
      <w:r w:rsidRPr="003E6EFD">
        <w:rPr>
          <w:rFonts w:ascii="Times New Roman" w:hAnsi="Times New Roman" w:cs="Times New Roman"/>
          <w:szCs w:val="24"/>
        </w:rPr>
        <w:t xml:space="preserve">, riunitosi a margine dei lavori assembleari, ha approvato due proposte avanzate dalla Commissione della </w:t>
      </w:r>
      <w:proofErr w:type="spellStart"/>
      <w:r w:rsidRPr="003E6EFD">
        <w:rPr>
          <w:rFonts w:ascii="Times New Roman" w:hAnsi="Times New Roman" w:cs="Times New Roman"/>
          <w:szCs w:val="24"/>
        </w:rPr>
        <w:t>Cei</w:t>
      </w:r>
      <w:proofErr w:type="spellEnd"/>
      <w:r w:rsidRPr="003E6EFD">
        <w:rPr>
          <w:rFonts w:ascii="Times New Roman" w:hAnsi="Times New Roman" w:cs="Times New Roman"/>
          <w:szCs w:val="24"/>
        </w:rPr>
        <w:t xml:space="preserve"> per la tutela dei minori e degli adulti vulnerabili, il Messaggio per la Giornata per la Vita </w:t>
      </w:r>
      <w:r w:rsidR="003D404F" w:rsidRPr="003E6EFD">
        <w:rPr>
          <w:rFonts w:ascii="Times New Roman" w:hAnsi="Times New Roman" w:cs="Times New Roman"/>
          <w:szCs w:val="24"/>
        </w:rPr>
        <w:t>(</w:t>
      </w:r>
      <w:r w:rsidR="003D404F" w:rsidRPr="003E6EFD">
        <w:rPr>
          <w:rFonts w:ascii="Times New Roman" w:hAnsi="Times New Roman" w:cs="Times New Roman"/>
          <w:i/>
          <w:szCs w:val="24"/>
        </w:rPr>
        <w:t xml:space="preserve">3 febbraio </w:t>
      </w:r>
      <w:r w:rsidRPr="003E6EFD">
        <w:rPr>
          <w:rFonts w:ascii="Times New Roman" w:hAnsi="Times New Roman" w:cs="Times New Roman"/>
          <w:i/>
          <w:szCs w:val="24"/>
        </w:rPr>
        <w:t>2019</w:t>
      </w:r>
      <w:r w:rsidR="003D404F" w:rsidRPr="003E6EFD">
        <w:rPr>
          <w:rFonts w:ascii="Times New Roman" w:hAnsi="Times New Roman" w:cs="Times New Roman"/>
          <w:szCs w:val="24"/>
        </w:rPr>
        <w:t>)</w:t>
      </w:r>
      <w:r w:rsidRPr="003E6EFD">
        <w:rPr>
          <w:rFonts w:ascii="Times New Roman" w:hAnsi="Times New Roman" w:cs="Times New Roman"/>
          <w:szCs w:val="24"/>
        </w:rPr>
        <w:t xml:space="preserve"> e alcuni adempimenti conseguenti alla revisione delle Norme circa il regime amministrativo dei tribunali ecclesiastici italiani in materia matrimoniale. Ha </w:t>
      </w:r>
      <w:r w:rsidR="003D404F" w:rsidRPr="003E6EFD">
        <w:rPr>
          <w:rFonts w:ascii="Times New Roman" w:hAnsi="Times New Roman" w:cs="Times New Roman"/>
          <w:szCs w:val="24"/>
        </w:rPr>
        <w:t xml:space="preserve">inoltre provveduto ad alcune </w:t>
      </w:r>
      <w:r w:rsidRPr="003E6EFD">
        <w:rPr>
          <w:rFonts w:ascii="Times New Roman" w:hAnsi="Times New Roman" w:cs="Times New Roman"/>
          <w:szCs w:val="24"/>
        </w:rPr>
        <w:t>nomine</w:t>
      </w:r>
      <w:r w:rsidR="003D404F" w:rsidRPr="003E6EFD">
        <w:rPr>
          <w:rFonts w:ascii="Times New Roman" w:hAnsi="Times New Roman" w:cs="Times New Roman"/>
          <w:szCs w:val="24"/>
        </w:rPr>
        <w:t>.</w:t>
      </w:r>
    </w:p>
    <w:p w:rsidR="00244704" w:rsidRPr="003E6EFD" w:rsidRDefault="00244704" w:rsidP="001062EB">
      <w:pPr>
        <w:spacing w:after="120" w:line="240" w:lineRule="auto"/>
        <w:ind w:left="170" w:right="170"/>
        <w:jc w:val="both"/>
        <w:rPr>
          <w:rFonts w:ascii="Times New Roman" w:hAnsi="Times New Roman" w:cs="Times New Roman"/>
          <w:szCs w:val="24"/>
        </w:rPr>
      </w:pPr>
    </w:p>
    <w:p w:rsidR="003D404F" w:rsidRPr="003E6EFD" w:rsidRDefault="003D404F" w:rsidP="001062EB">
      <w:pPr>
        <w:spacing w:after="120" w:line="240" w:lineRule="auto"/>
        <w:ind w:left="170" w:right="170"/>
        <w:jc w:val="both"/>
        <w:rPr>
          <w:rFonts w:ascii="Times New Roman" w:hAnsi="Times New Roman" w:cs="Times New Roman"/>
          <w:b/>
          <w:szCs w:val="24"/>
        </w:rPr>
      </w:pPr>
      <w:r w:rsidRPr="003E6EFD">
        <w:rPr>
          <w:rFonts w:ascii="Times New Roman" w:hAnsi="Times New Roman" w:cs="Times New Roman"/>
          <w:b/>
          <w:szCs w:val="24"/>
        </w:rPr>
        <w:t>7. Nomine</w:t>
      </w:r>
    </w:p>
    <w:p w:rsidR="00A470AC" w:rsidRPr="003E6EFD" w:rsidRDefault="00A470AC" w:rsidP="001062EB">
      <w:pPr>
        <w:spacing w:after="120" w:line="240" w:lineRule="auto"/>
        <w:ind w:left="170" w:right="170"/>
        <w:jc w:val="both"/>
        <w:rPr>
          <w:rFonts w:ascii="Times New Roman" w:hAnsi="Times New Roman" w:cs="Times New Roman"/>
          <w:szCs w:val="24"/>
        </w:rPr>
      </w:pPr>
      <w:r w:rsidRPr="003E6EFD">
        <w:rPr>
          <w:rFonts w:ascii="Times New Roman" w:hAnsi="Times New Roman" w:cs="Times New Roman"/>
          <w:szCs w:val="24"/>
        </w:rPr>
        <w:tab/>
        <w:t>Il Consiglio Episcopale Permanente, nella sessione straordinaria del 14 novembre, ha provveduto alle seguenti nomine:</w:t>
      </w:r>
    </w:p>
    <w:p w:rsidR="00A470AC" w:rsidRPr="003E6EFD" w:rsidRDefault="00A470AC" w:rsidP="001062EB">
      <w:pPr>
        <w:spacing w:after="120" w:line="240" w:lineRule="auto"/>
        <w:ind w:left="170" w:right="170" w:hanging="284"/>
        <w:jc w:val="both"/>
        <w:rPr>
          <w:rFonts w:ascii="Times New Roman" w:hAnsi="Times New Roman" w:cs="Times New Roman"/>
          <w:color w:val="000000" w:themeColor="text1"/>
          <w:szCs w:val="24"/>
        </w:rPr>
      </w:pPr>
      <w:r w:rsidRPr="003E6EFD">
        <w:rPr>
          <w:rFonts w:ascii="Times New Roman" w:hAnsi="Times New Roman" w:cs="Times New Roman"/>
          <w:szCs w:val="24"/>
        </w:rPr>
        <w:t xml:space="preserve">- </w:t>
      </w:r>
      <w:r w:rsidRPr="003E6EFD">
        <w:rPr>
          <w:rFonts w:ascii="Times New Roman" w:hAnsi="Times New Roman" w:cs="Times New Roman"/>
          <w:szCs w:val="24"/>
        </w:rPr>
        <w:tab/>
        <w:t xml:space="preserve">Membro della Commissione Episcopale per il laicato: S.E.R. </w:t>
      </w:r>
      <w:proofErr w:type="spellStart"/>
      <w:r w:rsidRPr="003E6EFD">
        <w:rPr>
          <w:rFonts w:ascii="Times New Roman" w:hAnsi="Times New Roman" w:cs="Times New Roman"/>
          <w:szCs w:val="24"/>
        </w:rPr>
        <w:t>Mons</w:t>
      </w:r>
      <w:proofErr w:type="spellEnd"/>
      <w:r w:rsidRPr="003E6EFD">
        <w:rPr>
          <w:rFonts w:ascii="Times New Roman" w:hAnsi="Times New Roman" w:cs="Times New Roman"/>
          <w:szCs w:val="24"/>
        </w:rPr>
        <w:t xml:space="preserve">. Luigi </w:t>
      </w:r>
      <w:r w:rsidRPr="003E6EFD">
        <w:rPr>
          <w:rFonts w:ascii="Times New Roman" w:hAnsi="Times New Roman" w:cs="Times New Roman"/>
          <w:smallCaps/>
          <w:szCs w:val="24"/>
        </w:rPr>
        <w:t>Vari</w:t>
      </w:r>
      <w:r w:rsidRPr="003E6EFD">
        <w:rPr>
          <w:rFonts w:ascii="Times New Roman" w:hAnsi="Times New Roman" w:cs="Times New Roman"/>
          <w:szCs w:val="24"/>
        </w:rPr>
        <w:t>, Arcivescovo di Gaeta.</w:t>
      </w:r>
    </w:p>
    <w:p w:rsidR="00A470AC" w:rsidRPr="003E6EFD" w:rsidRDefault="00A470AC" w:rsidP="001062EB">
      <w:pPr>
        <w:spacing w:after="120" w:line="240" w:lineRule="auto"/>
        <w:ind w:left="170" w:right="170" w:hanging="284"/>
        <w:jc w:val="both"/>
        <w:rPr>
          <w:rFonts w:ascii="Times New Roman" w:hAnsi="Times New Roman" w:cs="Times New Roman"/>
          <w:szCs w:val="24"/>
        </w:rPr>
      </w:pPr>
      <w:r w:rsidRPr="003E6EFD">
        <w:rPr>
          <w:rFonts w:ascii="Times New Roman" w:hAnsi="Times New Roman" w:cs="Times New Roman"/>
          <w:szCs w:val="24"/>
        </w:rPr>
        <w:t xml:space="preserve">- </w:t>
      </w:r>
      <w:r w:rsidRPr="003E6EFD">
        <w:rPr>
          <w:rFonts w:ascii="Times New Roman" w:hAnsi="Times New Roman" w:cs="Times New Roman"/>
          <w:szCs w:val="24"/>
        </w:rPr>
        <w:tab/>
        <w:t xml:space="preserve">Membro della Commissione Episcopale per l’ecumenismo e il dialogo: S.E.R. </w:t>
      </w:r>
      <w:proofErr w:type="spellStart"/>
      <w:r w:rsidRPr="003E6EFD">
        <w:rPr>
          <w:rFonts w:ascii="Times New Roman" w:hAnsi="Times New Roman" w:cs="Times New Roman"/>
          <w:szCs w:val="24"/>
        </w:rPr>
        <w:t>Mons</w:t>
      </w:r>
      <w:proofErr w:type="spellEnd"/>
      <w:r w:rsidRPr="003E6EFD">
        <w:rPr>
          <w:rFonts w:ascii="Times New Roman" w:hAnsi="Times New Roman" w:cs="Times New Roman"/>
          <w:szCs w:val="24"/>
        </w:rPr>
        <w:t xml:space="preserve">. Derio </w:t>
      </w:r>
      <w:r w:rsidRPr="003E6EFD">
        <w:rPr>
          <w:rFonts w:ascii="Times New Roman" w:hAnsi="Times New Roman" w:cs="Times New Roman"/>
          <w:smallCaps/>
          <w:szCs w:val="24"/>
        </w:rPr>
        <w:t>Olivero</w:t>
      </w:r>
      <w:r w:rsidRPr="003E6EFD">
        <w:rPr>
          <w:rFonts w:ascii="Times New Roman" w:hAnsi="Times New Roman" w:cs="Times New Roman"/>
          <w:szCs w:val="24"/>
        </w:rPr>
        <w:t>, Vescovo di Pinerolo.</w:t>
      </w:r>
    </w:p>
    <w:p w:rsidR="00A470AC" w:rsidRPr="003E6EFD" w:rsidRDefault="00A470AC" w:rsidP="001062EB">
      <w:pPr>
        <w:widowControl w:val="0"/>
        <w:spacing w:after="120" w:line="240" w:lineRule="auto"/>
        <w:ind w:left="170" w:right="170" w:hanging="284"/>
        <w:jc w:val="both"/>
        <w:rPr>
          <w:rFonts w:ascii="Times New Roman" w:hAnsi="Times New Roman" w:cs="Times New Roman"/>
          <w:szCs w:val="24"/>
        </w:rPr>
      </w:pPr>
      <w:r w:rsidRPr="003E6EFD">
        <w:rPr>
          <w:rFonts w:ascii="Times New Roman" w:hAnsi="Times New Roman" w:cs="Times New Roman"/>
          <w:szCs w:val="24"/>
        </w:rPr>
        <w:t xml:space="preserve">- </w:t>
      </w:r>
      <w:r w:rsidRPr="003E6EFD">
        <w:rPr>
          <w:rFonts w:ascii="Times New Roman" w:hAnsi="Times New Roman" w:cs="Times New Roman"/>
          <w:szCs w:val="24"/>
        </w:rPr>
        <w:tab/>
        <w:t xml:space="preserve">Rappresentante della Conferenza Episcopale Italiana nel Consiglio di amministrazione dell’Università Cattolica del Sacro Cuore: S.E.R. </w:t>
      </w:r>
      <w:proofErr w:type="spellStart"/>
      <w:r w:rsidRPr="003E6EFD">
        <w:rPr>
          <w:rFonts w:ascii="Times New Roman" w:hAnsi="Times New Roman" w:cs="Times New Roman"/>
          <w:szCs w:val="24"/>
        </w:rPr>
        <w:t>Mons</w:t>
      </w:r>
      <w:proofErr w:type="spellEnd"/>
      <w:r w:rsidRPr="003E6EFD">
        <w:rPr>
          <w:rFonts w:ascii="Times New Roman" w:hAnsi="Times New Roman" w:cs="Times New Roman"/>
          <w:szCs w:val="24"/>
        </w:rPr>
        <w:t xml:space="preserve">. Stefano </w:t>
      </w:r>
      <w:r w:rsidRPr="003E6EFD">
        <w:rPr>
          <w:rFonts w:ascii="Times New Roman" w:hAnsi="Times New Roman" w:cs="Times New Roman"/>
          <w:smallCaps/>
          <w:szCs w:val="24"/>
        </w:rPr>
        <w:t>Russo</w:t>
      </w:r>
      <w:r w:rsidRPr="003E6EFD">
        <w:rPr>
          <w:rFonts w:ascii="Times New Roman" w:hAnsi="Times New Roman" w:cs="Times New Roman"/>
          <w:szCs w:val="24"/>
        </w:rPr>
        <w:t xml:space="preserve">, Segretario Generale della CEI e Vescovo di Fabriano - Matelica. </w:t>
      </w:r>
    </w:p>
    <w:p w:rsidR="00A470AC" w:rsidRPr="003E6EFD" w:rsidRDefault="00A470AC" w:rsidP="001062EB">
      <w:pPr>
        <w:spacing w:after="120" w:line="240" w:lineRule="auto"/>
        <w:ind w:left="170" w:right="170" w:hanging="284"/>
        <w:jc w:val="both"/>
        <w:rPr>
          <w:rFonts w:ascii="Times New Roman" w:hAnsi="Times New Roman" w:cs="Times New Roman"/>
          <w:szCs w:val="24"/>
        </w:rPr>
      </w:pPr>
      <w:r w:rsidRPr="003E6EFD">
        <w:rPr>
          <w:rFonts w:ascii="Times New Roman" w:hAnsi="Times New Roman" w:cs="Times New Roman"/>
          <w:bCs/>
          <w:szCs w:val="24"/>
        </w:rPr>
        <w:t xml:space="preserve">- </w:t>
      </w:r>
      <w:r w:rsidRPr="003E6EFD">
        <w:rPr>
          <w:rFonts w:ascii="Times New Roman" w:hAnsi="Times New Roman" w:cs="Times New Roman"/>
          <w:bCs/>
          <w:szCs w:val="24"/>
        </w:rPr>
        <w:tab/>
        <w:t xml:space="preserve">Presidente del Comitato per la valutazione dei progetti di intervento a favore dei beni culturali ecclesiastici e dell’edilizia di culto: </w:t>
      </w:r>
      <w:r w:rsidRPr="003E6EFD">
        <w:rPr>
          <w:rFonts w:ascii="Times New Roman" w:hAnsi="Times New Roman" w:cs="Times New Roman"/>
          <w:szCs w:val="24"/>
        </w:rPr>
        <w:t xml:space="preserve">S.E.R. </w:t>
      </w:r>
      <w:proofErr w:type="spellStart"/>
      <w:r w:rsidRPr="003E6EFD">
        <w:rPr>
          <w:rFonts w:ascii="Times New Roman" w:hAnsi="Times New Roman" w:cs="Times New Roman"/>
          <w:szCs w:val="24"/>
        </w:rPr>
        <w:t>Mons</w:t>
      </w:r>
      <w:proofErr w:type="spellEnd"/>
      <w:r w:rsidRPr="003E6EFD">
        <w:rPr>
          <w:rFonts w:ascii="Times New Roman" w:hAnsi="Times New Roman" w:cs="Times New Roman"/>
          <w:szCs w:val="24"/>
        </w:rPr>
        <w:t xml:space="preserve">. Franco </w:t>
      </w:r>
      <w:proofErr w:type="spellStart"/>
      <w:r w:rsidRPr="003E6EFD">
        <w:rPr>
          <w:rFonts w:ascii="Times New Roman" w:hAnsi="Times New Roman" w:cs="Times New Roman"/>
          <w:smallCaps/>
          <w:szCs w:val="24"/>
        </w:rPr>
        <w:t>Lovignana</w:t>
      </w:r>
      <w:proofErr w:type="spellEnd"/>
      <w:r w:rsidRPr="003E6EFD">
        <w:rPr>
          <w:rFonts w:ascii="Times New Roman" w:hAnsi="Times New Roman" w:cs="Times New Roman"/>
          <w:szCs w:val="24"/>
        </w:rPr>
        <w:t>, Vescovo di Aosta.</w:t>
      </w:r>
    </w:p>
    <w:p w:rsidR="00A470AC" w:rsidRPr="003E6EFD" w:rsidRDefault="00A470AC" w:rsidP="001062EB">
      <w:pPr>
        <w:spacing w:after="120" w:line="240" w:lineRule="auto"/>
        <w:ind w:left="170" w:right="170" w:hanging="284"/>
        <w:jc w:val="both"/>
        <w:rPr>
          <w:rFonts w:ascii="Times New Roman" w:hAnsi="Times New Roman" w:cs="Times New Roman"/>
          <w:i/>
          <w:szCs w:val="24"/>
        </w:rPr>
      </w:pPr>
      <w:r w:rsidRPr="003E6EFD">
        <w:rPr>
          <w:rFonts w:ascii="Times New Roman" w:hAnsi="Times New Roman" w:cs="Times New Roman"/>
          <w:szCs w:val="24"/>
        </w:rPr>
        <w:t xml:space="preserve">- </w:t>
      </w:r>
      <w:r w:rsidRPr="003E6EFD">
        <w:rPr>
          <w:rFonts w:ascii="Times New Roman" w:hAnsi="Times New Roman" w:cs="Times New Roman"/>
          <w:szCs w:val="24"/>
        </w:rPr>
        <w:tab/>
        <w:t xml:space="preserve">Presidente del Consiglio nazionale di Pax </w:t>
      </w:r>
      <w:proofErr w:type="spellStart"/>
      <w:r w:rsidRPr="003E6EFD">
        <w:rPr>
          <w:rFonts w:ascii="Times New Roman" w:hAnsi="Times New Roman" w:cs="Times New Roman"/>
          <w:szCs w:val="24"/>
        </w:rPr>
        <w:t>Christi</w:t>
      </w:r>
      <w:proofErr w:type="spellEnd"/>
      <w:r w:rsidRPr="003E6EFD">
        <w:rPr>
          <w:rFonts w:ascii="Times New Roman" w:hAnsi="Times New Roman" w:cs="Times New Roman"/>
          <w:szCs w:val="24"/>
        </w:rPr>
        <w:t xml:space="preserve"> - Movimento Cattolico Internazionale per la pace: S.E.R. </w:t>
      </w:r>
      <w:proofErr w:type="spellStart"/>
      <w:r w:rsidRPr="003E6EFD">
        <w:rPr>
          <w:rFonts w:ascii="Times New Roman" w:hAnsi="Times New Roman" w:cs="Times New Roman"/>
          <w:szCs w:val="24"/>
        </w:rPr>
        <w:t>Mons</w:t>
      </w:r>
      <w:proofErr w:type="spellEnd"/>
      <w:r w:rsidRPr="003E6EFD">
        <w:rPr>
          <w:rFonts w:ascii="Times New Roman" w:hAnsi="Times New Roman" w:cs="Times New Roman"/>
          <w:szCs w:val="24"/>
        </w:rPr>
        <w:t xml:space="preserve">. Giovanni </w:t>
      </w:r>
      <w:proofErr w:type="spellStart"/>
      <w:r w:rsidRPr="003E6EFD">
        <w:rPr>
          <w:rFonts w:ascii="Times New Roman" w:hAnsi="Times New Roman" w:cs="Times New Roman"/>
          <w:smallCaps/>
          <w:szCs w:val="24"/>
        </w:rPr>
        <w:t>Ricchiuti</w:t>
      </w:r>
      <w:proofErr w:type="spellEnd"/>
      <w:r w:rsidRPr="003E6EFD">
        <w:rPr>
          <w:rFonts w:ascii="Times New Roman" w:hAnsi="Times New Roman" w:cs="Times New Roman"/>
          <w:szCs w:val="24"/>
        </w:rPr>
        <w:t>, Arcivescovo-Vescovo di Altamura - Gravina - Acquaviva delle Fonti</w:t>
      </w:r>
      <w:r w:rsidRPr="003E6EFD">
        <w:rPr>
          <w:rFonts w:ascii="Times New Roman" w:hAnsi="Times New Roman" w:cs="Times New Roman"/>
          <w:i/>
          <w:szCs w:val="24"/>
        </w:rPr>
        <w:t>.</w:t>
      </w:r>
    </w:p>
    <w:p w:rsidR="00A470AC" w:rsidRPr="003E6EFD" w:rsidRDefault="00A470AC" w:rsidP="001062EB">
      <w:pPr>
        <w:pStyle w:val="Paragrafoelenco"/>
        <w:spacing w:after="120" w:line="240" w:lineRule="auto"/>
        <w:ind w:left="170" w:right="170"/>
        <w:jc w:val="center"/>
        <w:rPr>
          <w:rFonts w:ascii="Times New Roman" w:hAnsi="Times New Roman" w:cs="Times New Roman"/>
          <w:szCs w:val="24"/>
        </w:rPr>
      </w:pPr>
      <w:r w:rsidRPr="003E6EFD">
        <w:rPr>
          <w:rFonts w:ascii="Times New Roman" w:hAnsi="Times New Roman" w:cs="Times New Roman"/>
          <w:szCs w:val="24"/>
        </w:rPr>
        <w:t>* * *</w:t>
      </w:r>
    </w:p>
    <w:p w:rsidR="00A470AC" w:rsidRPr="003E6EFD" w:rsidRDefault="00A470AC" w:rsidP="001062EB">
      <w:pPr>
        <w:spacing w:after="120" w:line="240" w:lineRule="auto"/>
        <w:ind w:left="170" w:right="170" w:firstLine="708"/>
        <w:jc w:val="both"/>
        <w:rPr>
          <w:rFonts w:ascii="Times New Roman" w:hAnsi="Times New Roman" w:cs="Times New Roman"/>
          <w:szCs w:val="24"/>
        </w:rPr>
      </w:pPr>
      <w:r w:rsidRPr="003E6EFD">
        <w:rPr>
          <w:rFonts w:ascii="Times New Roman" w:hAnsi="Times New Roman" w:cs="Times New Roman"/>
          <w:szCs w:val="24"/>
        </w:rPr>
        <w:t>Inoltre la Presidenza, nella riunione del 12 novembre 2018,  ha proceduto alle seguenti nomine:</w:t>
      </w:r>
    </w:p>
    <w:p w:rsidR="00A470AC" w:rsidRPr="003E6EFD" w:rsidRDefault="00A470AC" w:rsidP="001062EB">
      <w:pPr>
        <w:spacing w:after="120" w:line="240" w:lineRule="auto"/>
        <w:ind w:left="170" w:right="170" w:hanging="284"/>
        <w:jc w:val="both"/>
        <w:rPr>
          <w:rFonts w:ascii="Times New Roman" w:hAnsi="Times New Roman" w:cs="Times New Roman"/>
          <w:szCs w:val="24"/>
        </w:rPr>
      </w:pPr>
      <w:r w:rsidRPr="003E6EFD">
        <w:rPr>
          <w:rFonts w:ascii="Times New Roman" w:hAnsi="Times New Roman" w:cs="Times New Roman"/>
          <w:szCs w:val="24"/>
        </w:rPr>
        <w:t xml:space="preserve">- </w:t>
      </w:r>
      <w:r w:rsidRPr="003E6EFD">
        <w:rPr>
          <w:rFonts w:ascii="Times New Roman" w:hAnsi="Times New Roman" w:cs="Times New Roman"/>
          <w:szCs w:val="24"/>
        </w:rPr>
        <w:tab/>
        <w:t>Co-Presidente dell’Osservatorio centrale per i beni culturali di interesse religioso di proprietà ecclesiastica</w:t>
      </w:r>
      <w:r w:rsidRPr="003E6EFD">
        <w:rPr>
          <w:rFonts w:ascii="Times New Roman" w:hAnsi="Times New Roman" w:cs="Times New Roman"/>
          <w:bCs/>
          <w:szCs w:val="24"/>
        </w:rPr>
        <w:t xml:space="preserve">: </w:t>
      </w:r>
      <w:r w:rsidRPr="003E6EFD">
        <w:rPr>
          <w:rFonts w:ascii="Times New Roman" w:hAnsi="Times New Roman" w:cs="Times New Roman"/>
          <w:szCs w:val="24"/>
        </w:rPr>
        <w:t xml:space="preserve">S.E.R. </w:t>
      </w:r>
      <w:proofErr w:type="spellStart"/>
      <w:r w:rsidRPr="003E6EFD">
        <w:rPr>
          <w:rFonts w:ascii="Times New Roman" w:hAnsi="Times New Roman" w:cs="Times New Roman"/>
          <w:szCs w:val="24"/>
        </w:rPr>
        <w:t>Mons</w:t>
      </w:r>
      <w:proofErr w:type="spellEnd"/>
      <w:r w:rsidRPr="003E6EFD">
        <w:rPr>
          <w:rFonts w:ascii="Times New Roman" w:hAnsi="Times New Roman" w:cs="Times New Roman"/>
          <w:szCs w:val="24"/>
        </w:rPr>
        <w:t xml:space="preserve">. Franco </w:t>
      </w:r>
      <w:proofErr w:type="spellStart"/>
      <w:r w:rsidRPr="003E6EFD">
        <w:rPr>
          <w:rFonts w:ascii="Times New Roman" w:hAnsi="Times New Roman" w:cs="Times New Roman"/>
          <w:smallCaps/>
          <w:szCs w:val="24"/>
        </w:rPr>
        <w:t>Lovignana</w:t>
      </w:r>
      <w:proofErr w:type="spellEnd"/>
      <w:r w:rsidRPr="003E6EFD">
        <w:rPr>
          <w:rFonts w:ascii="Times New Roman" w:hAnsi="Times New Roman" w:cs="Times New Roman"/>
          <w:szCs w:val="24"/>
        </w:rPr>
        <w:t>, Vescovo di Aosta.</w:t>
      </w:r>
    </w:p>
    <w:p w:rsidR="00A470AC" w:rsidRDefault="00A470AC" w:rsidP="001062EB">
      <w:pPr>
        <w:spacing w:after="120" w:line="240" w:lineRule="auto"/>
        <w:ind w:left="170" w:right="170" w:hanging="284"/>
        <w:jc w:val="both"/>
        <w:rPr>
          <w:rFonts w:ascii="Times New Roman" w:hAnsi="Times New Roman" w:cs="Times New Roman"/>
          <w:bCs/>
          <w:szCs w:val="24"/>
        </w:rPr>
      </w:pPr>
      <w:r w:rsidRPr="003E6EFD">
        <w:rPr>
          <w:rFonts w:ascii="Times New Roman" w:hAnsi="Times New Roman" w:cs="Times New Roman"/>
          <w:szCs w:val="24"/>
        </w:rPr>
        <w:t xml:space="preserve">- </w:t>
      </w:r>
      <w:r w:rsidRPr="003E6EFD">
        <w:rPr>
          <w:rFonts w:ascii="Times New Roman" w:hAnsi="Times New Roman" w:cs="Times New Roman"/>
          <w:szCs w:val="24"/>
        </w:rPr>
        <w:tab/>
        <w:t>Assistente</w:t>
      </w:r>
      <w:r w:rsidRPr="003E6EFD">
        <w:rPr>
          <w:rFonts w:ascii="Times New Roman" w:hAnsi="Times New Roman" w:cs="Times New Roman"/>
          <w:iCs/>
          <w:szCs w:val="24"/>
        </w:rPr>
        <w:t xml:space="preserve"> ecclesiastico nazionale del </w:t>
      </w:r>
      <w:r w:rsidRPr="003E6EFD">
        <w:rPr>
          <w:rFonts w:ascii="Times New Roman" w:hAnsi="Times New Roman" w:cs="Times New Roman"/>
          <w:bCs/>
          <w:szCs w:val="24"/>
        </w:rPr>
        <w:t xml:space="preserve">Centro Sportivo Italiano: Don Alessio Cirillo </w:t>
      </w:r>
      <w:r w:rsidRPr="003E6EFD">
        <w:rPr>
          <w:rFonts w:ascii="Times New Roman" w:hAnsi="Times New Roman" w:cs="Times New Roman"/>
          <w:bCs/>
          <w:smallCaps/>
          <w:szCs w:val="24"/>
        </w:rPr>
        <w:t>Albertini</w:t>
      </w:r>
      <w:r w:rsidRPr="003E6EFD">
        <w:rPr>
          <w:rFonts w:ascii="Times New Roman" w:hAnsi="Times New Roman" w:cs="Times New Roman"/>
          <w:bCs/>
          <w:szCs w:val="24"/>
        </w:rPr>
        <w:t xml:space="preserve"> (Milano).</w:t>
      </w:r>
    </w:p>
    <w:p w:rsidR="005D0AC8" w:rsidRPr="003E6EFD" w:rsidRDefault="005D0AC8" w:rsidP="001062EB">
      <w:pPr>
        <w:spacing w:after="120" w:line="240" w:lineRule="auto"/>
        <w:ind w:left="170" w:right="170" w:hanging="284"/>
        <w:jc w:val="both"/>
        <w:rPr>
          <w:rFonts w:ascii="Times New Roman" w:hAnsi="Times New Roman" w:cs="Times New Roman"/>
          <w:bCs/>
          <w:szCs w:val="24"/>
        </w:rPr>
      </w:pPr>
    </w:p>
    <w:p w:rsidR="00A470AC" w:rsidRPr="003E6EFD" w:rsidRDefault="0003594E" w:rsidP="001062EB">
      <w:pPr>
        <w:spacing w:after="120" w:line="240" w:lineRule="auto"/>
        <w:ind w:left="170" w:right="170"/>
        <w:jc w:val="both"/>
        <w:rPr>
          <w:rFonts w:ascii="Times New Roman" w:hAnsi="Times New Roman" w:cs="Times New Roman"/>
          <w:b/>
          <w:szCs w:val="24"/>
        </w:rPr>
      </w:pPr>
      <w:r w:rsidRPr="003E6EFD">
        <w:rPr>
          <w:rFonts w:ascii="Times New Roman" w:hAnsi="Times New Roman" w:cs="Times New Roman"/>
          <w:szCs w:val="24"/>
        </w:rPr>
        <w:t>Roma, 15 novembre 2018</w:t>
      </w:r>
    </w:p>
    <w:sectPr w:rsidR="00A470AC" w:rsidRPr="003E6EF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154" w:rsidRDefault="00F24154" w:rsidP="00C13623">
      <w:pPr>
        <w:spacing w:after="0" w:line="240" w:lineRule="auto"/>
      </w:pPr>
      <w:r>
        <w:separator/>
      </w:r>
    </w:p>
  </w:endnote>
  <w:endnote w:type="continuationSeparator" w:id="0">
    <w:p w:rsidR="00F24154" w:rsidRDefault="00F24154" w:rsidP="00C1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A3" w:rsidRDefault="003D41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822780"/>
      <w:docPartObj>
        <w:docPartGallery w:val="Page Numbers (Bottom of Page)"/>
        <w:docPartUnique/>
      </w:docPartObj>
    </w:sdtPr>
    <w:sdtEndPr/>
    <w:sdtContent>
      <w:p w:rsidR="00C13623" w:rsidRDefault="00C13623">
        <w:pPr>
          <w:pStyle w:val="Pidipagina"/>
          <w:jc w:val="right"/>
        </w:pPr>
        <w:r>
          <w:fldChar w:fldCharType="begin"/>
        </w:r>
        <w:r>
          <w:instrText>PAGE   \* MERGEFORMAT</w:instrText>
        </w:r>
        <w:r>
          <w:fldChar w:fldCharType="separate"/>
        </w:r>
        <w:r w:rsidR="00B15E08">
          <w:rPr>
            <w:noProof/>
          </w:rPr>
          <w:t>1</w:t>
        </w:r>
        <w:r>
          <w:fldChar w:fldCharType="end"/>
        </w:r>
      </w:p>
    </w:sdtContent>
  </w:sdt>
  <w:p w:rsidR="00C13623" w:rsidRDefault="00C1362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A3" w:rsidRDefault="003D41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154" w:rsidRDefault="00F24154" w:rsidP="00C13623">
      <w:pPr>
        <w:spacing w:after="0" w:line="240" w:lineRule="auto"/>
      </w:pPr>
      <w:r>
        <w:separator/>
      </w:r>
    </w:p>
  </w:footnote>
  <w:footnote w:type="continuationSeparator" w:id="0">
    <w:p w:rsidR="00F24154" w:rsidRDefault="00F24154" w:rsidP="00C136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A3" w:rsidRDefault="003D41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A3" w:rsidRDefault="003D41A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A3" w:rsidRDefault="003D41A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82681"/>
    <w:multiLevelType w:val="hybridMultilevel"/>
    <w:tmpl w:val="82C09990"/>
    <w:lvl w:ilvl="0" w:tplc="5352EFC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nsid w:val="30270460"/>
    <w:multiLevelType w:val="hybridMultilevel"/>
    <w:tmpl w:val="3AC0366C"/>
    <w:lvl w:ilvl="0" w:tplc="8A5A086A">
      <w:start w:val="1"/>
      <w:numFmt w:val="bullet"/>
      <w:lvlText w:val="-"/>
      <w:lvlJc w:val="left"/>
      <w:pPr>
        <w:ind w:left="644" w:hanging="360"/>
      </w:pPr>
      <w:rPr>
        <w:rFonts w:ascii="Book Antiqua" w:eastAsiaTheme="minorHAnsi" w:hAnsi="Book Antiqua"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644151E3"/>
    <w:multiLevelType w:val="hybridMultilevel"/>
    <w:tmpl w:val="DB283460"/>
    <w:lvl w:ilvl="0" w:tplc="000645E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53"/>
    <w:rsid w:val="00022CA2"/>
    <w:rsid w:val="000250B5"/>
    <w:rsid w:val="0003594E"/>
    <w:rsid w:val="00050F21"/>
    <w:rsid w:val="000728CF"/>
    <w:rsid w:val="000F2FF2"/>
    <w:rsid w:val="001062EB"/>
    <w:rsid w:val="001575F7"/>
    <w:rsid w:val="001F2C09"/>
    <w:rsid w:val="002318D5"/>
    <w:rsid w:val="0024071C"/>
    <w:rsid w:val="00244704"/>
    <w:rsid w:val="00246BF6"/>
    <w:rsid w:val="002714F2"/>
    <w:rsid w:val="002741DB"/>
    <w:rsid w:val="00297FEF"/>
    <w:rsid w:val="00320453"/>
    <w:rsid w:val="00330E53"/>
    <w:rsid w:val="00352D1B"/>
    <w:rsid w:val="00367DD1"/>
    <w:rsid w:val="00380C49"/>
    <w:rsid w:val="00380DC4"/>
    <w:rsid w:val="00382C6C"/>
    <w:rsid w:val="003D404F"/>
    <w:rsid w:val="003D41A3"/>
    <w:rsid w:val="003D481E"/>
    <w:rsid w:val="003E6EFD"/>
    <w:rsid w:val="00413A33"/>
    <w:rsid w:val="004258B7"/>
    <w:rsid w:val="004416C9"/>
    <w:rsid w:val="0044320A"/>
    <w:rsid w:val="00450F00"/>
    <w:rsid w:val="00472BA3"/>
    <w:rsid w:val="004F04C7"/>
    <w:rsid w:val="004F3C4B"/>
    <w:rsid w:val="00504661"/>
    <w:rsid w:val="005656C7"/>
    <w:rsid w:val="005C7A77"/>
    <w:rsid w:val="005D0AC8"/>
    <w:rsid w:val="006113D7"/>
    <w:rsid w:val="0069310A"/>
    <w:rsid w:val="00695A26"/>
    <w:rsid w:val="006A7AB1"/>
    <w:rsid w:val="006B25BF"/>
    <w:rsid w:val="006E7CCA"/>
    <w:rsid w:val="007052FC"/>
    <w:rsid w:val="0074197B"/>
    <w:rsid w:val="007F7402"/>
    <w:rsid w:val="00816FEB"/>
    <w:rsid w:val="008278BE"/>
    <w:rsid w:val="00855A34"/>
    <w:rsid w:val="008B0D3D"/>
    <w:rsid w:val="0093086C"/>
    <w:rsid w:val="00940F57"/>
    <w:rsid w:val="00A17A54"/>
    <w:rsid w:val="00A470AC"/>
    <w:rsid w:val="00A5620D"/>
    <w:rsid w:val="00A65696"/>
    <w:rsid w:val="00A67299"/>
    <w:rsid w:val="00A90714"/>
    <w:rsid w:val="00A952EF"/>
    <w:rsid w:val="00AF4ADF"/>
    <w:rsid w:val="00B052B5"/>
    <w:rsid w:val="00B15E08"/>
    <w:rsid w:val="00B6251C"/>
    <w:rsid w:val="00B945D7"/>
    <w:rsid w:val="00BD384B"/>
    <w:rsid w:val="00BE1C07"/>
    <w:rsid w:val="00BF4458"/>
    <w:rsid w:val="00C102D1"/>
    <w:rsid w:val="00C13623"/>
    <w:rsid w:val="00C3703C"/>
    <w:rsid w:val="00C425B7"/>
    <w:rsid w:val="00CD58EB"/>
    <w:rsid w:val="00D45280"/>
    <w:rsid w:val="00DB74B6"/>
    <w:rsid w:val="00DC6135"/>
    <w:rsid w:val="00DF6F55"/>
    <w:rsid w:val="00E02D77"/>
    <w:rsid w:val="00E11BF8"/>
    <w:rsid w:val="00E341AC"/>
    <w:rsid w:val="00E36165"/>
    <w:rsid w:val="00E76735"/>
    <w:rsid w:val="00E9365E"/>
    <w:rsid w:val="00ED7F16"/>
    <w:rsid w:val="00EE11B3"/>
    <w:rsid w:val="00EE5FF3"/>
    <w:rsid w:val="00EF78D4"/>
    <w:rsid w:val="00F24154"/>
    <w:rsid w:val="00F548DA"/>
    <w:rsid w:val="00FA2A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it-IT" w:eastAsia="en-US" w:bidi="ar-SA"/>
      </w:rPr>
    </w:rPrDefault>
    <w:pPrDefault>
      <w:pPr>
        <w:spacing w:after="120" w:line="360" w:lineRule="auto"/>
        <w:ind w:left="284"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0E53"/>
    <w:pPr>
      <w:spacing w:after="200" w:line="276" w:lineRule="auto"/>
      <w:ind w:left="0" w:right="0"/>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28CF"/>
    <w:pPr>
      <w:ind w:left="720"/>
      <w:contextualSpacing/>
    </w:pPr>
  </w:style>
  <w:style w:type="paragraph" w:styleId="NormaleWeb">
    <w:name w:val="Normal (Web)"/>
    <w:basedOn w:val="Normale"/>
    <w:uiPriority w:val="99"/>
    <w:unhideWhenUsed/>
    <w:rsid w:val="00EE11B3"/>
    <w:pPr>
      <w:spacing w:before="100" w:beforeAutospacing="1" w:after="100" w:afterAutospacing="1" w:line="240" w:lineRule="auto"/>
    </w:pPr>
    <w:rPr>
      <w:rFonts w:ascii="Times New Roman" w:eastAsia="Times New Roman" w:hAnsi="Times New Roman" w:cs="Times New Roman"/>
      <w:szCs w:val="24"/>
      <w:lang w:eastAsia="it-IT"/>
    </w:rPr>
  </w:style>
  <w:style w:type="character" w:customStyle="1" w:styleId="Nessuno">
    <w:name w:val="Nessuno"/>
    <w:rsid w:val="0069310A"/>
    <w:rPr>
      <w:lang w:val="it-IT"/>
    </w:rPr>
  </w:style>
  <w:style w:type="paragraph" w:styleId="Testofumetto">
    <w:name w:val="Balloon Text"/>
    <w:basedOn w:val="Normale"/>
    <w:link w:val="TestofumettoCarattere"/>
    <w:uiPriority w:val="99"/>
    <w:semiHidden/>
    <w:unhideWhenUsed/>
    <w:rsid w:val="00E02D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2D77"/>
    <w:rPr>
      <w:rFonts w:ascii="Tahoma" w:hAnsi="Tahoma" w:cs="Tahoma"/>
      <w:sz w:val="16"/>
      <w:szCs w:val="16"/>
    </w:rPr>
  </w:style>
  <w:style w:type="paragraph" w:customStyle="1" w:styleId="FirstParagraph">
    <w:name w:val="First Paragraph"/>
    <w:basedOn w:val="Corpotesto"/>
    <w:next w:val="Corpotesto"/>
    <w:qFormat/>
    <w:rsid w:val="00352D1B"/>
    <w:pPr>
      <w:spacing w:before="180" w:after="180"/>
    </w:pPr>
    <w:rPr>
      <w:rFonts w:ascii="Cambria" w:eastAsia="Cambria" w:hAnsi="Cambria"/>
      <w:lang w:val="en-US" w:eastAsia="en-US"/>
    </w:rPr>
  </w:style>
  <w:style w:type="paragraph" w:styleId="Corpotesto">
    <w:name w:val="Body Text"/>
    <w:basedOn w:val="Normale"/>
    <w:link w:val="CorpotestoCarattere"/>
    <w:rsid w:val="00352D1B"/>
    <w:pPr>
      <w:spacing w:after="120" w:line="240" w:lineRule="auto"/>
    </w:pPr>
    <w:rPr>
      <w:rFonts w:ascii="Times New Roman" w:eastAsia="Times New Roman" w:hAnsi="Times New Roman" w:cs="Times New Roman"/>
      <w:szCs w:val="24"/>
      <w:lang w:eastAsia="it-IT"/>
    </w:rPr>
  </w:style>
  <w:style w:type="character" w:customStyle="1" w:styleId="CorpotestoCarattere">
    <w:name w:val="Corpo testo Carattere"/>
    <w:basedOn w:val="Carpredefinitoparagrafo"/>
    <w:link w:val="Corpotesto"/>
    <w:rsid w:val="00352D1B"/>
    <w:rPr>
      <w:rFonts w:ascii="Times New Roman" w:eastAsia="Times New Roman" w:hAnsi="Times New Roman" w:cs="Times New Roman"/>
      <w:szCs w:val="24"/>
      <w:lang w:eastAsia="it-IT"/>
    </w:rPr>
  </w:style>
  <w:style w:type="paragraph" w:styleId="Intestazione">
    <w:name w:val="header"/>
    <w:basedOn w:val="Normale"/>
    <w:link w:val="IntestazioneCarattere"/>
    <w:uiPriority w:val="99"/>
    <w:unhideWhenUsed/>
    <w:rsid w:val="00C136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3623"/>
  </w:style>
  <w:style w:type="paragraph" w:styleId="Pidipagina">
    <w:name w:val="footer"/>
    <w:basedOn w:val="Normale"/>
    <w:link w:val="PidipaginaCarattere"/>
    <w:uiPriority w:val="99"/>
    <w:unhideWhenUsed/>
    <w:rsid w:val="00C136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3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it-IT" w:eastAsia="en-US" w:bidi="ar-SA"/>
      </w:rPr>
    </w:rPrDefault>
    <w:pPrDefault>
      <w:pPr>
        <w:spacing w:after="120" w:line="360" w:lineRule="auto"/>
        <w:ind w:left="284"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0E53"/>
    <w:pPr>
      <w:spacing w:after="200" w:line="276" w:lineRule="auto"/>
      <w:ind w:left="0" w:right="0"/>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28CF"/>
    <w:pPr>
      <w:ind w:left="720"/>
      <w:contextualSpacing/>
    </w:pPr>
  </w:style>
  <w:style w:type="paragraph" w:styleId="NormaleWeb">
    <w:name w:val="Normal (Web)"/>
    <w:basedOn w:val="Normale"/>
    <w:uiPriority w:val="99"/>
    <w:unhideWhenUsed/>
    <w:rsid w:val="00EE11B3"/>
    <w:pPr>
      <w:spacing w:before="100" w:beforeAutospacing="1" w:after="100" w:afterAutospacing="1" w:line="240" w:lineRule="auto"/>
    </w:pPr>
    <w:rPr>
      <w:rFonts w:ascii="Times New Roman" w:eastAsia="Times New Roman" w:hAnsi="Times New Roman" w:cs="Times New Roman"/>
      <w:szCs w:val="24"/>
      <w:lang w:eastAsia="it-IT"/>
    </w:rPr>
  </w:style>
  <w:style w:type="character" w:customStyle="1" w:styleId="Nessuno">
    <w:name w:val="Nessuno"/>
    <w:rsid w:val="0069310A"/>
    <w:rPr>
      <w:lang w:val="it-IT"/>
    </w:rPr>
  </w:style>
  <w:style w:type="paragraph" w:styleId="Testofumetto">
    <w:name w:val="Balloon Text"/>
    <w:basedOn w:val="Normale"/>
    <w:link w:val="TestofumettoCarattere"/>
    <w:uiPriority w:val="99"/>
    <w:semiHidden/>
    <w:unhideWhenUsed/>
    <w:rsid w:val="00E02D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2D77"/>
    <w:rPr>
      <w:rFonts w:ascii="Tahoma" w:hAnsi="Tahoma" w:cs="Tahoma"/>
      <w:sz w:val="16"/>
      <w:szCs w:val="16"/>
    </w:rPr>
  </w:style>
  <w:style w:type="paragraph" w:customStyle="1" w:styleId="FirstParagraph">
    <w:name w:val="First Paragraph"/>
    <w:basedOn w:val="Corpotesto"/>
    <w:next w:val="Corpotesto"/>
    <w:qFormat/>
    <w:rsid w:val="00352D1B"/>
    <w:pPr>
      <w:spacing w:before="180" w:after="180"/>
    </w:pPr>
    <w:rPr>
      <w:rFonts w:ascii="Cambria" w:eastAsia="Cambria" w:hAnsi="Cambria"/>
      <w:lang w:val="en-US" w:eastAsia="en-US"/>
    </w:rPr>
  </w:style>
  <w:style w:type="paragraph" w:styleId="Corpotesto">
    <w:name w:val="Body Text"/>
    <w:basedOn w:val="Normale"/>
    <w:link w:val="CorpotestoCarattere"/>
    <w:rsid w:val="00352D1B"/>
    <w:pPr>
      <w:spacing w:after="120" w:line="240" w:lineRule="auto"/>
    </w:pPr>
    <w:rPr>
      <w:rFonts w:ascii="Times New Roman" w:eastAsia="Times New Roman" w:hAnsi="Times New Roman" w:cs="Times New Roman"/>
      <w:szCs w:val="24"/>
      <w:lang w:eastAsia="it-IT"/>
    </w:rPr>
  </w:style>
  <w:style w:type="character" w:customStyle="1" w:styleId="CorpotestoCarattere">
    <w:name w:val="Corpo testo Carattere"/>
    <w:basedOn w:val="Carpredefinitoparagrafo"/>
    <w:link w:val="Corpotesto"/>
    <w:rsid w:val="00352D1B"/>
    <w:rPr>
      <w:rFonts w:ascii="Times New Roman" w:eastAsia="Times New Roman" w:hAnsi="Times New Roman" w:cs="Times New Roman"/>
      <w:szCs w:val="24"/>
      <w:lang w:eastAsia="it-IT"/>
    </w:rPr>
  </w:style>
  <w:style w:type="paragraph" w:styleId="Intestazione">
    <w:name w:val="header"/>
    <w:basedOn w:val="Normale"/>
    <w:link w:val="IntestazioneCarattere"/>
    <w:uiPriority w:val="99"/>
    <w:unhideWhenUsed/>
    <w:rsid w:val="00C136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3623"/>
  </w:style>
  <w:style w:type="paragraph" w:styleId="Pidipagina">
    <w:name w:val="footer"/>
    <w:basedOn w:val="Normale"/>
    <w:link w:val="PidipaginaCarattere"/>
    <w:uiPriority w:val="99"/>
    <w:unhideWhenUsed/>
    <w:rsid w:val="00C136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3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69130">
      <w:bodyDiv w:val="1"/>
      <w:marLeft w:val="0"/>
      <w:marRight w:val="0"/>
      <w:marTop w:val="0"/>
      <w:marBottom w:val="0"/>
      <w:divBdr>
        <w:top w:val="none" w:sz="0" w:space="0" w:color="auto"/>
        <w:left w:val="none" w:sz="0" w:space="0" w:color="auto"/>
        <w:bottom w:val="none" w:sz="0" w:space="0" w:color="auto"/>
        <w:right w:val="none" w:sz="0" w:space="0" w:color="auto"/>
      </w:divBdr>
    </w:div>
    <w:div w:id="145263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2427</Words>
  <Characters>14198</Characters>
  <Application>Microsoft Office Word</Application>
  <DocSecurity>0</DocSecurity>
  <Lines>221</Lines>
  <Paragraphs>73</Paragraphs>
  <ScaleCrop>false</ScaleCrop>
  <Company/>
  <LinksUpToDate>false</LinksUpToDate>
  <CharactersWithSpaces>16552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2018-11-15T10:36:00Z</dcterms:created>
  <dcterms:modified xsi:type="dcterms:W3CDTF">2018-11-15T10:42:00Z</dcterms:modified>
</cp:coreProperties>
</file>